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734C" w14:textId="77777777" w:rsidR="00722A56" w:rsidRPr="00E33A12" w:rsidRDefault="00661C7B" w:rsidP="00E33A12">
      <w:pPr>
        <w:spacing w:after="0"/>
        <w:jc w:val="center"/>
        <w:rPr>
          <w:rFonts w:ascii="Calibri Light" w:hAnsi="Calibri Light" w:cs="Calibri Light"/>
          <w:b/>
          <w:bCs/>
        </w:rPr>
      </w:pPr>
      <w:r>
        <w:rPr>
          <w:rFonts w:ascii="Calibri Light" w:hAnsi="Calibri Light" w:cs="Calibri Light"/>
          <w:b/>
          <w:bCs/>
          <w:noProof/>
        </w:rPr>
        <w:pict w14:anchorId="6C6F2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40.5pt">
            <v:imagedata r:id="rId8" o:title="obraz1-1024x83"/>
          </v:shape>
        </w:pict>
      </w:r>
    </w:p>
    <w:p w14:paraId="7B04FDED" w14:textId="577034BE" w:rsidR="002C4767" w:rsidRPr="00E33A12" w:rsidRDefault="00661C7B" w:rsidP="00661C7B">
      <w:pPr>
        <w:spacing w:after="0"/>
        <w:jc w:val="right"/>
        <w:rPr>
          <w:rFonts w:ascii="Calibri Light" w:hAnsi="Calibri Light" w:cs="Calibri Light"/>
          <w:b/>
          <w:bCs/>
        </w:rPr>
      </w:pPr>
      <w:r>
        <w:rPr>
          <w:rFonts w:ascii="Calibri Light" w:hAnsi="Calibri Light" w:cs="Calibri Light"/>
          <w:b/>
          <w:bCs/>
        </w:rPr>
        <w:t>Załącznik 8</w:t>
      </w:r>
    </w:p>
    <w:p w14:paraId="098E6CB4" w14:textId="77777777" w:rsidR="00531421" w:rsidRPr="00E33A12" w:rsidRDefault="00710743" w:rsidP="00E33A12">
      <w:pPr>
        <w:spacing w:after="0"/>
        <w:jc w:val="center"/>
        <w:rPr>
          <w:rFonts w:ascii="Calibri Light" w:hAnsi="Calibri Light" w:cs="Calibri Light"/>
          <w:b/>
          <w:bCs/>
        </w:rPr>
      </w:pPr>
      <w:r w:rsidRPr="00E33A12">
        <w:rPr>
          <w:rFonts w:ascii="Calibri Light" w:hAnsi="Calibri Light" w:cs="Calibri Light"/>
          <w:b/>
          <w:bCs/>
        </w:rPr>
        <w:t>Projekt</w:t>
      </w:r>
      <w:r w:rsidR="00736E12" w:rsidRPr="00E33A12">
        <w:rPr>
          <w:rFonts w:ascii="Calibri Light" w:hAnsi="Calibri Light" w:cs="Calibri Light"/>
          <w:b/>
          <w:bCs/>
        </w:rPr>
        <w:t xml:space="preserve"> </w:t>
      </w:r>
      <w:r w:rsidR="00F67D90" w:rsidRPr="00E33A12">
        <w:rPr>
          <w:rFonts w:ascii="Calibri Light" w:hAnsi="Calibri Light" w:cs="Calibri Light"/>
          <w:b/>
          <w:bCs/>
        </w:rPr>
        <w:t>umowy</w:t>
      </w:r>
    </w:p>
    <w:p w14:paraId="37ECF5C1" w14:textId="77777777" w:rsidR="007956EF" w:rsidRPr="00E33A12" w:rsidRDefault="007956EF" w:rsidP="00E33A12">
      <w:pPr>
        <w:spacing w:after="0"/>
        <w:jc w:val="center"/>
        <w:rPr>
          <w:rFonts w:ascii="Calibri Light" w:hAnsi="Calibri Light" w:cs="Calibri Light"/>
        </w:rPr>
      </w:pPr>
    </w:p>
    <w:p w14:paraId="189CC814" w14:textId="77777777" w:rsidR="00531421" w:rsidRPr="00E33A12" w:rsidRDefault="00F67D90" w:rsidP="00E33A12">
      <w:pPr>
        <w:spacing w:after="0"/>
        <w:jc w:val="both"/>
        <w:rPr>
          <w:rFonts w:ascii="Calibri Light" w:hAnsi="Calibri Light" w:cs="Calibri Light"/>
        </w:rPr>
      </w:pPr>
      <w:r w:rsidRPr="00E33A12">
        <w:rPr>
          <w:rFonts w:ascii="Calibri Light" w:hAnsi="Calibri Light" w:cs="Calibri Light"/>
        </w:rPr>
        <w:t>Zawarta w dniu ………………….. r. w Chorzelach pomiędzy:</w:t>
      </w:r>
    </w:p>
    <w:p w14:paraId="51B46E5F" w14:textId="77777777" w:rsidR="00531421" w:rsidRPr="00E33A12" w:rsidRDefault="007C7F81" w:rsidP="00E33A12">
      <w:pPr>
        <w:spacing w:after="0"/>
        <w:jc w:val="both"/>
        <w:rPr>
          <w:rFonts w:ascii="Calibri Light" w:hAnsi="Calibri Light" w:cs="Calibri Light"/>
        </w:rPr>
      </w:pPr>
      <w:r w:rsidRPr="00E33A12">
        <w:rPr>
          <w:rFonts w:ascii="Calibri Light" w:hAnsi="Calibri Light" w:cs="Calibri Light"/>
          <w:b/>
          <w:bCs/>
        </w:rPr>
        <w:t>Gminą</w:t>
      </w:r>
      <w:r w:rsidR="00F67D90" w:rsidRPr="00E33A12">
        <w:rPr>
          <w:rFonts w:ascii="Calibri Light" w:hAnsi="Calibri Light" w:cs="Calibri Light"/>
          <w:b/>
          <w:bCs/>
        </w:rPr>
        <w:t xml:space="preserve"> Chorzele</w:t>
      </w:r>
      <w:r w:rsidR="00F67D90" w:rsidRPr="00E33A12">
        <w:rPr>
          <w:rFonts w:ascii="Calibri Light" w:hAnsi="Calibri Light" w:cs="Calibri Light"/>
        </w:rPr>
        <w:t xml:space="preserve">, ul. Stanisława Komosińskiego 1, 06-330 Chorzele, REGON: …….., NIP: ……, zwaną dalej </w:t>
      </w:r>
      <w:r w:rsidR="00DD2120" w:rsidRPr="00E33A12">
        <w:rPr>
          <w:rFonts w:ascii="Calibri Light" w:hAnsi="Calibri Light" w:cs="Calibri Light"/>
          <w:b/>
          <w:bCs/>
        </w:rPr>
        <w:t>„</w:t>
      </w:r>
      <w:r w:rsidR="00F67D90" w:rsidRPr="00E33A12">
        <w:rPr>
          <w:rFonts w:ascii="Calibri Light" w:hAnsi="Calibri Light" w:cs="Calibri Light"/>
          <w:b/>
          <w:bCs/>
        </w:rPr>
        <w:t>Zamawiającym</w:t>
      </w:r>
      <w:r w:rsidR="00DD2120" w:rsidRPr="00E33A12">
        <w:rPr>
          <w:rFonts w:ascii="Calibri Light" w:hAnsi="Calibri Light" w:cs="Calibri Light"/>
          <w:b/>
          <w:bCs/>
        </w:rPr>
        <w:t>”</w:t>
      </w:r>
      <w:r w:rsidR="00F67D90" w:rsidRPr="00E33A12">
        <w:rPr>
          <w:rFonts w:ascii="Calibri Light" w:hAnsi="Calibri Light" w:cs="Calibri Light"/>
        </w:rPr>
        <w:t xml:space="preserve"> reprezentowanym przez:</w:t>
      </w:r>
    </w:p>
    <w:p w14:paraId="11FB1AD1" w14:textId="77777777" w:rsidR="00531421" w:rsidRPr="00E33A12" w:rsidRDefault="00F67D90" w:rsidP="00E33A12">
      <w:pPr>
        <w:spacing w:after="0"/>
        <w:jc w:val="both"/>
        <w:rPr>
          <w:rFonts w:ascii="Calibri Light" w:hAnsi="Calibri Light" w:cs="Calibri Light"/>
        </w:rPr>
      </w:pPr>
      <w:r w:rsidRPr="00E33A12">
        <w:rPr>
          <w:rFonts w:ascii="Calibri Light" w:hAnsi="Calibri Light" w:cs="Calibri Light"/>
        </w:rPr>
        <w:t>…………………………………………………………………………………………………………………………………………………………….</w:t>
      </w:r>
    </w:p>
    <w:p w14:paraId="69407168" w14:textId="77777777" w:rsidR="00531421" w:rsidRPr="00E33A12" w:rsidRDefault="00F67D90" w:rsidP="00E33A12">
      <w:pPr>
        <w:spacing w:after="0"/>
        <w:jc w:val="both"/>
        <w:rPr>
          <w:rFonts w:ascii="Calibri Light" w:hAnsi="Calibri Light" w:cs="Calibri Light"/>
        </w:rPr>
      </w:pPr>
      <w:r w:rsidRPr="00E33A12">
        <w:rPr>
          <w:rFonts w:ascii="Calibri Light" w:hAnsi="Calibri Light" w:cs="Calibri Light"/>
        </w:rPr>
        <w:t>a</w:t>
      </w:r>
    </w:p>
    <w:p w14:paraId="684B866F" w14:textId="77777777" w:rsidR="00531421" w:rsidRPr="00E33A12" w:rsidRDefault="00F67D90" w:rsidP="00E33A12">
      <w:pPr>
        <w:spacing w:after="0"/>
        <w:rPr>
          <w:rFonts w:ascii="Calibri Light" w:hAnsi="Calibri Light" w:cs="Calibri Light"/>
        </w:rPr>
      </w:pPr>
      <w:r w:rsidRPr="00E33A12">
        <w:rPr>
          <w:rFonts w:ascii="Calibri Light" w:hAnsi="Calibri Light" w:cs="Calibri Light"/>
        </w:rPr>
        <w:t xml:space="preserve">………………………………………………………………………………………………………………………………………………….………... </w:t>
      </w:r>
    </w:p>
    <w:p w14:paraId="3471407E" w14:textId="77777777" w:rsidR="00531421" w:rsidRPr="00E33A12" w:rsidRDefault="00F67D90" w:rsidP="00E33A12">
      <w:pPr>
        <w:tabs>
          <w:tab w:val="right" w:pos="9046"/>
        </w:tabs>
        <w:spacing w:after="0"/>
        <w:jc w:val="both"/>
        <w:rPr>
          <w:rFonts w:ascii="Calibri Light" w:hAnsi="Calibri Light" w:cs="Calibri Light"/>
        </w:rPr>
      </w:pPr>
      <w:r w:rsidRPr="00E33A12">
        <w:rPr>
          <w:rFonts w:ascii="Calibri Light" w:hAnsi="Calibri Light" w:cs="Calibri Light"/>
        </w:rPr>
        <w:t>reprezentowanym przez:</w:t>
      </w:r>
    </w:p>
    <w:p w14:paraId="77C3F863" w14:textId="77777777" w:rsidR="00531421" w:rsidRPr="00E33A12" w:rsidRDefault="00F67D90" w:rsidP="00E33A12">
      <w:pPr>
        <w:tabs>
          <w:tab w:val="right" w:pos="9046"/>
        </w:tabs>
        <w:spacing w:after="0"/>
        <w:jc w:val="both"/>
        <w:rPr>
          <w:rFonts w:ascii="Calibri Light" w:hAnsi="Calibri Light" w:cs="Calibri Light"/>
        </w:rPr>
      </w:pPr>
      <w:r w:rsidRPr="00E33A12">
        <w:rPr>
          <w:rFonts w:ascii="Calibri Light" w:hAnsi="Calibri Light" w:cs="Calibri Light"/>
        </w:rPr>
        <w:t>…………………………………………………………………………………………………………………………………….</w:t>
      </w:r>
    </w:p>
    <w:p w14:paraId="341CED45" w14:textId="77777777" w:rsidR="00531421" w:rsidRPr="00E33A12" w:rsidRDefault="00F67D90" w:rsidP="00E33A12">
      <w:pPr>
        <w:tabs>
          <w:tab w:val="right" w:pos="9046"/>
        </w:tabs>
        <w:spacing w:after="0"/>
        <w:jc w:val="both"/>
        <w:rPr>
          <w:rFonts w:ascii="Calibri Light" w:hAnsi="Calibri Light" w:cs="Calibri Light"/>
        </w:rPr>
      </w:pPr>
      <w:r w:rsidRPr="00E33A12">
        <w:rPr>
          <w:rFonts w:ascii="Calibri Light" w:hAnsi="Calibri Light" w:cs="Calibri Light"/>
        </w:rPr>
        <w:t>zwanym dalej „</w:t>
      </w:r>
      <w:r w:rsidRPr="00E33A12">
        <w:rPr>
          <w:rFonts w:ascii="Calibri Light" w:hAnsi="Calibri Light" w:cs="Calibri Light"/>
          <w:b/>
          <w:bCs/>
        </w:rPr>
        <w:t xml:space="preserve">Nadzorem Inwestorskim” </w:t>
      </w:r>
      <w:r w:rsidR="001D29FB" w:rsidRPr="00E33A12">
        <w:rPr>
          <w:rFonts w:ascii="Calibri Light" w:hAnsi="Calibri Light" w:cs="Calibri Light"/>
          <w:b/>
          <w:bCs/>
        </w:rPr>
        <w:t>(„Wykonawcą”)</w:t>
      </w:r>
      <w:r w:rsidR="007956EF" w:rsidRPr="00E33A12">
        <w:rPr>
          <w:rFonts w:ascii="Calibri Light" w:hAnsi="Calibri Light" w:cs="Calibri Light"/>
          <w:b/>
          <w:bCs/>
        </w:rPr>
        <w:t xml:space="preserve">, </w:t>
      </w:r>
    </w:p>
    <w:p w14:paraId="54C73AEB" w14:textId="77777777" w:rsidR="00531421" w:rsidRPr="00E33A12" w:rsidRDefault="00F67D90" w:rsidP="00E33A12">
      <w:pPr>
        <w:tabs>
          <w:tab w:val="right" w:pos="9046"/>
        </w:tabs>
        <w:spacing w:after="0"/>
        <w:jc w:val="both"/>
        <w:rPr>
          <w:rFonts w:ascii="Calibri Light" w:hAnsi="Calibri Light" w:cs="Calibri Light"/>
        </w:rPr>
      </w:pPr>
      <w:r w:rsidRPr="00E33A12">
        <w:rPr>
          <w:rFonts w:ascii="Calibri Light" w:hAnsi="Calibri Light" w:cs="Calibri Light"/>
        </w:rPr>
        <w:t>łącznie zwanymi</w:t>
      </w:r>
      <w:r w:rsidRPr="00E33A12">
        <w:rPr>
          <w:rFonts w:ascii="Calibri Light" w:hAnsi="Calibri Light" w:cs="Calibri Light"/>
          <w:b/>
          <w:bCs/>
        </w:rPr>
        <w:t xml:space="preserve"> „Stronami</w:t>
      </w:r>
      <w:r w:rsidRPr="00E33A12">
        <w:rPr>
          <w:rFonts w:ascii="Calibri Light" w:hAnsi="Calibri Light" w:cs="Calibri Light"/>
        </w:rPr>
        <w:t>”, a odrębnie</w:t>
      </w:r>
      <w:r w:rsidRPr="00E33A12">
        <w:rPr>
          <w:rFonts w:ascii="Calibri Light" w:hAnsi="Calibri Light" w:cs="Calibri Light"/>
          <w:b/>
          <w:bCs/>
        </w:rPr>
        <w:t xml:space="preserve"> „Stroną”.</w:t>
      </w:r>
    </w:p>
    <w:p w14:paraId="7A2C34D1" w14:textId="77777777" w:rsidR="00531421" w:rsidRPr="00E33A12" w:rsidRDefault="00531421" w:rsidP="00E33A12">
      <w:pPr>
        <w:tabs>
          <w:tab w:val="right" w:pos="9046"/>
        </w:tabs>
        <w:spacing w:after="0"/>
        <w:jc w:val="center"/>
        <w:rPr>
          <w:rFonts w:ascii="Calibri Light" w:hAnsi="Calibri Light" w:cs="Calibri Light"/>
        </w:rPr>
      </w:pPr>
    </w:p>
    <w:p w14:paraId="0CF321E7" w14:textId="77777777" w:rsidR="002C4767" w:rsidRPr="00E33A12" w:rsidRDefault="002C4767" w:rsidP="00E33A12">
      <w:pPr>
        <w:pStyle w:val="Tekstpodstawowy"/>
        <w:numPr>
          <w:ilvl w:val="0"/>
          <w:numId w:val="0"/>
        </w:numPr>
        <w:tabs>
          <w:tab w:val="clear" w:pos="720"/>
          <w:tab w:val="left" w:pos="0"/>
        </w:tabs>
        <w:rPr>
          <w:lang w:val="pl-PL"/>
        </w:rPr>
      </w:pPr>
      <w:r w:rsidRPr="00E33A12">
        <w:rPr>
          <w:lang w:val="pl-PL"/>
        </w:rPr>
        <w:t>w rezultacie rozstrzygnięcia postępowania o udzielenie zamówienia publicznego w trybie podstawowym zgodnie z art. 275 pkt 1 ustawy z dnia 11 września 2019 roku Prawo zamówień publicznych (t.j. Dz. U. 2024.1320 ze zm.) i dokonania przez Zamawiającego wyboru oferty Wykonawcy, została zawarta umowa o następującej treści:</w:t>
      </w:r>
    </w:p>
    <w:p w14:paraId="666844A7" w14:textId="77777777" w:rsidR="00E33A12" w:rsidRDefault="00E33A12" w:rsidP="00E33A12">
      <w:pPr>
        <w:tabs>
          <w:tab w:val="right" w:pos="9046"/>
        </w:tabs>
        <w:spacing w:after="0"/>
        <w:jc w:val="center"/>
        <w:rPr>
          <w:rFonts w:ascii="Calibri Light" w:hAnsi="Calibri Light" w:cs="Calibri Light"/>
          <w:b/>
          <w:bCs/>
        </w:rPr>
      </w:pPr>
    </w:p>
    <w:p w14:paraId="491E9B2D"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§1</w:t>
      </w:r>
      <w:r w:rsidR="007956EF" w:rsidRPr="00E33A12">
        <w:rPr>
          <w:rFonts w:ascii="Calibri Light" w:hAnsi="Calibri Light" w:cs="Calibri Light"/>
          <w:b/>
          <w:bCs/>
        </w:rPr>
        <w:t xml:space="preserve">. </w:t>
      </w:r>
    </w:p>
    <w:p w14:paraId="3633E564"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Przedmiot umowy</w:t>
      </w:r>
    </w:p>
    <w:p w14:paraId="7FF3F136" w14:textId="2DF05B71" w:rsidR="00245572" w:rsidRPr="00E33A12" w:rsidRDefault="002C4767" w:rsidP="00E33A12">
      <w:pPr>
        <w:numPr>
          <w:ilvl w:val="0"/>
          <w:numId w:val="2"/>
        </w:numPr>
        <w:spacing w:after="0"/>
        <w:ind w:left="425" w:hanging="425"/>
        <w:jc w:val="both"/>
        <w:rPr>
          <w:rFonts w:ascii="Calibri Light" w:hAnsi="Calibri Light" w:cs="Calibri Light"/>
        </w:rPr>
      </w:pPr>
      <w:r w:rsidRPr="00E33A12">
        <w:rPr>
          <w:rFonts w:ascii="Calibri Light" w:hAnsi="Calibri Light" w:cs="Calibri Light"/>
        </w:rPr>
        <w:t>Na podstawie niniejszej</w:t>
      </w:r>
      <w:r w:rsidR="008B7F32" w:rsidRPr="00E33A12">
        <w:rPr>
          <w:rFonts w:ascii="Calibri Light" w:hAnsi="Calibri Light" w:cs="Calibri Light"/>
        </w:rPr>
        <w:t xml:space="preserve"> umowy </w:t>
      </w:r>
      <w:r w:rsidR="00F67D90" w:rsidRPr="00E33A12">
        <w:rPr>
          <w:rFonts w:ascii="Calibri Light" w:hAnsi="Calibri Light" w:cs="Calibri Light"/>
        </w:rPr>
        <w:t xml:space="preserve">Zamawiający zleca, a </w:t>
      </w:r>
      <w:r w:rsidRPr="00E33A12">
        <w:rPr>
          <w:rFonts w:ascii="Calibri Light" w:hAnsi="Calibri Light" w:cs="Calibri Light"/>
        </w:rPr>
        <w:t xml:space="preserve">Wykonawca </w:t>
      </w:r>
      <w:r w:rsidR="008B7F32" w:rsidRPr="00E33A12">
        <w:rPr>
          <w:rFonts w:ascii="Calibri Light" w:hAnsi="Calibri Light" w:cs="Calibri Light"/>
        </w:rPr>
        <w:t xml:space="preserve">zobowiązuje się do pełnienia kompleksowego nadzoru inwestorskiego w imieniu i na rzecz Zamawiającego </w:t>
      </w:r>
      <w:r w:rsidR="00245572" w:rsidRPr="00E33A12">
        <w:rPr>
          <w:rFonts w:ascii="Calibri Light" w:hAnsi="Calibri Light" w:cs="Calibri Light"/>
        </w:rPr>
        <w:t xml:space="preserve">nad realizacją zadania pn. </w:t>
      </w:r>
      <w:r w:rsidR="00F67D90" w:rsidRPr="00E33A12">
        <w:rPr>
          <w:rFonts w:ascii="Calibri Light" w:hAnsi="Calibri Light" w:cs="Calibri Light"/>
          <w:b/>
          <w:bCs/>
        </w:rPr>
        <w:t>„</w:t>
      </w:r>
      <w:r w:rsidRPr="00E33A12">
        <w:rPr>
          <w:rFonts w:ascii="Calibri Light" w:hAnsi="Calibri Light" w:cs="Calibri Light"/>
          <w:b/>
          <w:bCs/>
        </w:rPr>
        <w:t>Poprawa efektywności energetycznej budynków użyteczności publicznej w gminie Chorzele</w:t>
      </w:r>
      <w:r w:rsidR="00F67D90" w:rsidRPr="00E33A12">
        <w:rPr>
          <w:rFonts w:ascii="Calibri Light" w:hAnsi="Calibri Light" w:cs="Calibri Light"/>
          <w:b/>
          <w:bCs/>
        </w:rPr>
        <w:t>”</w:t>
      </w:r>
      <w:r w:rsidR="00245572" w:rsidRPr="00E33A12">
        <w:rPr>
          <w:rFonts w:ascii="Calibri Light" w:hAnsi="Calibri Light" w:cs="Calibri Light"/>
          <w:b/>
          <w:bCs/>
        </w:rPr>
        <w:t xml:space="preserve">, </w:t>
      </w:r>
      <w:r w:rsidR="00245572" w:rsidRPr="00E33A12">
        <w:rPr>
          <w:rFonts w:ascii="Calibri Light" w:hAnsi="Calibri Light" w:cs="Calibri Light"/>
        </w:rPr>
        <w:t>obejmującego czynności wynikające z ustawy z dnia 7 lipca 1994 r. Prawo budowlane (t.j. Dz.U. 2025, poz. 418 z późn. zm.), dalej „Prawo budowlane”</w:t>
      </w:r>
      <w:r w:rsidR="00C558FA">
        <w:rPr>
          <w:rFonts w:ascii="Calibri Light" w:hAnsi="Calibri Light" w:cs="Calibri Light"/>
        </w:rPr>
        <w:t xml:space="preserve"> </w:t>
      </w:r>
      <w:r w:rsidR="001532CA">
        <w:rPr>
          <w:rFonts w:ascii="Calibri Light" w:hAnsi="Calibri Light" w:cs="Calibri Light"/>
        </w:rPr>
        <w:t>i innych aktów wykonawczych,</w:t>
      </w:r>
      <w:r w:rsidR="00245572" w:rsidRPr="00E33A12">
        <w:rPr>
          <w:rFonts w:ascii="Calibri Light" w:hAnsi="Calibri Light" w:cs="Calibri Light"/>
        </w:rPr>
        <w:t xml:space="preserve"> w </w:t>
      </w:r>
      <w:r w:rsidR="00A44721" w:rsidRPr="00E33A12">
        <w:rPr>
          <w:rFonts w:ascii="Calibri Light" w:hAnsi="Calibri Light" w:cs="Calibri Light"/>
        </w:rPr>
        <w:t xml:space="preserve">następujących </w:t>
      </w:r>
      <w:r w:rsidR="00245572" w:rsidRPr="00E33A12">
        <w:rPr>
          <w:rFonts w:ascii="Calibri Light" w:hAnsi="Calibri Light" w:cs="Calibri Light"/>
        </w:rPr>
        <w:t xml:space="preserve">branżach: </w:t>
      </w:r>
    </w:p>
    <w:p w14:paraId="4C79942F" w14:textId="77777777" w:rsidR="00A44721" w:rsidRPr="00E33A12" w:rsidRDefault="00245572" w:rsidP="001532CA">
      <w:pPr>
        <w:pStyle w:val="Default"/>
        <w:numPr>
          <w:ilvl w:val="0"/>
          <w:numId w:val="85"/>
        </w:numPr>
        <w:spacing w:line="276" w:lineRule="auto"/>
        <w:ind w:left="1134"/>
        <w:rPr>
          <w:rFonts w:ascii="Calibri Light" w:hAnsi="Calibri Light" w:cs="Calibri Light"/>
          <w:sz w:val="22"/>
          <w:szCs w:val="22"/>
        </w:rPr>
      </w:pPr>
      <w:r w:rsidRPr="00E33A12">
        <w:rPr>
          <w:rFonts w:ascii="Calibri Light" w:hAnsi="Calibri Light" w:cs="Calibri Light"/>
          <w:color w:val="auto"/>
          <w:sz w:val="22"/>
          <w:szCs w:val="22"/>
        </w:rPr>
        <w:t>konstrukcyjno-budowlanej</w:t>
      </w:r>
      <w:r w:rsidR="00F0092D">
        <w:rPr>
          <w:rFonts w:ascii="Calibri Light" w:hAnsi="Calibri Light" w:cs="Calibri Light"/>
          <w:color w:val="auto"/>
          <w:sz w:val="22"/>
          <w:szCs w:val="22"/>
        </w:rPr>
        <w:t xml:space="preserve"> bez ograniczeń</w:t>
      </w:r>
      <w:r w:rsidRPr="00E33A12">
        <w:rPr>
          <w:rFonts w:ascii="Calibri Light" w:hAnsi="Calibri Light" w:cs="Calibri Light"/>
          <w:color w:val="auto"/>
          <w:sz w:val="22"/>
          <w:szCs w:val="22"/>
        </w:rPr>
        <w:t xml:space="preserve">, </w:t>
      </w:r>
    </w:p>
    <w:p w14:paraId="6F36BABE" w14:textId="77777777" w:rsidR="00A44721" w:rsidRPr="00E33A12" w:rsidRDefault="00245572" w:rsidP="001532CA">
      <w:pPr>
        <w:pStyle w:val="Default"/>
        <w:numPr>
          <w:ilvl w:val="0"/>
          <w:numId w:val="85"/>
        </w:numPr>
        <w:spacing w:line="276" w:lineRule="auto"/>
        <w:ind w:left="1134"/>
        <w:rPr>
          <w:rFonts w:ascii="Calibri Light" w:hAnsi="Calibri Light" w:cs="Calibri Light"/>
          <w:sz w:val="22"/>
          <w:szCs w:val="22"/>
        </w:rPr>
      </w:pPr>
      <w:r w:rsidRPr="00E33A12">
        <w:rPr>
          <w:rFonts w:ascii="Calibri Light" w:hAnsi="Calibri Light" w:cs="Calibri Light"/>
          <w:color w:val="auto"/>
          <w:sz w:val="22"/>
          <w:szCs w:val="22"/>
        </w:rPr>
        <w:t>instalacyjnej w zakresie sieci wodociągowych, kanalizacyjnych, instalacji i urządzeń</w:t>
      </w:r>
      <w:r w:rsidR="00A44721" w:rsidRPr="00E33A12">
        <w:rPr>
          <w:rFonts w:ascii="Calibri Light" w:hAnsi="Calibri Light" w:cs="Calibri Light"/>
          <w:color w:val="auto"/>
          <w:sz w:val="22"/>
          <w:szCs w:val="22"/>
        </w:rPr>
        <w:t xml:space="preserve"> </w:t>
      </w:r>
      <w:r w:rsidRPr="00E33A12">
        <w:rPr>
          <w:rFonts w:ascii="Calibri Light" w:hAnsi="Calibri Light" w:cs="Calibri Light"/>
          <w:color w:val="auto"/>
          <w:sz w:val="22"/>
          <w:szCs w:val="22"/>
        </w:rPr>
        <w:t>cieplnych, wentylacyjnych</w:t>
      </w:r>
      <w:r w:rsidR="00F0092D">
        <w:rPr>
          <w:rFonts w:ascii="Calibri Light" w:hAnsi="Calibri Light" w:cs="Calibri Light"/>
          <w:color w:val="auto"/>
          <w:sz w:val="22"/>
          <w:szCs w:val="22"/>
        </w:rPr>
        <w:t xml:space="preserve"> bez ograniczeń</w:t>
      </w:r>
      <w:r w:rsidRPr="00E33A12">
        <w:rPr>
          <w:rFonts w:ascii="Calibri Light" w:hAnsi="Calibri Light" w:cs="Calibri Light"/>
          <w:color w:val="auto"/>
          <w:sz w:val="22"/>
          <w:szCs w:val="22"/>
        </w:rPr>
        <w:t xml:space="preserve">, </w:t>
      </w:r>
    </w:p>
    <w:p w14:paraId="21A70BE7" w14:textId="77777777" w:rsidR="00245572" w:rsidRPr="00E33A12" w:rsidRDefault="00245572" w:rsidP="001532CA">
      <w:pPr>
        <w:pStyle w:val="Default"/>
        <w:numPr>
          <w:ilvl w:val="0"/>
          <w:numId w:val="85"/>
        </w:numPr>
        <w:spacing w:line="276" w:lineRule="auto"/>
        <w:ind w:left="1134"/>
        <w:rPr>
          <w:rFonts w:ascii="Calibri Light" w:hAnsi="Calibri Light" w:cs="Calibri Light"/>
          <w:sz w:val="22"/>
          <w:szCs w:val="22"/>
        </w:rPr>
      </w:pPr>
      <w:r w:rsidRPr="00E33A12">
        <w:rPr>
          <w:rFonts w:ascii="Calibri Light" w:hAnsi="Calibri Light" w:cs="Calibri Light"/>
          <w:color w:val="auto"/>
          <w:sz w:val="22"/>
          <w:szCs w:val="22"/>
        </w:rPr>
        <w:t>instalacyjnej w zakresie sieci, instalacji i urządzeń elektrycznych i elektroenergetycznych</w:t>
      </w:r>
      <w:r w:rsidR="000F5BFD" w:rsidRPr="000F5BFD">
        <w:rPr>
          <w:rFonts w:ascii="Calibri Light" w:hAnsi="Calibri Light" w:cs="Calibri Light"/>
        </w:rPr>
        <w:t xml:space="preserve"> </w:t>
      </w:r>
      <w:r w:rsidR="000F5BFD" w:rsidRPr="00421C62">
        <w:rPr>
          <w:rFonts w:ascii="Calibri Light" w:hAnsi="Calibri Light" w:cs="Calibri Light"/>
          <w:sz w:val="22"/>
          <w:szCs w:val="22"/>
        </w:rPr>
        <w:t>bez ograniczeń</w:t>
      </w:r>
      <w:r w:rsidRPr="00421C62">
        <w:rPr>
          <w:rFonts w:ascii="Calibri Light" w:hAnsi="Calibri Light" w:cs="Calibri Light"/>
          <w:color w:val="auto"/>
          <w:sz w:val="22"/>
          <w:szCs w:val="22"/>
        </w:rPr>
        <w:t>,</w:t>
      </w:r>
      <w:r w:rsidRPr="00E33A12">
        <w:rPr>
          <w:rFonts w:ascii="Calibri Light" w:hAnsi="Calibri Light" w:cs="Calibri Light"/>
          <w:color w:val="auto"/>
          <w:sz w:val="22"/>
          <w:szCs w:val="22"/>
        </w:rPr>
        <w:t xml:space="preserve"> </w:t>
      </w:r>
    </w:p>
    <w:p w14:paraId="20806095" w14:textId="77777777" w:rsidR="00245572" w:rsidRPr="00E33A12" w:rsidRDefault="003537D8" w:rsidP="00E33A12">
      <w:pPr>
        <w:spacing w:after="0"/>
        <w:ind w:left="425"/>
        <w:jc w:val="both"/>
        <w:rPr>
          <w:rFonts w:ascii="Calibri Light" w:hAnsi="Calibri Light" w:cs="Calibri Light"/>
        </w:rPr>
      </w:pPr>
      <w:r w:rsidRPr="00E33A12">
        <w:rPr>
          <w:rFonts w:ascii="Calibri Light" w:hAnsi="Calibri Light" w:cs="Calibri Light"/>
        </w:rPr>
        <w:t>zwan</w:t>
      </w:r>
      <w:r w:rsidR="00245572" w:rsidRPr="00E33A12">
        <w:rPr>
          <w:rFonts w:ascii="Calibri Light" w:hAnsi="Calibri Light" w:cs="Calibri Light"/>
        </w:rPr>
        <w:t>ego</w:t>
      </w:r>
      <w:r w:rsidRPr="00E33A12">
        <w:rPr>
          <w:rFonts w:ascii="Calibri Light" w:hAnsi="Calibri Light" w:cs="Calibri Light"/>
        </w:rPr>
        <w:t xml:space="preserve"> dalej „usługą</w:t>
      </w:r>
      <w:r w:rsidR="008B7F32" w:rsidRPr="00E33A12">
        <w:rPr>
          <w:rFonts w:ascii="Calibri Light" w:hAnsi="Calibri Light" w:cs="Calibri Light"/>
        </w:rPr>
        <w:t>”</w:t>
      </w:r>
      <w:r w:rsidR="00245572" w:rsidRPr="00E33A12">
        <w:rPr>
          <w:rFonts w:ascii="Calibri Light" w:hAnsi="Calibri Light" w:cs="Calibri Light"/>
        </w:rPr>
        <w:t xml:space="preserve">. </w:t>
      </w:r>
    </w:p>
    <w:p w14:paraId="7805E86D" w14:textId="77777777" w:rsidR="003537D8" w:rsidRPr="00E33A12" w:rsidRDefault="003537D8" w:rsidP="00E33A12">
      <w:pPr>
        <w:numPr>
          <w:ilvl w:val="0"/>
          <w:numId w:val="2"/>
        </w:numPr>
        <w:spacing w:after="0"/>
        <w:jc w:val="both"/>
        <w:rPr>
          <w:rFonts w:ascii="Calibri Light" w:hAnsi="Calibri Light" w:cs="Calibri Light"/>
        </w:rPr>
      </w:pPr>
      <w:r w:rsidRPr="00E33A12">
        <w:rPr>
          <w:rFonts w:ascii="Calibri Light" w:hAnsi="Calibri Light" w:cs="Calibri Light"/>
        </w:rPr>
        <w:t xml:space="preserve">Na przedmiot umowy składa się pełnienie </w:t>
      </w:r>
      <w:r w:rsidR="00245572" w:rsidRPr="00E33A12">
        <w:rPr>
          <w:rFonts w:ascii="Calibri Light" w:hAnsi="Calibri Light" w:cs="Calibri Light"/>
        </w:rPr>
        <w:t xml:space="preserve">kompleksowego </w:t>
      </w:r>
      <w:r w:rsidRPr="00E33A12">
        <w:rPr>
          <w:rFonts w:ascii="Calibri Light" w:hAnsi="Calibri Light" w:cs="Calibri Light"/>
        </w:rPr>
        <w:t xml:space="preserve">nadzoru inwestorskiego nad robotami budowlanymi obejmującymi termomodernizację </w:t>
      </w:r>
      <w:r w:rsidR="00245572" w:rsidRPr="00E33A12">
        <w:rPr>
          <w:rFonts w:ascii="Calibri Light" w:hAnsi="Calibri Light" w:cs="Calibri Light"/>
        </w:rPr>
        <w:t>niżej wymienionych</w:t>
      </w:r>
      <w:r w:rsidRPr="00E33A12">
        <w:rPr>
          <w:rFonts w:ascii="Calibri Light" w:hAnsi="Calibri Light" w:cs="Calibri Light"/>
        </w:rPr>
        <w:t xml:space="preserve"> obiektów gminnych:</w:t>
      </w:r>
    </w:p>
    <w:p w14:paraId="15B29590"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remizo-świetlicy w Duczyminie, położonej na działce nr 122/2, </w:t>
      </w:r>
    </w:p>
    <w:p w14:paraId="7F206171"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świetlicy z lokalem komunalnym w Niskich Wielkich, położonej na działce nr 181/1,  </w:t>
      </w:r>
    </w:p>
    <w:p w14:paraId="18472BBB"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remizo-świetlicy w Pruskołęce, położonej na działce nr 103/4, </w:t>
      </w:r>
    </w:p>
    <w:p w14:paraId="7D656C30"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świetlicy wiejskiej w Przysowych, położonej na działce nr 32, </w:t>
      </w:r>
    </w:p>
    <w:p w14:paraId="36F463AD"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budynku remizo-świetlicy w Raszujce, położonej na działce nr 131,</w:t>
      </w:r>
    </w:p>
    <w:p w14:paraId="58A0AF99"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remizo-świetlicy w Rembielinie, położonej na działce nr 316, </w:t>
      </w:r>
    </w:p>
    <w:p w14:paraId="277D72ED"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lastRenderedPageBreak/>
        <w:t xml:space="preserve">budynku remizo-świetlicy w Rycicach, położonej na działce nr 261/4, </w:t>
      </w:r>
    </w:p>
    <w:p w14:paraId="12AEA89F"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świetlicy w Rzodkiewnicy, położonej na działce nr 36/5, </w:t>
      </w:r>
    </w:p>
    <w:p w14:paraId="518789EB"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 xml:space="preserve">budynku remizo-świetlicy w Zarębach, położonej na działkach nr 209, 210, 902, </w:t>
      </w:r>
    </w:p>
    <w:p w14:paraId="57C2D203"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budynku remizo-świetlicy w Krukowie, położonej na działkach nr</w:t>
      </w:r>
      <w:r w:rsidR="003E53D5" w:rsidRPr="00E33A12">
        <w:rPr>
          <w:rFonts w:ascii="Calibri Light" w:hAnsi="Calibri Light" w:cs="Calibri Light"/>
          <w:sz w:val="22"/>
          <w:szCs w:val="22"/>
        </w:rPr>
        <w:t xml:space="preserve"> </w:t>
      </w:r>
      <w:r w:rsidRPr="00E33A12">
        <w:rPr>
          <w:rFonts w:ascii="Calibri Light" w:hAnsi="Calibri Light" w:cs="Calibri Light"/>
          <w:sz w:val="22"/>
          <w:szCs w:val="22"/>
        </w:rPr>
        <w:t>193/12, 193/14,</w:t>
      </w:r>
    </w:p>
    <w:p w14:paraId="67FFAE87" w14:textId="77777777" w:rsidR="003537D8" w:rsidRPr="00E33A12" w:rsidRDefault="003537D8" w:rsidP="001532CA">
      <w:pPr>
        <w:pStyle w:val="Bezodstpw"/>
        <w:widowControl/>
        <w:numPr>
          <w:ilvl w:val="0"/>
          <w:numId w:val="82"/>
        </w:numPr>
        <w:suppressAutoHyphens w:val="0"/>
        <w:spacing w:line="276" w:lineRule="auto"/>
        <w:jc w:val="left"/>
        <w:textAlignment w:val="auto"/>
        <w:rPr>
          <w:rFonts w:ascii="Calibri Light" w:hAnsi="Calibri Light" w:cs="Calibri Light"/>
          <w:sz w:val="22"/>
          <w:szCs w:val="22"/>
        </w:rPr>
      </w:pPr>
      <w:r w:rsidRPr="00E33A12">
        <w:rPr>
          <w:rFonts w:ascii="Calibri Light" w:hAnsi="Calibri Light" w:cs="Calibri Light"/>
          <w:sz w:val="22"/>
          <w:szCs w:val="22"/>
        </w:rPr>
        <w:t>budynku świetlicy w Łazie, położonej na działce nr 566</w:t>
      </w:r>
      <w:r w:rsidR="00245572" w:rsidRPr="00E33A12">
        <w:rPr>
          <w:rFonts w:ascii="Calibri Light" w:hAnsi="Calibri Light" w:cs="Calibri Light"/>
          <w:sz w:val="22"/>
          <w:szCs w:val="22"/>
        </w:rPr>
        <w:t xml:space="preserve">, </w:t>
      </w:r>
      <w:r w:rsidRPr="00E33A12">
        <w:rPr>
          <w:rFonts w:ascii="Calibri Light" w:hAnsi="Calibri Light" w:cs="Calibri Light"/>
          <w:sz w:val="22"/>
          <w:szCs w:val="22"/>
        </w:rPr>
        <w:t xml:space="preserve"> </w:t>
      </w:r>
    </w:p>
    <w:p w14:paraId="56D77165" w14:textId="77777777" w:rsidR="003537D8" w:rsidRPr="00E33A12" w:rsidRDefault="00245572" w:rsidP="00E33A12">
      <w:pPr>
        <w:spacing w:after="0"/>
        <w:ind w:left="425"/>
        <w:jc w:val="both"/>
        <w:rPr>
          <w:rFonts w:ascii="Calibri Light" w:hAnsi="Calibri Light" w:cs="Calibri Light"/>
        </w:rPr>
      </w:pPr>
      <w:r w:rsidRPr="00E33A12">
        <w:rPr>
          <w:rFonts w:ascii="Calibri Light" w:hAnsi="Calibri Light" w:cs="Calibri Light"/>
        </w:rPr>
        <w:t>zarówno w trakcie wykonywania um</w:t>
      </w:r>
      <w:r w:rsidR="005C7F23" w:rsidRPr="00E33A12">
        <w:rPr>
          <w:rFonts w:ascii="Calibri Light" w:hAnsi="Calibri Light" w:cs="Calibri Light"/>
        </w:rPr>
        <w:t>ów</w:t>
      </w:r>
      <w:r w:rsidRPr="00E33A12">
        <w:rPr>
          <w:rFonts w:ascii="Calibri Light" w:hAnsi="Calibri Light" w:cs="Calibri Light"/>
        </w:rPr>
        <w:t xml:space="preserve"> podstawow</w:t>
      </w:r>
      <w:r w:rsidR="005C7F23" w:rsidRPr="00E33A12">
        <w:rPr>
          <w:rFonts w:ascii="Calibri Light" w:hAnsi="Calibri Light" w:cs="Calibri Light"/>
        </w:rPr>
        <w:t>ych</w:t>
      </w:r>
      <w:r w:rsidRPr="00E33A12">
        <w:rPr>
          <w:rFonts w:ascii="Calibri Light" w:hAnsi="Calibri Light" w:cs="Calibri Light"/>
        </w:rPr>
        <w:t xml:space="preserve"> zawar</w:t>
      </w:r>
      <w:r w:rsidR="005C7F23" w:rsidRPr="00E33A12">
        <w:rPr>
          <w:rFonts w:ascii="Calibri Light" w:hAnsi="Calibri Light" w:cs="Calibri Light"/>
        </w:rPr>
        <w:t>tych</w:t>
      </w:r>
      <w:r w:rsidRPr="00E33A12">
        <w:rPr>
          <w:rFonts w:ascii="Calibri Light" w:hAnsi="Calibri Light" w:cs="Calibri Light"/>
        </w:rPr>
        <w:t xml:space="preserve"> z wykonawc</w:t>
      </w:r>
      <w:r w:rsidR="005C7F23" w:rsidRPr="00E33A12">
        <w:rPr>
          <w:rFonts w:ascii="Calibri Light" w:hAnsi="Calibri Light" w:cs="Calibri Light"/>
        </w:rPr>
        <w:t>ami</w:t>
      </w:r>
      <w:r w:rsidRPr="00E33A12">
        <w:rPr>
          <w:rFonts w:ascii="Calibri Light" w:hAnsi="Calibri Light" w:cs="Calibri Light"/>
        </w:rPr>
        <w:t xml:space="preserve"> </w:t>
      </w:r>
      <w:r w:rsidR="005C7F23" w:rsidRPr="00E33A12">
        <w:rPr>
          <w:rFonts w:ascii="Calibri Light" w:hAnsi="Calibri Light" w:cs="Calibri Light"/>
        </w:rPr>
        <w:t>robót, jak i w okresie rękojmi i gwarancji Wykonawców robót, jaki i w przypadku zlecenia Wykonawcom ewentualnych robót zamiennych</w:t>
      </w:r>
      <w:r w:rsidR="000E71D5" w:rsidRPr="00E33A12">
        <w:rPr>
          <w:rFonts w:ascii="Calibri Light" w:hAnsi="Calibri Light" w:cs="Calibri Light"/>
        </w:rPr>
        <w:t xml:space="preserve"> </w:t>
      </w:r>
      <w:r w:rsidR="005C7F23" w:rsidRPr="00E33A12">
        <w:rPr>
          <w:rFonts w:ascii="Calibri Light" w:hAnsi="Calibri Light" w:cs="Calibri Light"/>
        </w:rPr>
        <w:t>oraz robót dodatkowych</w:t>
      </w:r>
      <w:r w:rsidR="000E71D5" w:rsidRPr="00E33A12">
        <w:rPr>
          <w:rFonts w:ascii="Calibri Light" w:hAnsi="Calibri Light" w:cs="Calibri Light"/>
        </w:rPr>
        <w:t xml:space="preserve">. </w:t>
      </w:r>
      <w:r w:rsidR="005C7F23" w:rsidRPr="00E33A12">
        <w:rPr>
          <w:rFonts w:ascii="Calibri Light" w:hAnsi="Calibri Light" w:cs="Calibri Light"/>
        </w:rPr>
        <w:t xml:space="preserve">  </w:t>
      </w:r>
    </w:p>
    <w:p w14:paraId="22260F4D" w14:textId="77777777" w:rsidR="00665024" w:rsidRPr="00E33A12" w:rsidRDefault="003E53D5" w:rsidP="00E33A12">
      <w:pPr>
        <w:numPr>
          <w:ilvl w:val="0"/>
          <w:numId w:val="2"/>
        </w:numPr>
        <w:spacing w:after="0"/>
        <w:jc w:val="both"/>
        <w:rPr>
          <w:rFonts w:ascii="Calibri Light" w:hAnsi="Calibri Light" w:cs="Calibri Light"/>
          <w:color w:val="auto"/>
        </w:rPr>
      </w:pPr>
      <w:r w:rsidRPr="00E33A12">
        <w:rPr>
          <w:rFonts w:ascii="Calibri Light" w:hAnsi="Calibri Light" w:cs="Calibri Light"/>
          <w:color w:val="auto"/>
        </w:rPr>
        <w:t xml:space="preserve">Pełnienie nadzoru inwestorskiego, o którym mowa w ust. 1 i 2 odbywać się będzie w oparciu o zakres rzeczowy robót na podstawie umów, które Zamawiający zawrze z Wykonawcami </w:t>
      </w:r>
      <w:r w:rsidR="00665024" w:rsidRPr="00E33A12">
        <w:rPr>
          <w:rFonts w:ascii="Calibri Light" w:hAnsi="Calibri Light" w:cs="Calibri Light"/>
          <w:color w:val="auto"/>
        </w:rPr>
        <w:t>robót</w:t>
      </w:r>
      <w:r w:rsidRPr="00E33A12">
        <w:rPr>
          <w:rFonts w:ascii="Calibri Light" w:hAnsi="Calibri Light" w:cs="Calibri Light"/>
          <w:color w:val="auto"/>
        </w:rPr>
        <w:t>, wyłonionymi w wyniku odrębnych postępowań o udzielenie zamówie</w:t>
      </w:r>
      <w:r w:rsidR="00A44721" w:rsidRPr="00E33A12">
        <w:rPr>
          <w:rFonts w:ascii="Calibri Light" w:hAnsi="Calibri Light" w:cs="Calibri Light"/>
          <w:color w:val="auto"/>
        </w:rPr>
        <w:t>ń publicznych</w:t>
      </w:r>
      <w:r w:rsidRPr="00E33A12">
        <w:rPr>
          <w:rFonts w:ascii="Calibri Light" w:hAnsi="Calibri Light" w:cs="Calibri Light"/>
          <w:color w:val="auto"/>
        </w:rPr>
        <w:t xml:space="preserve">.   </w:t>
      </w:r>
    </w:p>
    <w:p w14:paraId="2925CE1F" w14:textId="77777777" w:rsidR="000E03FA" w:rsidRPr="00E33A12" w:rsidRDefault="000E03FA" w:rsidP="00E33A12">
      <w:pPr>
        <w:numPr>
          <w:ilvl w:val="0"/>
          <w:numId w:val="2"/>
        </w:numPr>
        <w:spacing w:after="0"/>
        <w:jc w:val="both"/>
        <w:rPr>
          <w:rFonts w:ascii="Calibri Light" w:hAnsi="Calibri Light" w:cs="Calibri Light"/>
          <w:color w:val="auto"/>
        </w:rPr>
      </w:pPr>
      <w:r w:rsidRPr="00E33A12">
        <w:rPr>
          <w:rFonts w:ascii="Calibri Light" w:hAnsi="Calibri Light" w:cs="Calibri Light"/>
          <w:color w:val="auto"/>
        </w:rPr>
        <w:t xml:space="preserve">Celem świadczenia usługi jest: </w:t>
      </w:r>
    </w:p>
    <w:p w14:paraId="2A614A3D" w14:textId="77777777" w:rsidR="00665024" w:rsidRPr="00E33A12" w:rsidRDefault="000E03FA" w:rsidP="001532CA">
      <w:pPr>
        <w:numPr>
          <w:ilvl w:val="0"/>
          <w:numId w:val="83"/>
        </w:numPr>
        <w:spacing w:after="0"/>
        <w:jc w:val="both"/>
        <w:rPr>
          <w:rFonts w:ascii="Calibri Light" w:hAnsi="Calibri Light" w:cs="Calibri Light"/>
          <w:color w:val="auto"/>
        </w:rPr>
      </w:pPr>
      <w:r w:rsidRPr="00E33A12">
        <w:rPr>
          <w:rFonts w:ascii="Calibri Light" w:hAnsi="Calibri Light" w:cs="Calibri Light"/>
          <w:color w:val="auto"/>
        </w:rPr>
        <w:t>zapewnienie kompleksowej kontroli prawidłowości</w:t>
      </w:r>
      <w:r w:rsidR="00665024" w:rsidRPr="00E33A12">
        <w:rPr>
          <w:rFonts w:ascii="Calibri Light" w:hAnsi="Calibri Light" w:cs="Calibri Light"/>
          <w:color w:val="auto"/>
        </w:rPr>
        <w:t xml:space="preserve"> </w:t>
      </w:r>
      <w:r w:rsidRPr="00E33A12">
        <w:rPr>
          <w:rFonts w:ascii="Calibri Light" w:hAnsi="Calibri Light" w:cs="Calibri Light"/>
          <w:color w:val="auto"/>
        </w:rPr>
        <w:t>wykonywania robót budowlano –montażowych wynikając</w:t>
      </w:r>
      <w:r w:rsidR="00665024" w:rsidRPr="00E33A12">
        <w:rPr>
          <w:rFonts w:ascii="Calibri Light" w:hAnsi="Calibri Light" w:cs="Calibri Light"/>
          <w:color w:val="auto"/>
        </w:rPr>
        <w:t>ych</w:t>
      </w:r>
      <w:r w:rsidRPr="00E33A12">
        <w:rPr>
          <w:rFonts w:ascii="Calibri Light" w:hAnsi="Calibri Light" w:cs="Calibri Light"/>
          <w:color w:val="auto"/>
        </w:rPr>
        <w:t xml:space="preserve"> z </w:t>
      </w:r>
      <w:r w:rsidR="00665024" w:rsidRPr="00E33A12">
        <w:rPr>
          <w:rFonts w:ascii="Calibri Light" w:hAnsi="Calibri Light" w:cs="Calibri Light"/>
          <w:color w:val="auto"/>
        </w:rPr>
        <w:t xml:space="preserve">umów </w:t>
      </w:r>
      <w:r w:rsidRPr="00E33A12">
        <w:rPr>
          <w:rFonts w:ascii="Calibri Light" w:hAnsi="Calibri Light" w:cs="Calibri Light"/>
          <w:color w:val="auto"/>
        </w:rPr>
        <w:t>zawart</w:t>
      </w:r>
      <w:r w:rsidR="00665024" w:rsidRPr="00E33A12">
        <w:rPr>
          <w:rFonts w:ascii="Calibri Light" w:hAnsi="Calibri Light" w:cs="Calibri Light"/>
          <w:color w:val="auto"/>
        </w:rPr>
        <w:t>ych</w:t>
      </w:r>
      <w:r w:rsidRPr="00E33A12">
        <w:rPr>
          <w:rFonts w:ascii="Calibri Light" w:hAnsi="Calibri Light" w:cs="Calibri Light"/>
          <w:color w:val="auto"/>
        </w:rPr>
        <w:t xml:space="preserve"> z Wykonawc</w:t>
      </w:r>
      <w:r w:rsidR="00665024" w:rsidRPr="00E33A12">
        <w:rPr>
          <w:rFonts w:ascii="Calibri Light" w:hAnsi="Calibri Light" w:cs="Calibri Light"/>
          <w:color w:val="auto"/>
        </w:rPr>
        <w:t>ami</w:t>
      </w:r>
      <w:r w:rsidRPr="00E33A12">
        <w:rPr>
          <w:rFonts w:ascii="Calibri Light" w:hAnsi="Calibri Light" w:cs="Calibri Light"/>
          <w:color w:val="auto"/>
        </w:rPr>
        <w:t xml:space="preserve"> </w:t>
      </w:r>
      <w:r w:rsidR="00665024" w:rsidRPr="00E33A12">
        <w:rPr>
          <w:rFonts w:ascii="Calibri Light" w:hAnsi="Calibri Light" w:cs="Calibri Light"/>
          <w:color w:val="auto"/>
        </w:rPr>
        <w:t>robót</w:t>
      </w:r>
      <w:r w:rsidRPr="00E33A12">
        <w:rPr>
          <w:rFonts w:ascii="Calibri Light" w:hAnsi="Calibri Light" w:cs="Calibri Light"/>
          <w:color w:val="auto"/>
        </w:rPr>
        <w:t>, z warunkami technicznymi i technologicznymi, dokumentacją projektową</w:t>
      </w:r>
      <w:r w:rsidR="00665024" w:rsidRPr="00E33A12">
        <w:rPr>
          <w:rFonts w:ascii="Calibri Light" w:hAnsi="Calibri Light" w:cs="Calibri Light"/>
          <w:color w:val="auto"/>
        </w:rPr>
        <w:t>, p</w:t>
      </w:r>
      <w:r w:rsidRPr="00E33A12">
        <w:rPr>
          <w:rFonts w:ascii="Calibri Light" w:hAnsi="Calibri Light" w:cs="Calibri Light"/>
          <w:color w:val="auto"/>
        </w:rPr>
        <w:t xml:space="preserve">rzepisami i warunkami określonymi w </w:t>
      </w:r>
      <w:r w:rsidR="008B033B" w:rsidRPr="00E33A12">
        <w:rPr>
          <w:rFonts w:ascii="Calibri Light" w:hAnsi="Calibri Light" w:cs="Calibri Light"/>
          <w:color w:val="auto"/>
        </w:rPr>
        <w:t>przepisach ustawy Prawo budowlane i aktach wykonawczych</w:t>
      </w:r>
      <w:r w:rsidRPr="00E33A12">
        <w:rPr>
          <w:rFonts w:ascii="Calibri Light" w:hAnsi="Calibri Light" w:cs="Calibri Light"/>
          <w:color w:val="auto"/>
        </w:rPr>
        <w:t xml:space="preserve"> oraz kontroli dotrzymania terminów realizacji robót budowlanych i zapewnienie należytej jakości prac i dostaw, a także kontrola i nadzorowanie obowiązków Wykonaw</w:t>
      </w:r>
      <w:r w:rsidR="00665024" w:rsidRPr="00E33A12">
        <w:rPr>
          <w:rFonts w:ascii="Calibri Light" w:hAnsi="Calibri Light" w:cs="Calibri Light"/>
          <w:color w:val="auto"/>
        </w:rPr>
        <w:t>ców</w:t>
      </w:r>
      <w:r w:rsidRPr="00E33A12">
        <w:rPr>
          <w:rFonts w:ascii="Calibri Light" w:hAnsi="Calibri Light" w:cs="Calibri Light"/>
          <w:color w:val="auto"/>
        </w:rPr>
        <w:t xml:space="preserve"> </w:t>
      </w:r>
      <w:r w:rsidR="00665024" w:rsidRPr="00E33A12">
        <w:rPr>
          <w:rFonts w:ascii="Calibri Light" w:hAnsi="Calibri Light" w:cs="Calibri Light"/>
          <w:color w:val="auto"/>
        </w:rPr>
        <w:t>robót</w:t>
      </w:r>
      <w:r w:rsidRPr="00E33A12">
        <w:rPr>
          <w:rFonts w:ascii="Calibri Light" w:hAnsi="Calibri Light" w:cs="Calibri Light"/>
          <w:color w:val="auto"/>
        </w:rPr>
        <w:t xml:space="preserve">, określonych w </w:t>
      </w:r>
      <w:r w:rsidR="00665024" w:rsidRPr="00E33A12">
        <w:rPr>
          <w:rFonts w:ascii="Calibri Light" w:hAnsi="Calibri Light" w:cs="Calibri Light"/>
          <w:color w:val="auto"/>
        </w:rPr>
        <w:t>ich</w:t>
      </w:r>
      <w:r w:rsidRPr="00E33A12">
        <w:rPr>
          <w:rFonts w:ascii="Calibri Light" w:hAnsi="Calibri Light" w:cs="Calibri Light"/>
          <w:color w:val="auto"/>
        </w:rPr>
        <w:t xml:space="preserve"> umow</w:t>
      </w:r>
      <w:r w:rsidR="00665024" w:rsidRPr="00E33A12">
        <w:rPr>
          <w:rFonts w:ascii="Calibri Light" w:hAnsi="Calibri Light" w:cs="Calibri Light"/>
          <w:color w:val="auto"/>
        </w:rPr>
        <w:t>ach</w:t>
      </w:r>
      <w:r w:rsidRPr="00E33A12">
        <w:rPr>
          <w:rFonts w:ascii="Calibri Light" w:hAnsi="Calibri Light" w:cs="Calibri Light"/>
          <w:color w:val="auto"/>
        </w:rPr>
        <w:t xml:space="preserve">, </w:t>
      </w:r>
    </w:p>
    <w:p w14:paraId="7169CADE" w14:textId="77777777" w:rsidR="00665024" w:rsidRPr="00E33A12" w:rsidRDefault="000E03FA" w:rsidP="001532CA">
      <w:pPr>
        <w:numPr>
          <w:ilvl w:val="0"/>
          <w:numId w:val="83"/>
        </w:numPr>
        <w:spacing w:after="0"/>
        <w:jc w:val="both"/>
        <w:rPr>
          <w:rFonts w:ascii="Calibri Light" w:hAnsi="Calibri Light" w:cs="Calibri Light"/>
          <w:color w:val="auto"/>
        </w:rPr>
      </w:pPr>
      <w:r w:rsidRPr="00E33A12">
        <w:rPr>
          <w:rFonts w:ascii="Calibri Light" w:hAnsi="Calibri Light" w:cs="Calibri Light"/>
          <w:color w:val="auto"/>
        </w:rPr>
        <w:t>kontrola finansowa realizacji inwestycji m</w:t>
      </w:r>
      <w:r w:rsidR="00665024" w:rsidRPr="00E33A12">
        <w:rPr>
          <w:rFonts w:ascii="Calibri Light" w:hAnsi="Calibri Light" w:cs="Calibri Light"/>
          <w:color w:val="auto"/>
        </w:rPr>
        <w:t>.</w:t>
      </w:r>
      <w:r w:rsidRPr="00E33A12">
        <w:rPr>
          <w:rFonts w:ascii="Calibri Light" w:hAnsi="Calibri Light" w:cs="Calibri Light"/>
          <w:color w:val="auto"/>
        </w:rPr>
        <w:t>in. w zakresie: zgodności realizacji z harmonogramem</w:t>
      </w:r>
      <w:r w:rsidR="00665024" w:rsidRPr="00E33A12">
        <w:rPr>
          <w:rFonts w:ascii="Calibri Light" w:hAnsi="Calibri Light" w:cs="Calibri Light"/>
          <w:color w:val="auto"/>
        </w:rPr>
        <w:t xml:space="preserve"> </w:t>
      </w:r>
      <w:r w:rsidRPr="00E33A12">
        <w:rPr>
          <w:rFonts w:ascii="Calibri Light" w:hAnsi="Calibri Light" w:cs="Calibri Light"/>
          <w:color w:val="auto"/>
        </w:rPr>
        <w:t>rzeczowo-finansowym, zgodności z założeniami finansowymi Zamawiającego, kontroli fakturowania przez Wykonawc</w:t>
      </w:r>
      <w:r w:rsidR="00665024" w:rsidRPr="00E33A12">
        <w:rPr>
          <w:rFonts w:ascii="Calibri Light" w:hAnsi="Calibri Light" w:cs="Calibri Light"/>
          <w:color w:val="auto"/>
        </w:rPr>
        <w:t>ów</w:t>
      </w:r>
      <w:r w:rsidRPr="00E33A12">
        <w:rPr>
          <w:rFonts w:ascii="Calibri Light" w:hAnsi="Calibri Light" w:cs="Calibri Light"/>
          <w:color w:val="auto"/>
        </w:rPr>
        <w:t xml:space="preserve"> </w:t>
      </w:r>
      <w:r w:rsidR="00665024" w:rsidRPr="00E33A12">
        <w:rPr>
          <w:rFonts w:ascii="Calibri Light" w:hAnsi="Calibri Light" w:cs="Calibri Light"/>
          <w:color w:val="auto"/>
        </w:rPr>
        <w:t>robót</w:t>
      </w:r>
      <w:r w:rsidRPr="00E33A12">
        <w:rPr>
          <w:rFonts w:ascii="Calibri Light" w:hAnsi="Calibri Light" w:cs="Calibri Light"/>
          <w:color w:val="auto"/>
        </w:rPr>
        <w:t>, w tym do wartości 90% kwoty umownej przy fakturach częściowych, weryfikacji kosztorysów robót dodatkowych</w:t>
      </w:r>
      <w:r w:rsidR="00665024" w:rsidRPr="00E33A12">
        <w:rPr>
          <w:rFonts w:ascii="Calibri Light" w:hAnsi="Calibri Light" w:cs="Calibri Light"/>
          <w:color w:val="auto"/>
        </w:rPr>
        <w:t xml:space="preserve"> i zamiennych,</w:t>
      </w:r>
      <w:r w:rsidRPr="00E33A12">
        <w:rPr>
          <w:rFonts w:ascii="Calibri Light" w:hAnsi="Calibri Light" w:cs="Calibri Light"/>
          <w:color w:val="auto"/>
        </w:rPr>
        <w:t xml:space="preserve"> </w:t>
      </w:r>
    </w:p>
    <w:p w14:paraId="02989625" w14:textId="77777777" w:rsidR="00665024" w:rsidRPr="00E33A12" w:rsidRDefault="000E03FA" w:rsidP="001532CA">
      <w:pPr>
        <w:numPr>
          <w:ilvl w:val="0"/>
          <w:numId w:val="83"/>
        </w:numPr>
        <w:spacing w:after="0"/>
        <w:jc w:val="both"/>
        <w:rPr>
          <w:rFonts w:ascii="Calibri Light" w:hAnsi="Calibri Light" w:cs="Calibri Light"/>
          <w:color w:val="auto"/>
        </w:rPr>
      </w:pPr>
      <w:r w:rsidRPr="00E33A12">
        <w:rPr>
          <w:rFonts w:ascii="Calibri Light" w:hAnsi="Calibri Light" w:cs="Calibri Light"/>
          <w:color w:val="auto"/>
        </w:rPr>
        <w:t>zabezpieczenie interesów Zamawiającego w zakresie kosztów i terminowego zakończenia inwestycji oraz kontrola zgodności realizacji um</w:t>
      </w:r>
      <w:r w:rsidR="00665024" w:rsidRPr="00E33A12">
        <w:rPr>
          <w:rFonts w:ascii="Calibri Light" w:hAnsi="Calibri Light" w:cs="Calibri Light"/>
          <w:color w:val="auto"/>
        </w:rPr>
        <w:t>ó</w:t>
      </w:r>
      <w:r w:rsidRPr="00E33A12">
        <w:rPr>
          <w:rFonts w:ascii="Calibri Light" w:hAnsi="Calibri Light" w:cs="Calibri Light"/>
          <w:color w:val="auto"/>
        </w:rPr>
        <w:t>w Wykonawc</w:t>
      </w:r>
      <w:r w:rsidR="00665024" w:rsidRPr="00E33A12">
        <w:rPr>
          <w:rFonts w:ascii="Calibri Light" w:hAnsi="Calibri Light" w:cs="Calibri Light"/>
          <w:color w:val="auto"/>
        </w:rPr>
        <w:t xml:space="preserve">ów robót </w:t>
      </w:r>
      <w:r w:rsidRPr="00E33A12">
        <w:rPr>
          <w:rFonts w:ascii="Calibri Light" w:hAnsi="Calibri Light" w:cs="Calibri Light"/>
          <w:color w:val="auto"/>
        </w:rPr>
        <w:t xml:space="preserve">z: </w:t>
      </w:r>
    </w:p>
    <w:p w14:paraId="32C4C7B5" w14:textId="77777777" w:rsidR="00665024" w:rsidRPr="00E33A12" w:rsidRDefault="000E03FA" w:rsidP="001532CA">
      <w:pPr>
        <w:numPr>
          <w:ilvl w:val="0"/>
          <w:numId w:val="84"/>
        </w:numPr>
        <w:spacing w:after="0"/>
        <w:jc w:val="both"/>
        <w:rPr>
          <w:rFonts w:ascii="Calibri Light" w:hAnsi="Calibri Light" w:cs="Calibri Light"/>
          <w:color w:val="auto"/>
        </w:rPr>
      </w:pPr>
      <w:r w:rsidRPr="00E33A12">
        <w:rPr>
          <w:rFonts w:ascii="Calibri Light" w:hAnsi="Calibri Light" w:cs="Calibri Light"/>
          <w:color w:val="auto"/>
        </w:rPr>
        <w:t xml:space="preserve">dokumentacją projektową, </w:t>
      </w:r>
    </w:p>
    <w:p w14:paraId="422E426C" w14:textId="77777777" w:rsidR="008B033B" w:rsidRPr="00E33A12" w:rsidRDefault="000E03FA" w:rsidP="001532CA">
      <w:pPr>
        <w:numPr>
          <w:ilvl w:val="0"/>
          <w:numId w:val="84"/>
        </w:numPr>
        <w:spacing w:after="0"/>
        <w:jc w:val="both"/>
        <w:rPr>
          <w:rFonts w:ascii="Calibri Light" w:hAnsi="Calibri Light" w:cs="Calibri Light"/>
          <w:color w:val="auto"/>
        </w:rPr>
      </w:pPr>
      <w:r w:rsidRPr="00E33A12">
        <w:rPr>
          <w:rFonts w:ascii="Calibri Light" w:hAnsi="Calibri Light" w:cs="Calibri Light"/>
          <w:color w:val="auto"/>
        </w:rPr>
        <w:t>wymaganiami materiałowo</w:t>
      </w:r>
      <w:r w:rsidR="00665024" w:rsidRPr="00E33A12">
        <w:rPr>
          <w:rFonts w:ascii="Calibri Light" w:hAnsi="Calibri Light" w:cs="Calibri Light"/>
          <w:color w:val="auto"/>
        </w:rPr>
        <w:t>-</w:t>
      </w:r>
      <w:r w:rsidRPr="00E33A12">
        <w:rPr>
          <w:rFonts w:ascii="Calibri Light" w:hAnsi="Calibri Light" w:cs="Calibri Light"/>
          <w:color w:val="auto"/>
        </w:rPr>
        <w:t xml:space="preserve">technicznymi określonymi w szczegółowych specyfikacjach technicznych wykonania i odbioru robót </w:t>
      </w:r>
      <w:r w:rsidR="00665024" w:rsidRPr="00E33A12">
        <w:rPr>
          <w:rFonts w:ascii="Calibri Light" w:hAnsi="Calibri Light" w:cs="Calibri Light"/>
          <w:color w:val="auto"/>
        </w:rPr>
        <w:t>oraz</w:t>
      </w:r>
      <w:r w:rsidRPr="00E33A12">
        <w:rPr>
          <w:rFonts w:ascii="Calibri Light" w:hAnsi="Calibri Light" w:cs="Calibri Light"/>
          <w:color w:val="auto"/>
        </w:rPr>
        <w:t xml:space="preserve"> w specyfikacj</w:t>
      </w:r>
      <w:r w:rsidR="008B033B" w:rsidRPr="00E33A12">
        <w:rPr>
          <w:rFonts w:ascii="Calibri Light" w:hAnsi="Calibri Light" w:cs="Calibri Light"/>
          <w:color w:val="auto"/>
        </w:rPr>
        <w:t>ach</w:t>
      </w:r>
      <w:r w:rsidRPr="00E33A12">
        <w:rPr>
          <w:rFonts w:ascii="Calibri Light" w:hAnsi="Calibri Light" w:cs="Calibri Light"/>
          <w:color w:val="auto"/>
        </w:rPr>
        <w:t xml:space="preserve"> warunków zamówienia stanowiąc</w:t>
      </w:r>
      <w:r w:rsidR="008B033B" w:rsidRPr="00E33A12">
        <w:rPr>
          <w:rFonts w:ascii="Calibri Light" w:hAnsi="Calibri Light" w:cs="Calibri Light"/>
          <w:color w:val="auto"/>
        </w:rPr>
        <w:t>ych</w:t>
      </w:r>
      <w:r w:rsidRPr="00E33A12">
        <w:rPr>
          <w:rFonts w:ascii="Calibri Light" w:hAnsi="Calibri Light" w:cs="Calibri Light"/>
          <w:color w:val="auto"/>
        </w:rPr>
        <w:t xml:space="preserve"> załącznik do ogłoszenia o przetarg</w:t>
      </w:r>
      <w:r w:rsidR="008B033B" w:rsidRPr="00E33A12">
        <w:rPr>
          <w:rFonts w:ascii="Calibri Light" w:hAnsi="Calibri Light" w:cs="Calibri Light"/>
          <w:color w:val="auto"/>
        </w:rPr>
        <w:t>ach</w:t>
      </w:r>
      <w:r w:rsidRPr="00E33A12">
        <w:rPr>
          <w:rFonts w:ascii="Calibri Light" w:hAnsi="Calibri Light" w:cs="Calibri Light"/>
          <w:color w:val="auto"/>
        </w:rPr>
        <w:t xml:space="preserve"> na realizację zadania inwestycyjnego, </w:t>
      </w:r>
    </w:p>
    <w:p w14:paraId="03B707A6" w14:textId="77777777" w:rsidR="008B033B" w:rsidRPr="00E33A12" w:rsidRDefault="000E03FA" w:rsidP="001532CA">
      <w:pPr>
        <w:numPr>
          <w:ilvl w:val="0"/>
          <w:numId w:val="84"/>
        </w:numPr>
        <w:spacing w:after="0"/>
        <w:jc w:val="both"/>
        <w:rPr>
          <w:rFonts w:ascii="Calibri Light" w:hAnsi="Calibri Light" w:cs="Calibri Light"/>
          <w:color w:val="auto"/>
        </w:rPr>
      </w:pPr>
      <w:r w:rsidRPr="00E33A12">
        <w:rPr>
          <w:rFonts w:ascii="Calibri Light" w:hAnsi="Calibri Light" w:cs="Calibri Light"/>
          <w:color w:val="auto"/>
        </w:rPr>
        <w:t xml:space="preserve">zawartymi przez Zamawiającego umowami na wykonanie robót budowlanych, dostaw i usług, </w:t>
      </w:r>
    </w:p>
    <w:p w14:paraId="1FAD19B0" w14:textId="77777777" w:rsidR="008B033B" w:rsidRPr="00E33A12" w:rsidRDefault="000E03FA" w:rsidP="001532CA">
      <w:pPr>
        <w:numPr>
          <w:ilvl w:val="0"/>
          <w:numId w:val="84"/>
        </w:numPr>
        <w:spacing w:after="0"/>
        <w:jc w:val="both"/>
        <w:rPr>
          <w:rFonts w:ascii="Calibri Light" w:hAnsi="Calibri Light" w:cs="Calibri Light"/>
          <w:color w:val="auto"/>
        </w:rPr>
      </w:pPr>
      <w:r w:rsidRPr="00E33A12">
        <w:rPr>
          <w:rFonts w:ascii="Calibri Light" w:hAnsi="Calibri Light" w:cs="Calibri Light"/>
          <w:color w:val="auto"/>
        </w:rPr>
        <w:t xml:space="preserve">obowiązującymi normami, przepisami technicznymi i zasadami wiedzy technicznej, </w:t>
      </w:r>
    </w:p>
    <w:p w14:paraId="4EBF391F" w14:textId="77777777" w:rsidR="000E03FA" w:rsidRPr="00E33A12" w:rsidRDefault="000E03FA" w:rsidP="001532CA">
      <w:pPr>
        <w:numPr>
          <w:ilvl w:val="0"/>
          <w:numId w:val="84"/>
        </w:numPr>
        <w:spacing w:after="0"/>
        <w:jc w:val="both"/>
        <w:rPr>
          <w:rFonts w:ascii="Calibri Light" w:hAnsi="Calibri Light" w:cs="Calibri Light"/>
          <w:color w:val="auto"/>
        </w:rPr>
      </w:pPr>
      <w:r w:rsidRPr="00E33A12">
        <w:rPr>
          <w:rFonts w:ascii="Calibri Light" w:hAnsi="Calibri Light" w:cs="Calibri Light"/>
          <w:color w:val="auto"/>
        </w:rPr>
        <w:t>obowiązującymi przepisami prawa polskiego, w tym ustawą</w:t>
      </w:r>
      <w:r w:rsidR="008B033B" w:rsidRPr="00E33A12">
        <w:rPr>
          <w:rFonts w:ascii="Calibri Light" w:hAnsi="Calibri Light" w:cs="Calibri Light"/>
          <w:color w:val="auto"/>
        </w:rPr>
        <w:t xml:space="preserve"> </w:t>
      </w:r>
      <w:r w:rsidRPr="00E33A12">
        <w:rPr>
          <w:rFonts w:ascii="Calibri Light" w:hAnsi="Calibri Light" w:cs="Calibri Light"/>
          <w:color w:val="auto"/>
        </w:rPr>
        <w:t xml:space="preserve">Prawo budowlane, </w:t>
      </w:r>
      <w:r w:rsidR="008B033B" w:rsidRPr="00E33A12">
        <w:rPr>
          <w:rFonts w:ascii="Calibri Light" w:hAnsi="Calibri Light" w:cs="Calibri Light"/>
          <w:color w:val="auto"/>
        </w:rPr>
        <w:t>u</w:t>
      </w:r>
      <w:r w:rsidRPr="00E33A12">
        <w:rPr>
          <w:rFonts w:ascii="Calibri Light" w:hAnsi="Calibri Light" w:cs="Calibri Light"/>
          <w:color w:val="auto"/>
        </w:rPr>
        <w:t>stawą -</w:t>
      </w:r>
      <w:r w:rsidR="008B033B" w:rsidRPr="00E33A12">
        <w:rPr>
          <w:rFonts w:ascii="Calibri Light" w:hAnsi="Calibri Light" w:cs="Calibri Light"/>
          <w:color w:val="auto"/>
        </w:rPr>
        <w:t xml:space="preserve"> </w:t>
      </w:r>
      <w:r w:rsidRPr="00E33A12">
        <w:rPr>
          <w:rFonts w:ascii="Calibri Light" w:hAnsi="Calibri Light" w:cs="Calibri Light"/>
          <w:color w:val="auto"/>
        </w:rPr>
        <w:t xml:space="preserve">Kodeks cywilny oraz Unii Europejskiej. </w:t>
      </w:r>
    </w:p>
    <w:p w14:paraId="18FF3F58" w14:textId="77777777" w:rsidR="009C4537" w:rsidRPr="00E33A12" w:rsidRDefault="009C4537" w:rsidP="00E33A12">
      <w:pPr>
        <w:numPr>
          <w:ilvl w:val="0"/>
          <w:numId w:val="2"/>
        </w:numPr>
        <w:spacing w:after="0"/>
        <w:jc w:val="both"/>
        <w:rPr>
          <w:rFonts w:ascii="Calibri Light" w:hAnsi="Calibri Light" w:cs="Calibri Light"/>
          <w:color w:val="auto"/>
        </w:rPr>
      </w:pPr>
      <w:r w:rsidRPr="00E33A12">
        <w:rPr>
          <w:rFonts w:ascii="Calibri Light" w:hAnsi="Calibri Light" w:cs="Calibri Light"/>
          <w:color w:val="auto"/>
        </w:rPr>
        <w:t xml:space="preserve">Zamówienie jest współfinansowane ze środków pochodzących z </w:t>
      </w:r>
      <w:r w:rsidRPr="00E33A12">
        <w:rPr>
          <w:rFonts w:ascii="Calibri Light" w:hAnsi="Calibri Light" w:cs="Calibri Light"/>
        </w:rPr>
        <w:t>Europejskiego Funduszu Rozwoju Regionalnego w ramach Priorytetu: II „Fundusze Europejskie na zielony rozwój Mazowsza”, Działania: 2. „Efektywność energetyczna” programu Fundusze Europejskie dla Mazowsza 2021 – 2027, umowa o dofinansowanie nr FEMA.02.01-IP.01-04B3/24-00 z dnia 8.08.2025 r.</w:t>
      </w:r>
    </w:p>
    <w:p w14:paraId="132DC7B9" w14:textId="77777777" w:rsidR="00C85152" w:rsidRPr="00E33A12" w:rsidRDefault="00C85152" w:rsidP="00E33A12">
      <w:pPr>
        <w:numPr>
          <w:ilvl w:val="0"/>
          <w:numId w:val="2"/>
        </w:numPr>
        <w:spacing w:after="0"/>
        <w:ind w:left="425" w:hanging="425"/>
        <w:jc w:val="both"/>
        <w:rPr>
          <w:rFonts w:ascii="Calibri Light" w:hAnsi="Calibri Light" w:cs="Calibri Light"/>
          <w:color w:val="auto"/>
        </w:rPr>
      </w:pPr>
      <w:r w:rsidRPr="00E33A12">
        <w:rPr>
          <w:rFonts w:ascii="Calibri Light" w:hAnsi="Calibri Light" w:cs="Calibri Light"/>
        </w:rPr>
        <w:t>Przedmiot umowy będzie realizowany zgodnie z niniejszą Umową przy przestrzeganiu przepisów prawa,</w:t>
      </w:r>
      <w:r w:rsidR="009C4537" w:rsidRPr="00E33A12">
        <w:rPr>
          <w:rFonts w:ascii="Calibri Light" w:hAnsi="Calibri Light" w:cs="Calibri Light"/>
        </w:rPr>
        <w:t xml:space="preserve"> </w:t>
      </w:r>
      <w:r w:rsidRPr="00E33A12">
        <w:rPr>
          <w:rFonts w:ascii="Calibri Light" w:hAnsi="Calibri Light" w:cs="Calibri Light"/>
        </w:rPr>
        <w:t>w tym przepisów Unii Europejskiej, obowiązującymi wytycznymi</w:t>
      </w:r>
      <w:r w:rsidR="009C4537" w:rsidRPr="00E33A12">
        <w:rPr>
          <w:rFonts w:ascii="Calibri Light" w:hAnsi="Calibri Light" w:cs="Calibri Light"/>
        </w:rPr>
        <w:t xml:space="preserve"> </w:t>
      </w:r>
      <w:r w:rsidRPr="00E33A12">
        <w:rPr>
          <w:rFonts w:ascii="Calibri Light" w:hAnsi="Calibri Light" w:cs="Calibri Light"/>
        </w:rPr>
        <w:t>oraz umową o dofinansowanie</w:t>
      </w:r>
      <w:r w:rsidR="009C4537" w:rsidRPr="00E33A12">
        <w:rPr>
          <w:rFonts w:ascii="Calibri Light" w:hAnsi="Calibri Light" w:cs="Calibri Light"/>
        </w:rPr>
        <w:t>,</w:t>
      </w:r>
      <w:r w:rsidRPr="00E33A12">
        <w:rPr>
          <w:rFonts w:ascii="Calibri Light" w:hAnsi="Calibri Light" w:cs="Calibri Light"/>
        </w:rPr>
        <w:t xml:space="preserve"> jak również zasadami rzetelnej wiedzy techniczno-budowlanej obowiązującymi w trakcie realizacji umowy, umożliwiając jednocześnie Zamawiającemu prawidłowe i terminowe wykorzystanie środków w ramach </w:t>
      </w:r>
      <w:r w:rsidR="009C4537" w:rsidRPr="00E33A12">
        <w:rPr>
          <w:rFonts w:ascii="Calibri Light" w:hAnsi="Calibri Light" w:cs="Calibri Light"/>
        </w:rPr>
        <w:t xml:space="preserve">Programu Fundusze Europejskie dla Mazowsza 2021-2027.  </w:t>
      </w:r>
    </w:p>
    <w:p w14:paraId="5E53B2E3" w14:textId="77777777" w:rsidR="00531421" w:rsidRPr="00ED3336" w:rsidRDefault="00C91D9D" w:rsidP="00E33A12">
      <w:pPr>
        <w:numPr>
          <w:ilvl w:val="0"/>
          <w:numId w:val="2"/>
        </w:numPr>
        <w:spacing w:after="0"/>
        <w:jc w:val="both"/>
        <w:rPr>
          <w:rFonts w:ascii="Calibri Light" w:hAnsi="Calibri Light" w:cs="Calibri Light"/>
        </w:rPr>
      </w:pPr>
      <w:r w:rsidRPr="00ED3336">
        <w:rPr>
          <w:rFonts w:ascii="Calibri Light" w:hAnsi="Calibri Light" w:cs="Calibri Light"/>
        </w:rPr>
        <w:lastRenderedPageBreak/>
        <w:t>Szczegółowy z</w:t>
      </w:r>
      <w:r w:rsidR="00F67D90" w:rsidRPr="00ED3336">
        <w:rPr>
          <w:rFonts w:ascii="Calibri Light" w:hAnsi="Calibri Light" w:cs="Calibri Light"/>
        </w:rPr>
        <w:t>akres usługi</w:t>
      </w:r>
      <w:r w:rsidRPr="00ED3336">
        <w:rPr>
          <w:rFonts w:ascii="Calibri Light" w:hAnsi="Calibri Light" w:cs="Calibri Light"/>
        </w:rPr>
        <w:t>, o której mowa w ust. 1</w:t>
      </w:r>
      <w:r w:rsidR="00F67D90" w:rsidRPr="00ED3336">
        <w:rPr>
          <w:rFonts w:ascii="Calibri Light" w:hAnsi="Calibri Light" w:cs="Calibri Light"/>
        </w:rPr>
        <w:t xml:space="preserve"> został określony w „Opisie Przedmiotu Zamówienia”, który stanowi załącznik do niniejszej umowy.</w:t>
      </w:r>
    </w:p>
    <w:p w14:paraId="4C028E86" w14:textId="77777777" w:rsidR="00531421" w:rsidRPr="00E33A12" w:rsidRDefault="00DD2120" w:rsidP="00E33A12">
      <w:pPr>
        <w:numPr>
          <w:ilvl w:val="0"/>
          <w:numId w:val="2"/>
        </w:numPr>
        <w:spacing w:after="0"/>
        <w:jc w:val="both"/>
        <w:rPr>
          <w:rFonts w:ascii="Calibri Light" w:hAnsi="Calibri Light" w:cs="Calibri Light"/>
        </w:rPr>
      </w:pPr>
      <w:r w:rsidRPr="00E33A12">
        <w:rPr>
          <w:rFonts w:ascii="Calibri Light" w:hAnsi="Calibri Light" w:cs="Calibri Light"/>
        </w:rPr>
        <w:t xml:space="preserve">Nadzór </w:t>
      </w:r>
      <w:r w:rsidR="00F67D90" w:rsidRPr="00E33A12">
        <w:rPr>
          <w:rFonts w:ascii="Calibri Light" w:hAnsi="Calibri Light" w:cs="Calibri Light"/>
        </w:rPr>
        <w:t>Inwestorski zapewni określone w Ofercie i w „Opisie Przedmiotu</w:t>
      </w:r>
      <w:r w:rsidRPr="00E33A12">
        <w:rPr>
          <w:rFonts w:ascii="Calibri Light" w:hAnsi="Calibri Light" w:cs="Calibri Light"/>
        </w:rPr>
        <w:t xml:space="preserve"> Zamówienia</w:t>
      </w:r>
      <w:r w:rsidR="00F67D90" w:rsidRPr="00E33A12">
        <w:rPr>
          <w:rFonts w:ascii="Calibri Light" w:hAnsi="Calibri Light" w:cs="Calibri Light"/>
        </w:rPr>
        <w:t>” środki do skutecznego i efektywnego prowadzenia nadzoru.</w:t>
      </w:r>
    </w:p>
    <w:p w14:paraId="19227F47" w14:textId="77777777" w:rsidR="00DD2120" w:rsidRPr="00E33A12" w:rsidRDefault="00AA36AA" w:rsidP="00E33A12">
      <w:pPr>
        <w:numPr>
          <w:ilvl w:val="0"/>
          <w:numId w:val="2"/>
        </w:numPr>
        <w:spacing w:after="0"/>
        <w:rPr>
          <w:rFonts w:ascii="Calibri Light" w:hAnsi="Calibri Light" w:cs="Calibri Light"/>
        </w:rPr>
      </w:pPr>
      <w:r w:rsidRPr="00E33A12">
        <w:rPr>
          <w:rFonts w:ascii="Calibri Light" w:hAnsi="Calibri Light" w:cs="Calibri Light"/>
        </w:rPr>
        <w:t>Strony oświadczają, że zawarły umowę w pełni polegając na wzajemnych oświadczeniach i zapewnieniach objętych ich  treścią.</w:t>
      </w:r>
    </w:p>
    <w:p w14:paraId="5B797D0A" w14:textId="77777777" w:rsidR="00AA36AA" w:rsidRPr="00E33A12" w:rsidRDefault="00DD2120" w:rsidP="00E33A12">
      <w:pPr>
        <w:numPr>
          <w:ilvl w:val="0"/>
          <w:numId w:val="2"/>
        </w:numPr>
        <w:spacing w:after="0"/>
        <w:rPr>
          <w:rFonts w:ascii="Calibri Light" w:hAnsi="Calibri Light" w:cs="Calibri Light"/>
        </w:rPr>
      </w:pPr>
      <w:r w:rsidRPr="00E33A12">
        <w:rPr>
          <w:rFonts w:ascii="Calibri Light" w:hAnsi="Calibri Light" w:cs="Calibri Light"/>
        </w:rPr>
        <w:t xml:space="preserve">Wykonanie postanowień umowy Nadzór inwestorski zobowiązuje się wypełniać ze starannością profesjonalisty (podwyższona staranność) i z zabezpieczeniem ochrony interesów Zamawiającego. </w:t>
      </w:r>
    </w:p>
    <w:p w14:paraId="5EBED5F4" w14:textId="77777777" w:rsidR="00531421" w:rsidRPr="00E33A12" w:rsidRDefault="00F67D90" w:rsidP="00E33A12">
      <w:pPr>
        <w:numPr>
          <w:ilvl w:val="0"/>
          <w:numId w:val="2"/>
        </w:numPr>
        <w:spacing w:after="0"/>
        <w:jc w:val="both"/>
        <w:rPr>
          <w:rFonts w:ascii="Calibri Light" w:hAnsi="Calibri Light" w:cs="Calibri Light"/>
        </w:rPr>
      </w:pPr>
      <w:r w:rsidRPr="00E33A12">
        <w:rPr>
          <w:rFonts w:ascii="Calibri Light" w:hAnsi="Calibri Light" w:cs="Calibri Light"/>
        </w:rPr>
        <w:t>Integralnymi składnikami niniejszej Umowy są następujące dokumenty:</w:t>
      </w:r>
    </w:p>
    <w:p w14:paraId="5A22CC01" w14:textId="77777777" w:rsidR="00DD2120" w:rsidRPr="00E33A12" w:rsidRDefault="00F67D90" w:rsidP="001532CA">
      <w:pPr>
        <w:pStyle w:val="Akapitzlist"/>
        <w:numPr>
          <w:ilvl w:val="0"/>
          <w:numId w:val="86"/>
        </w:numPr>
        <w:spacing w:after="0"/>
        <w:jc w:val="both"/>
        <w:rPr>
          <w:rFonts w:ascii="Calibri Light" w:hAnsi="Calibri Light" w:cs="Calibri Light"/>
        </w:rPr>
      </w:pPr>
      <w:r w:rsidRPr="00E33A12">
        <w:rPr>
          <w:rFonts w:ascii="Calibri Light" w:hAnsi="Calibri Light" w:cs="Calibri Light"/>
        </w:rPr>
        <w:t xml:space="preserve">Oferta </w:t>
      </w:r>
      <w:r w:rsidR="00DD2120" w:rsidRPr="00E33A12">
        <w:rPr>
          <w:rFonts w:ascii="Calibri Light" w:hAnsi="Calibri Light" w:cs="Calibri Light"/>
        </w:rPr>
        <w:t xml:space="preserve">Wykonawcy </w:t>
      </w:r>
      <w:r w:rsidRPr="00E33A12">
        <w:rPr>
          <w:rFonts w:ascii="Calibri Light" w:hAnsi="Calibri Light" w:cs="Calibri Light"/>
        </w:rPr>
        <w:t>stanowiąca załącznik nr 1 do umowy,</w:t>
      </w:r>
    </w:p>
    <w:p w14:paraId="03F91E74" w14:textId="77777777" w:rsidR="00AE3176" w:rsidRPr="00E33A12" w:rsidRDefault="00F67D90" w:rsidP="001532CA">
      <w:pPr>
        <w:pStyle w:val="Akapitzlist"/>
        <w:numPr>
          <w:ilvl w:val="0"/>
          <w:numId w:val="86"/>
        </w:numPr>
        <w:spacing w:after="0"/>
        <w:jc w:val="both"/>
        <w:rPr>
          <w:rFonts w:ascii="Calibri Light" w:hAnsi="Calibri Light" w:cs="Calibri Light"/>
        </w:rPr>
      </w:pPr>
      <w:r w:rsidRPr="00E33A12">
        <w:rPr>
          <w:rFonts w:ascii="Calibri Light" w:hAnsi="Calibri Light" w:cs="Calibri Light"/>
        </w:rPr>
        <w:t>Specyfikacja</w:t>
      </w:r>
      <w:r w:rsidR="00DD2120" w:rsidRPr="00E33A12">
        <w:rPr>
          <w:rFonts w:ascii="Calibri Light" w:hAnsi="Calibri Light" w:cs="Calibri Light"/>
        </w:rPr>
        <w:t xml:space="preserve"> Warunków Zamówienia </w:t>
      </w:r>
      <w:r w:rsidRPr="00E33A12">
        <w:rPr>
          <w:rFonts w:ascii="Calibri Light" w:hAnsi="Calibri Light" w:cs="Calibri Light"/>
        </w:rPr>
        <w:t>(SWZ), w tym Opis Przedmiotu</w:t>
      </w:r>
      <w:r w:rsidR="00DD2120" w:rsidRPr="00E33A12">
        <w:rPr>
          <w:rFonts w:ascii="Calibri Light" w:hAnsi="Calibri Light" w:cs="Calibri Light"/>
        </w:rPr>
        <w:t xml:space="preserve"> Zamówienia </w:t>
      </w:r>
      <w:r w:rsidRPr="00E33A12">
        <w:rPr>
          <w:rFonts w:ascii="Calibri Light" w:hAnsi="Calibri Light" w:cs="Calibri Light"/>
        </w:rPr>
        <w:t>stanowiący załącznik nr 2 do umowy.</w:t>
      </w:r>
    </w:p>
    <w:p w14:paraId="071204B0" w14:textId="77777777" w:rsidR="008744B3" w:rsidRPr="00E33A12" w:rsidRDefault="008744B3" w:rsidP="00E33A12">
      <w:pPr>
        <w:tabs>
          <w:tab w:val="right" w:pos="9046"/>
        </w:tabs>
        <w:spacing w:after="0"/>
        <w:jc w:val="center"/>
        <w:rPr>
          <w:rFonts w:ascii="Calibri Light" w:hAnsi="Calibri Light" w:cs="Calibri Light"/>
        </w:rPr>
      </w:pPr>
      <w:r w:rsidRPr="00E33A12">
        <w:rPr>
          <w:rFonts w:ascii="Calibri Light" w:hAnsi="Calibri Light" w:cs="Calibri Light"/>
          <w:b/>
          <w:bCs/>
        </w:rPr>
        <w:t>§2</w:t>
      </w:r>
      <w:r w:rsidR="00597596" w:rsidRPr="00E33A12">
        <w:rPr>
          <w:rFonts w:ascii="Calibri Light" w:hAnsi="Calibri Light" w:cs="Calibri Light"/>
          <w:b/>
          <w:bCs/>
        </w:rPr>
        <w:t>.</w:t>
      </w:r>
    </w:p>
    <w:p w14:paraId="594A7E6C" w14:textId="77777777" w:rsidR="008744B3" w:rsidRPr="00E33A12" w:rsidRDefault="008744B3" w:rsidP="00E33A12">
      <w:pPr>
        <w:spacing w:after="0"/>
        <w:jc w:val="center"/>
        <w:rPr>
          <w:rFonts w:ascii="Calibri Light" w:hAnsi="Calibri Light" w:cs="Calibri Light"/>
          <w:b/>
          <w:bCs/>
        </w:rPr>
      </w:pPr>
      <w:r w:rsidRPr="00E33A12">
        <w:rPr>
          <w:rFonts w:ascii="Calibri Light" w:hAnsi="Calibri Light" w:cs="Calibri Light"/>
          <w:b/>
          <w:bCs/>
        </w:rPr>
        <w:t>Termin realizacji Umowy</w:t>
      </w:r>
    </w:p>
    <w:p w14:paraId="19E0CEB4" w14:textId="77777777" w:rsidR="00597596" w:rsidRPr="00E33A12" w:rsidRDefault="00597596" w:rsidP="001532CA">
      <w:pPr>
        <w:pStyle w:val="rozdzia"/>
        <w:numPr>
          <w:ilvl w:val="1"/>
          <w:numId w:val="5"/>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Rozpoczęcie sprawowania nadzoru inwestorskiego nad realizacją zadania określonego w §1 ust. 1 oraz ust. 2 nastąpi w dniu zawarcia umowy</w:t>
      </w:r>
      <w:r w:rsidR="00EF5B7B">
        <w:rPr>
          <w:rFonts w:ascii="Calibri Light" w:eastAsia="Calibri" w:hAnsi="Calibri Light" w:cs="Calibri Light"/>
          <w:b w:val="0"/>
          <w:bCs w:val="0"/>
          <w:sz w:val="22"/>
          <w:szCs w:val="22"/>
        </w:rPr>
        <w:t xml:space="preserve">. </w:t>
      </w:r>
    </w:p>
    <w:p w14:paraId="60667E38" w14:textId="77777777" w:rsidR="00FB629D" w:rsidRPr="00E33A12" w:rsidRDefault="008744B3" w:rsidP="001532CA">
      <w:pPr>
        <w:pStyle w:val="rozdzia"/>
        <w:numPr>
          <w:ilvl w:val="1"/>
          <w:numId w:val="5"/>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 xml:space="preserve">Okres pełnienia nadzoru inwestorskiego nad realizacją zadania określonego w </w:t>
      </w:r>
      <w:r w:rsidRPr="00E33A12">
        <w:rPr>
          <w:rFonts w:ascii="Calibri Light" w:hAnsi="Calibri Light" w:cs="Calibri Light"/>
          <w:b w:val="0"/>
          <w:bCs w:val="0"/>
          <w:sz w:val="22"/>
          <w:szCs w:val="22"/>
        </w:rPr>
        <w:t xml:space="preserve">§1 ust. 1 </w:t>
      </w:r>
      <w:r w:rsidR="00597596" w:rsidRPr="00E33A12">
        <w:rPr>
          <w:rFonts w:ascii="Calibri Light" w:hAnsi="Calibri Light" w:cs="Calibri Light"/>
          <w:b w:val="0"/>
          <w:bCs w:val="0"/>
          <w:sz w:val="22"/>
          <w:szCs w:val="22"/>
        </w:rPr>
        <w:t xml:space="preserve">oraz ust. 2 </w:t>
      </w:r>
      <w:r w:rsidRPr="00E33A12">
        <w:rPr>
          <w:rFonts w:ascii="Calibri Light" w:hAnsi="Calibri Light" w:cs="Calibri Light"/>
          <w:b w:val="0"/>
          <w:bCs w:val="0"/>
          <w:sz w:val="22"/>
          <w:szCs w:val="22"/>
        </w:rPr>
        <w:t>uzależniony jest od terminu wykonania</w:t>
      </w:r>
      <w:r w:rsidR="0095713A" w:rsidRPr="00E33A12">
        <w:rPr>
          <w:rFonts w:ascii="Calibri Light" w:hAnsi="Calibri Light" w:cs="Calibri Light"/>
          <w:b w:val="0"/>
          <w:bCs w:val="0"/>
          <w:sz w:val="22"/>
          <w:szCs w:val="22"/>
        </w:rPr>
        <w:t xml:space="preserve"> i zakończenia </w:t>
      </w:r>
      <w:r w:rsidRPr="00E33A12">
        <w:rPr>
          <w:rFonts w:ascii="Calibri Light" w:hAnsi="Calibri Light" w:cs="Calibri Light"/>
          <w:b w:val="0"/>
          <w:bCs w:val="0"/>
          <w:sz w:val="22"/>
          <w:szCs w:val="22"/>
        </w:rPr>
        <w:t>robót budowlanych</w:t>
      </w:r>
      <w:r w:rsidR="00597596" w:rsidRPr="00E33A12">
        <w:rPr>
          <w:rFonts w:ascii="Calibri Light" w:hAnsi="Calibri Light" w:cs="Calibri Light"/>
          <w:b w:val="0"/>
          <w:bCs w:val="0"/>
          <w:sz w:val="22"/>
          <w:szCs w:val="22"/>
        </w:rPr>
        <w:t xml:space="preserve"> na poszczególnych obiektach gminnych</w:t>
      </w:r>
      <w:r w:rsidRPr="00E33A12">
        <w:rPr>
          <w:rFonts w:ascii="Calibri Light" w:hAnsi="Calibri Light" w:cs="Calibri Light"/>
          <w:b w:val="0"/>
          <w:bCs w:val="0"/>
          <w:sz w:val="22"/>
          <w:szCs w:val="22"/>
        </w:rPr>
        <w:t>, przez Wykonawc</w:t>
      </w:r>
      <w:r w:rsidR="00597596" w:rsidRPr="00E33A12">
        <w:rPr>
          <w:rFonts w:ascii="Calibri Light" w:hAnsi="Calibri Light" w:cs="Calibri Light"/>
          <w:b w:val="0"/>
          <w:bCs w:val="0"/>
          <w:sz w:val="22"/>
          <w:szCs w:val="22"/>
        </w:rPr>
        <w:t>ów</w:t>
      </w:r>
      <w:r w:rsidRPr="00E33A12">
        <w:rPr>
          <w:rFonts w:ascii="Calibri Light" w:hAnsi="Calibri Light" w:cs="Calibri Light"/>
          <w:b w:val="0"/>
          <w:bCs w:val="0"/>
          <w:sz w:val="22"/>
          <w:szCs w:val="22"/>
        </w:rPr>
        <w:t xml:space="preserve"> robót.</w:t>
      </w:r>
      <w:r w:rsidR="008D03F5" w:rsidRPr="00E33A12">
        <w:rPr>
          <w:rFonts w:ascii="Calibri Light" w:hAnsi="Calibri Light" w:cs="Calibri Light"/>
          <w:b w:val="0"/>
          <w:bCs w:val="0"/>
          <w:sz w:val="22"/>
          <w:szCs w:val="22"/>
        </w:rPr>
        <w:t xml:space="preserve"> </w:t>
      </w:r>
    </w:p>
    <w:p w14:paraId="57051856" w14:textId="77777777" w:rsidR="008744B3" w:rsidRPr="00E33A12" w:rsidRDefault="00FB629D" w:rsidP="001532CA">
      <w:pPr>
        <w:pStyle w:val="rozdzia"/>
        <w:numPr>
          <w:ilvl w:val="1"/>
          <w:numId w:val="5"/>
        </w:numPr>
        <w:spacing w:before="0" w:line="276" w:lineRule="auto"/>
        <w:rPr>
          <w:rFonts w:ascii="Calibri Light" w:eastAsia="Calibri" w:hAnsi="Calibri Light" w:cs="Calibri Light"/>
          <w:b w:val="0"/>
          <w:bCs w:val="0"/>
          <w:sz w:val="22"/>
          <w:szCs w:val="22"/>
        </w:rPr>
      </w:pPr>
      <w:r w:rsidRPr="00E33A12">
        <w:rPr>
          <w:rFonts w:ascii="Calibri Light" w:hAnsi="Calibri Light" w:cs="Calibri Light"/>
          <w:b w:val="0"/>
          <w:bCs w:val="0"/>
          <w:sz w:val="22"/>
          <w:szCs w:val="22"/>
        </w:rPr>
        <w:t xml:space="preserve">Zgodnie z postanowieniami umowy o dofinansowanie, o której mowa w §1 ust.5, zakończenie realizacji projektu musi nastąpić </w:t>
      </w:r>
      <w:r w:rsidR="00145790" w:rsidRPr="00E33A12">
        <w:rPr>
          <w:rFonts w:ascii="Calibri Light" w:hAnsi="Calibri Light" w:cs="Calibri Light"/>
          <w:b w:val="0"/>
          <w:bCs w:val="0"/>
          <w:sz w:val="22"/>
          <w:szCs w:val="22"/>
        </w:rPr>
        <w:t xml:space="preserve">w terminie </w:t>
      </w:r>
      <w:r w:rsidRPr="00E33A12">
        <w:rPr>
          <w:rFonts w:ascii="Calibri Light" w:hAnsi="Calibri Light" w:cs="Calibri Light"/>
          <w:b w:val="0"/>
          <w:bCs w:val="0"/>
          <w:sz w:val="22"/>
          <w:szCs w:val="22"/>
        </w:rPr>
        <w:t xml:space="preserve">do 30.06.2027 r.   </w:t>
      </w:r>
    </w:p>
    <w:p w14:paraId="79838DF4" w14:textId="77777777" w:rsidR="00145790" w:rsidRPr="00E33A12" w:rsidRDefault="00145790" w:rsidP="001532CA">
      <w:pPr>
        <w:pStyle w:val="rozdzia"/>
        <w:numPr>
          <w:ilvl w:val="1"/>
          <w:numId w:val="5"/>
        </w:numPr>
        <w:spacing w:before="0" w:line="276" w:lineRule="auto"/>
        <w:rPr>
          <w:rFonts w:ascii="Calibri Light" w:eastAsia="Calibri" w:hAnsi="Calibri Light" w:cs="Calibri Light"/>
          <w:b w:val="0"/>
          <w:bCs w:val="0"/>
          <w:sz w:val="22"/>
          <w:szCs w:val="22"/>
        </w:rPr>
      </w:pPr>
      <w:r w:rsidRPr="00E33A12">
        <w:rPr>
          <w:rFonts w:ascii="Calibri Light" w:hAnsi="Calibri Light" w:cs="Calibri Light"/>
          <w:b w:val="0"/>
          <w:bCs w:val="0"/>
          <w:sz w:val="22"/>
          <w:szCs w:val="22"/>
        </w:rPr>
        <w:t>Wykonawca zobowiązany jest do wykonywania czynności nadzoru inwestorskiego do dnia dokonania ostat</w:t>
      </w:r>
      <w:r w:rsidR="00BC2DC7" w:rsidRPr="00E33A12">
        <w:rPr>
          <w:rFonts w:ascii="Calibri Light" w:hAnsi="Calibri Light" w:cs="Calibri Light"/>
          <w:b w:val="0"/>
          <w:bCs w:val="0"/>
          <w:sz w:val="22"/>
          <w:szCs w:val="22"/>
        </w:rPr>
        <w:t xml:space="preserve">niego </w:t>
      </w:r>
      <w:r w:rsidRPr="00E33A12">
        <w:rPr>
          <w:rFonts w:ascii="Calibri Light" w:hAnsi="Calibri Light" w:cs="Calibri Light"/>
          <w:b w:val="0"/>
          <w:bCs w:val="0"/>
          <w:sz w:val="22"/>
          <w:szCs w:val="22"/>
        </w:rPr>
        <w:t>odbioru końcowego robót budowlanych</w:t>
      </w:r>
      <w:r w:rsidR="0095713A" w:rsidRPr="00E33A12">
        <w:rPr>
          <w:rFonts w:ascii="Calibri Light" w:hAnsi="Calibri Light" w:cs="Calibri Light"/>
          <w:b w:val="0"/>
          <w:bCs w:val="0"/>
          <w:sz w:val="22"/>
          <w:szCs w:val="22"/>
        </w:rPr>
        <w:t xml:space="preserve"> </w:t>
      </w:r>
      <w:r w:rsidR="00BC2DC7" w:rsidRPr="00E33A12">
        <w:rPr>
          <w:rFonts w:ascii="Calibri Light" w:hAnsi="Calibri Light" w:cs="Calibri Light"/>
          <w:b w:val="0"/>
          <w:bCs w:val="0"/>
          <w:sz w:val="22"/>
          <w:szCs w:val="22"/>
        </w:rPr>
        <w:t xml:space="preserve">w ramach </w:t>
      </w:r>
      <w:r w:rsidRPr="00E33A12">
        <w:rPr>
          <w:rFonts w:ascii="Calibri Light" w:hAnsi="Calibri Light" w:cs="Calibri Light"/>
          <w:b w:val="0"/>
          <w:bCs w:val="0"/>
          <w:sz w:val="22"/>
          <w:szCs w:val="22"/>
        </w:rPr>
        <w:t>zadania inwestycyjnego pn. „Poprawa efektywności energetycznej budynków użyteczności publicznej w gminie Chorzele”,</w:t>
      </w:r>
      <w:r w:rsidR="00EC65C8" w:rsidRPr="00E33A12">
        <w:rPr>
          <w:rFonts w:ascii="Calibri Light" w:hAnsi="Calibri Light" w:cs="Calibri Light"/>
          <w:b w:val="0"/>
          <w:bCs w:val="0"/>
          <w:sz w:val="22"/>
          <w:szCs w:val="22"/>
        </w:rPr>
        <w:t xml:space="preserve"> oraz </w:t>
      </w:r>
      <w:r w:rsidR="00BC2DC7" w:rsidRPr="00E33A12">
        <w:rPr>
          <w:rFonts w:ascii="Calibri Light" w:hAnsi="Calibri Light" w:cs="Calibri Light"/>
          <w:b w:val="0"/>
          <w:bCs w:val="0"/>
          <w:sz w:val="22"/>
          <w:szCs w:val="22"/>
        </w:rPr>
        <w:t xml:space="preserve">do dnia </w:t>
      </w:r>
      <w:r w:rsidR="00BC2DC7" w:rsidRPr="00E33A12">
        <w:rPr>
          <w:rFonts w:ascii="Calibri Light" w:hAnsi="Calibri Light" w:cs="Calibri Light"/>
          <w:b w:val="0"/>
          <w:sz w:val="22"/>
          <w:szCs w:val="22"/>
        </w:rPr>
        <w:t>sporządzenia Raportu Końcowego wraz z rozliczeniem finansowym</w:t>
      </w:r>
      <w:r w:rsidR="00BC2DC7" w:rsidRPr="00E33A12">
        <w:rPr>
          <w:rFonts w:ascii="Calibri Light" w:hAnsi="Calibri Light" w:cs="Calibri Light"/>
          <w:b w:val="0"/>
          <w:bCs w:val="0"/>
          <w:sz w:val="22"/>
          <w:szCs w:val="22"/>
        </w:rPr>
        <w:t xml:space="preserve"> ww. </w:t>
      </w:r>
      <w:r w:rsidR="0031556D" w:rsidRPr="00E33A12">
        <w:rPr>
          <w:rFonts w:ascii="Calibri Light" w:hAnsi="Calibri Light" w:cs="Calibri Light"/>
          <w:b w:val="0"/>
          <w:bCs w:val="0"/>
          <w:sz w:val="22"/>
          <w:szCs w:val="22"/>
        </w:rPr>
        <w:t>zadania</w:t>
      </w:r>
      <w:r w:rsidR="00BC2DC7" w:rsidRPr="00E33A12">
        <w:rPr>
          <w:rFonts w:ascii="Calibri Light" w:hAnsi="Calibri Light" w:cs="Calibri Light"/>
          <w:b w:val="0"/>
          <w:bCs w:val="0"/>
          <w:sz w:val="22"/>
          <w:szCs w:val="22"/>
        </w:rPr>
        <w:t xml:space="preserve"> inwestycyjnego</w:t>
      </w:r>
      <w:r w:rsidR="00EC65C8" w:rsidRPr="00E33A12">
        <w:rPr>
          <w:rFonts w:ascii="Calibri Light" w:hAnsi="Calibri Light" w:cs="Calibri Light"/>
          <w:b w:val="0"/>
          <w:bCs w:val="0"/>
          <w:sz w:val="22"/>
          <w:szCs w:val="22"/>
        </w:rPr>
        <w:t xml:space="preserve">, </w:t>
      </w:r>
      <w:r w:rsidR="0095713A" w:rsidRPr="00E33A12">
        <w:rPr>
          <w:rFonts w:ascii="Calibri Light" w:hAnsi="Calibri Light" w:cs="Calibri Light"/>
          <w:b w:val="0"/>
          <w:bCs w:val="0"/>
          <w:sz w:val="22"/>
          <w:szCs w:val="22"/>
        </w:rPr>
        <w:t>przy czym okres ten nie może wykraczać poza termin 30.06.2027 r.</w:t>
      </w:r>
      <w:r w:rsidR="0095713A" w:rsidRPr="00E33A12">
        <w:rPr>
          <w:rFonts w:ascii="Calibri Light" w:hAnsi="Calibri Light" w:cs="Calibri Light"/>
          <w:b w:val="0"/>
          <w:bCs w:val="0"/>
          <w:strike/>
          <w:sz w:val="22"/>
          <w:szCs w:val="22"/>
        </w:rPr>
        <w:t xml:space="preserve"> </w:t>
      </w:r>
      <w:r w:rsidR="00EC65C8" w:rsidRPr="00E33A12">
        <w:rPr>
          <w:rFonts w:ascii="Calibri Light" w:eastAsia="Calibri" w:hAnsi="Calibri Light" w:cs="Calibri Light"/>
          <w:b w:val="0"/>
          <w:bCs w:val="0"/>
          <w:sz w:val="22"/>
          <w:szCs w:val="22"/>
        </w:rPr>
        <w:t xml:space="preserve">   </w:t>
      </w:r>
      <w:r w:rsidRPr="00E33A12">
        <w:rPr>
          <w:rFonts w:ascii="Calibri Light" w:eastAsia="Calibri" w:hAnsi="Calibri Light" w:cs="Calibri Light"/>
          <w:b w:val="0"/>
          <w:bCs w:val="0"/>
          <w:sz w:val="22"/>
          <w:szCs w:val="22"/>
        </w:rPr>
        <w:t xml:space="preserve">  </w:t>
      </w:r>
    </w:p>
    <w:p w14:paraId="46E9CD5D" w14:textId="77777777" w:rsidR="008744B3" w:rsidRPr="00E33A12" w:rsidRDefault="008744B3" w:rsidP="001532CA">
      <w:pPr>
        <w:pStyle w:val="rozdzia"/>
        <w:numPr>
          <w:ilvl w:val="1"/>
          <w:numId w:val="5"/>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Przewidywany harmonogram wykonywania usługi:</w:t>
      </w:r>
    </w:p>
    <w:p w14:paraId="12784F37" w14:textId="72FBD833" w:rsidR="008744B3" w:rsidRPr="00E33A12" w:rsidRDefault="008744B3" w:rsidP="001532CA">
      <w:pPr>
        <w:pStyle w:val="rozdzia"/>
        <w:numPr>
          <w:ilvl w:val="0"/>
          <w:numId w:val="79"/>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sz w:val="22"/>
          <w:szCs w:val="22"/>
        </w:rPr>
        <w:t>udział Nadzoru inwestorskiego w pracach komisji przetargow</w:t>
      </w:r>
      <w:r w:rsidR="00BA2C87">
        <w:rPr>
          <w:rFonts w:ascii="Calibri Light" w:eastAsia="Calibri" w:hAnsi="Calibri Light" w:cs="Calibri Light"/>
          <w:b w:val="0"/>
          <w:sz w:val="22"/>
          <w:szCs w:val="22"/>
        </w:rPr>
        <w:t>ych</w:t>
      </w:r>
      <w:r w:rsidRPr="00E33A12">
        <w:rPr>
          <w:rFonts w:ascii="Calibri Light" w:eastAsia="Calibri" w:hAnsi="Calibri Light" w:cs="Calibri Light"/>
          <w:b w:val="0"/>
          <w:sz w:val="22"/>
          <w:szCs w:val="22"/>
        </w:rPr>
        <w:t xml:space="preserve"> na wyłonienie wykonawc</w:t>
      </w:r>
      <w:r w:rsidR="00FB629D" w:rsidRPr="00E33A12">
        <w:rPr>
          <w:rFonts w:ascii="Calibri Light" w:eastAsia="Calibri" w:hAnsi="Calibri Light" w:cs="Calibri Light"/>
          <w:b w:val="0"/>
          <w:sz w:val="22"/>
          <w:szCs w:val="22"/>
        </w:rPr>
        <w:t>ów</w:t>
      </w:r>
      <w:r w:rsidRPr="00E33A12">
        <w:rPr>
          <w:rFonts w:ascii="Calibri Light" w:eastAsia="Calibri" w:hAnsi="Calibri Light" w:cs="Calibri Light"/>
          <w:b w:val="0"/>
          <w:sz w:val="22"/>
          <w:szCs w:val="22"/>
        </w:rPr>
        <w:t xml:space="preserve"> robót budowlanych (</w:t>
      </w:r>
      <w:r w:rsidR="00482D35" w:rsidRPr="00E33A12">
        <w:rPr>
          <w:rFonts w:ascii="Calibri Light" w:hAnsi="Calibri Light" w:cs="Calibri Light"/>
          <w:b w:val="0"/>
          <w:sz w:val="22"/>
          <w:szCs w:val="22"/>
        </w:rPr>
        <w:t xml:space="preserve">przygotowywanie projektów odpowiedzi </w:t>
      </w:r>
      <w:r w:rsidRPr="00E33A12">
        <w:rPr>
          <w:rFonts w:ascii="Calibri Light" w:hAnsi="Calibri Light" w:cs="Calibri Light"/>
          <w:b w:val="0"/>
          <w:sz w:val="22"/>
          <w:szCs w:val="22"/>
        </w:rPr>
        <w:t>na ewentualne zapytania potencjalnych wykonawców robót budowlanych na etapie trwania procedury przetar</w:t>
      </w:r>
      <w:r w:rsidR="00482D35" w:rsidRPr="00E33A12">
        <w:rPr>
          <w:rFonts w:ascii="Calibri Light" w:hAnsi="Calibri Light" w:cs="Calibri Light"/>
          <w:b w:val="0"/>
          <w:sz w:val="22"/>
          <w:szCs w:val="22"/>
        </w:rPr>
        <w:t>gowej</w:t>
      </w:r>
      <w:r w:rsidRPr="00E33A12">
        <w:rPr>
          <w:rFonts w:ascii="Calibri Light" w:hAnsi="Calibri Light" w:cs="Calibri Light"/>
          <w:b w:val="0"/>
          <w:sz w:val="22"/>
          <w:szCs w:val="22"/>
        </w:rPr>
        <w:t>.</w:t>
      </w:r>
      <w:r w:rsidRPr="00E33A12">
        <w:rPr>
          <w:rFonts w:ascii="Calibri Light" w:hAnsi="Calibri Light" w:cs="Calibri Light"/>
          <w:b w:val="0"/>
          <w:snapToGrid w:val="0"/>
          <w:sz w:val="22"/>
          <w:szCs w:val="22"/>
        </w:rPr>
        <w:t xml:space="preserve"> </w:t>
      </w:r>
      <w:r w:rsidRPr="00E33A12">
        <w:rPr>
          <w:rFonts w:ascii="Calibri Light" w:hAnsi="Calibri Light" w:cs="Calibri Light"/>
          <w:b w:val="0"/>
          <w:sz w:val="22"/>
          <w:szCs w:val="22"/>
        </w:rPr>
        <w:t>W zależności od wymagań Zamawiającego Nadzór Inwestorski będzie uczestniczył w konsultacjach z Zamawiającym w zakresie prowadzonej procedury o udzielenie zamówienia publicznego, w tym w sprawie opisu przedmiotu zamówienia, kryteriów stawianych Wykonawc</w:t>
      </w:r>
      <w:r w:rsidR="00F2007A">
        <w:rPr>
          <w:rFonts w:ascii="Calibri Light" w:hAnsi="Calibri Light" w:cs="Calibri Light"/>
          <w:b w:val="0"/>
          <w:sz w:val="22"/>
          <w:szCs w:val="22"/>
        </w:rPr>
        <w:t>om</w:t>
      </w:r>
      <w:r w:rsidRPr="00E33A12">
        <w:rPr>
          <w:rFonts w:ascii="Calibri Light" w:hAnsi="Calibri Light" w:cs="Calibri Light"/>
          <w:b w:val="0"/>
          <w:sz w:val="22"/>
          <w:szCs w:val="22"/>
        </w:rPr>
        <w:t xml:space="preserve"> robót budowlanych oraz ewentualnych odwołań i skarg do sądu, wraz ze sporządzeniem opinii w tym zakresie</w:t>
      </w:r>
      <w:r w:rsidRPr="00E33A12">
        <w:rPr>
          <w:rFonts w:ascii="Calibri Light" w:eastAsia="Calibri" w:hAnsi="Calibri Light" w:cs="Calibri Light"/>
          <w:b w:val="0"/>
          <w:sz w:val="22"/>
          <w:szCs w:val="22"/>
        </w:rPr>
        <w:t xml:space="preserve">) – </w:t>
      </w:r>
      <w:r w:rsidR="0031556D" w:rsidRPr="00E33A12">
        <w:rPr>
          <w:rFonts w:ascii="Calibri Light" w:eastAsia="Calibri" w:hAnsi="Calibri Light" w:cs="Calibri Light"/>
          <w:b w:val="0"/>
          <w:sz w:val="22"/>
          <w:szCs w:val="22"/>
        </w:rPr>
        <w:t>w całym okresie trwania umowy</w:t>
      </w:r>
      <w:r w:rsidRPr="00E33A12">
        <w:rPr>
          <w:rFonts w:ascii="Calibri Light" w:eastAsia="Calibri" w:hAnsi="Calibri Light" w:cs="Calibri Light"/>
          <w:b w:val="0"/>
          <w:sz w:val="22"/>
          <w:szCs w:val="22"/>
        </w:rPr>
        <w:t>;</w:t>
      </w:r>
    </w:p>
    <w:p w14:paraId="2C83B012" w14:textId="24522C24" w:rsidR="0031556D" w:rsidRPr="00E33A12" w:rsidRDefault="0031556D" w:rsidP="001532CA">
      <w:pPr>
        <w:pStyle w:val="rozdzia"/>
        <w:numPr>
          <w:ilvl w:val="0"/>
          <w:numId w:val="79"/>
        </w:numPr>
        <w:spacing w:before="0" w:line="276" w:lineRule="auto"/>
        <w:rPr>
          <w:rFonts w:ascii="Calibri Light" w:eastAsia="Calibri" w:hAnsi="Calibri Light" w:cs="Calibri Light"/>
          <w:b w:val="0"/>
          <w:bCs w:val="0"/>
          <w:sz w:val="22"/>
          <w:szCs w:val="22"/>
        </w:rPr>
      </w:pPr>
      <w:r w:rsidRPr="00E33A12">
        <w:rPr>
          <w:rFonts w:ascii="Calibri Light" w:eastAsia="Calibri" w:hAnsi="Calibri Light" w:cs="Calibri Light"/>
          <w:b w:val="0"/>
          <w:bCs w:val="0"/>
          <w:sz w:val="22"/>
          <w:szCs w:val="22"/>
        </w:rPr>
        <w:t>planowany o</w:t>
      </w:r>
      <w:r w:rsidR="008744B3" w:rsidRPr="00E33A12">
        <w:rPr>
          <w:rFonts w:ascii="Calibri Light" w:eastAsia="Calibri" w:hAnsi="Calibri Light" w:cs="Calibri Light"/>
          <w:b w:val="0"/>
          <w:bCs w:val="0"/>
          <w:sz w:val="22"/>
          <w:szCs w:val="22"/>
        </w:rPr>
        <w:t xml:space="preserve">kres nadzorowania robót budowlanych </w:t>
      </w:r>
      <w:r w:rsidRPr="00E33A12">
        <w:rPr>
          <w:rFonts w:ascii="Calibri Light" w:eastAsia="Calibri" w:hAnsi="Calibri Light" w:cs="Calibri Light"/>
          <w:b w:val="0"/>
          <w:bCs w:val="0"/>
          <w:sz w:val="22"/>
          <w:szCs w:val="22"/>
        </w:rPr>
        <w:t>–</w:t>
      </w:r>
      <w:r w:rsidR="000C227E">
        <w:rPr>
          <w:rFonts w:ascii="Calibri Light" w:eastAsia="Calibri" w:hAnsi="Calibri Light" w:cs="Calibri Light"/>
          <w:b w:val="0"/>
          <w:bCs w:val="0"/>
          <w:sz w:val="22"/>
          <w:szCs w:val="22"/>
        </w:rPr>
        <w:t xml:space="preserve"> </w:t>
      </w:r>
      <w:r w:rsidR="005A597C">
        <w:rPr>
          <w:rFonts w:ascii="Calibri Light" w:eastAsia="Calibri" w:hAnsi="Calibri Light" w:cs="Calibri Light"/>
          <w:b w:val="0"/>
          <w:bCs w:val="0"/>
          <w:sz w:val="22"/>
          <w:szCs w:val="22"/>
        </w:rPr>
        <w:t>luty</w:t>
      </w:r>
      <w:r w:rsidRPr="00E33A12">
        <w:rPr>
          <w:rFonts w:ascii="Calibri Light" w:eastAsia="Calibri" w:hAnsi="Calibri Light" w:cs="Calibri Light"/>
          <w:b w:val="0"/>
          <w:bCs w:val="0"/>
          <w:sz w:val="22"/>
          <w:szCs w:val="22"/>
        </w:rPr>
        <w:t>2026 r.  – maj 2027 r.,</w:t>
      </w:r>
      <w:r w:rsidR="00BC2DC7" w:rsidRPr="00E33A12">
        <w:rPr>
          <w:rFonts w:ascii="Calibri Light" w:eastAsia="Calibri" w:hAnsi="Calibri Light" w:cs="Calibri Light"/>
          <w:b w:val="0"/>
          <w:bCs w:val="0"/>
          <w:sz w:val="22"/>
          <w:szCs w:val="22"/>
        </w:rPr>
        <w:t xml:space="preserve"> Zamawiający planuje sukcesywnie ogłaszać postępowania przetargowe na termomodernizacje obiektów wchodzących w zakres zadania inwestycyjnego;   </w:t>
      </w:r>
      <w:r w:rsidRPr="00E33A12">
        <w:rPr>
          <w:rFonts w:ascii="Calibri Light" w:eastAsia="Calibri" w:hAnsi="Calibri Light" w:cs="Calibri Light"/>
          <w:b w:val="0"/>
          <w:bCs w:val="0"/>
          <w:sz w:val="22"/>
          <w:szCs w:val="22"/>
        </w:rPr>
        <w:t xml:space="preserve"> </w:t>
      </w:r>
    </w:p>
    <w:p w14:paraId="53067A21" w14:textId="77777777" w:rsidR="008744B3" w:rsidRPr="00E33A12" w:rsidRDefault="00BC2DC7" w:rsidP="001532CA">
      <w:pPr>
        <w:pStyle w:val="rozdzia"/>
        <w:numPr>
          <w:ilvl w:val="0"/>
          <w:numId w:val="79"/>
        </w:numPr>
        <w:spacing w:before="0" w:line="276" w:lineRule="auto"/>
        <w:rPr>
          <w:rFonts w:ascii="Calibri Light" w:eastAsia="Calibri" w:hAnsi="Calibri Light" w:cs="Calibri Light"/>
          <w:b w:val="0"/>
          <w:bCs w:val="0"/>
          <w:sz w:val="22"/>
          <w:szCs w:val="22"/>
        </w:rPr>
      </w:pPr>
      <w:r w:rsidRPr="00E33A12">
        <w:rPr>
          <w:rFonts w:ascii="Calibri Light" w:hAnsi="Calibri Light" w:cs="Calibri Light"/>
          <w:b w:val="0"/>
          <w:sz w:val="22"/>
          <w:szCs w:val="22"/>
        </w:rPr>
        <w:t>t</w:t>
      </w:r>
      <w:r w:rsidR="008744B3" w:rsidRPr="00E33A12">
        <w:rPr>
          <w:rFonts w:ascii="Calibri Light" w:hAnsi="Calibri Light" w:cs="Calibri Light"/>
          <w:b w:val="0"/>
          <w:sz w:val="22"/>
          <w:szCs w:val="22"/>
        </w:rPr>
        <w:t>ermin sporządzenia Raportu Końcowego wraz z rozliczeniem finansowym wykonanych robót</w:t>
      </w:r>
      <w:r w:rsidR="0031556D" w:rsidRPr="00E33A12">
        <w:rPr>
          <w:rFonts w:ascii="Calibri Light" w:hAnsi="Calibri Light" w:cs="Calibri Light"/>
          <w:b w:val="0"/>
          <w:sz w:val="22"/>
          <w:szCs w:val="22"/>
        </w:rPr>
        <w:t xml:space="preserve"> w ramach zadania inwestycyjnego,</w:t>
      </w:r>
      <w:r w:rsidR="008744B3" w:rsidRPr="00E33A12">
        <w:rPr>
          <w:rFonts w:ascii="Calibri Light" w:hAnsi="Calibri Light" w:cs="Calibri Light"/>
          <w:b w:val="0"/>
          <w:sz w:val="22"/>
          <w:szCs w:val="22"/>
        </w:rPr>
        <w:t xml:space="preserve"> w podziale na</w:t>
      </w:r>
      <w:r w:rsidR="0031556D" w:rsidRPr="00E33A12">
        <w:rPr>
          <w:rFonts w:ascii="Calibri Light" w:hAnsi="Calibri Light" w:cs="Calibri Light"/>
          <w:b w:val="0"/>
          <w:sz w:val="22"/>
          <w:szCs w:val="22"/>
        </w:rPr>
        <w:t xml:space="preserve"> poszczególne </w:t>
      </w:r>
      <w:r w:rsidR="008744B3" w:rsidRPr="00E33A12">
        <w:rPr>
          <w:rFonts w:ascii="Calibri Light" w:hAnsi="Calibri Light" w:cs="Calibri Light"/>
          <w:b w:val="0"/>
          <w:sz w:val="22"/>
          <w:szCs w:val="22"/>
        </w:rPr>
        <w:t>obiekty oraz branże w nich występujące – do 30 dni od daty podpisania</w:t>
      </w:r>
      <w:r w:rsidR="0031556D" w:rsidRPr="00E33A12">
        <w:rPr>
          <w:rFonts w:ascii="Calibri Light" w:hAnsi="Calibri Light" w:cs="Calibri Light"/>
          <w:b w:val="0"/>
          <w:sz w:val="22"/>
          <w:szCs w:val="22"/>
        </w:rPr>
        <w:t xml:space="preserve"> ostatniego </w:t>
      </w:r>
      <w:r w:rsidR="008744B3" w:rsidRPr="00E33A12">
        <w:rPr>
          <w:rFonts w:ascii="Calibri Light" w:hAnsi="Calibri Light" w:cs="Calibri Light"/>
          <w:b w:val="0"/>
          <w:sz w:val="22"/>
          <w:szCs w:val="22"/>
        </w:rPr>
        <w:t>Protokołu końcowego odbioru robót budowlanych</w:t>
      </w:r>
      <w:r w:rsidR="0031556D" w:rsidRPr="00E33A12">
        <w:rPr>
          <w:rFonts w:ascii="Calibri Light" w:hAnsi="Calibri Light" w:cs="Calibri Light"/>
          <w:b w:val="0"/>
          <w:sz w:val="22"/>
          <w:szCs w:val="22"/>
        </w:rPr>
        <w:t xml:space="preserve"> w ramach zadania</w:t>
      </w:r>
      <w:r w:rsidR="0031556D" w:rsidRPr="00E33A12">
        <w:rPr>
          <w:rFonts w:ascii="Calibri Light" w:hAnsi="Calibri Light" w:cs="Calibri Light"/>
          <w:b w:val="0"/>
          <w:bCs w:val="0"/>
          <w:sz w:val="22"/>
          <w:szCs w:val="22"/>
        </w:rPr>
        <w:t xml:space="preserve"> inwestycyjnego pn. „Poprawa efektywności energetycznej budynków użyteczności publicznej w gminie Chorzele”</w:t>
      </w:r>
      <w:r w:rsidR="008744B3" w:rsidRPr="00E33A12">
        <w:rPr>
          <w:rFonts w:ascii="Calibri Light" w:hAnsi="Calibri Light" w:cs="Calibri Light"/>
          <w:b w:val="0"/>
          <w:sz w:val="22"/>
          <w:szCs w:val="22"/>
        </w:rPr>
        <w:t>.</w:t>
      </w:r>
      <w:r w:rsidR="008744B3" w:rsidRPr="00E33A12">
        <w:rPr>
          <w:rFonts w:ascii="Calibri Light" w:hAnsi="Calibri Light" w:cs="Calibri Light"/>
          <w:sz w:val="22"/>
          <w:szCs w:val="22"/>
        </w:rPr>
        <w:t xml:space="preserve"> </w:t>
      </w:r>
    </w:p>
    <w:p w14:paraId="3A882ACA" w14:textId="77777777" w:rsidR="008744B3" w:rsidRPr="00E33A12" w:rsidRDefault="008744B3" w:rsidP="001532CA">
      <w:pPr>
        <w:pStyle w:val="rozdziasswp"/>
        <w:numPr>
          <w:ilvl w:val="1"/>
          <w:numId w:val="6"/>
        </w:numPr>
        <w:tabs>
          <w:tab w:val="clear" w:pos="502"/>
          <w:tab w:val="left" w:pos="426"/>
        </w:tabs>
        <w:spacing w:before="0" w:line="276" w:lineRule="auto"/>
        <w:rPr>
          <w:rFonts w:ascii="Calibri Light" w:eastAsia="Calibri" w:hAnsi="Calibri Light" w:cs="Calibri Light"/>
          <w:b w:val="0"/>
          <w:bCs w:val="0"/>
        </w:rPr>
      </w:pPr>
      <w:r w:rsidRPr="00E33A12">
        <w:rPr>
          <w:rFonts w:ascii="Calibri Light" w:eastAsia="Calibri" w:hAnsi="Calibri Light" w:cs="Calibri Light"/>
          <w:b w:val="0"/>
          <w:bCs w:val="0"/>
        </w:rPr>
        <w:lastRenderedPageBreak/>
        <w:t>Nadzór Inwestorski obowiązany jest do świadczenia usług w przypadku przedłużenia realizacji zadania do czasu faktycznego zakończenia robót i rozliczenia końcowego zadania. Nadzorowi Inwestorskiemu nie przysługuje dodatkowe wynagrodzenie z tego tytułu.</w:t>
      </w:r>
    </w:p>
    <w:p w14:paraId="14DE6951" w14:textId="77777777" w:rsidR="008744B3" w:rsidRPr="00E33A12" w:rsidRDefault="008744B3" w:rsidP="001532CA">
      <w:pPr>
        <w:pStyle w:val="rozdziasswp"/>
        <w:numPr>
          <w:ilvl w:val="1"/>
          <w:numId w:val="6"/>
        </w:numPr>
        <w:tabs>
          <w:tab w:val="clear" w:pos="502"/>
          <w:tab w:val="left" w:pos="426"/>
        </w:tabs>
        <w:spacing w:before="0" w:line="276" w:lineRule="auto"/>
        <w:rPr>
          <w:rFonts w:ascii="Calibri Light" w:eastAsia="Calibri" w:hAnsi="Calibri Light" w:cs="Calibri Light"/>
          <w:b w:val="0"/>
          <w:bCs w:val="0"/>
        </w:rPr>
      </w:pPr>
      <w:r w:rsidRPr="00E33A12">
        <w:rPr>
          <w:rFonts w:ascii="Calibri Light" w:eastAsia="Calibri" w:hAnsi="Calibri Light" w:cs="Calibri Light"/>
          <w:b w:val="0"/>
          <w:bCs w:val="0"/>
        </w:rPr>
        <w:t xml:space="preserve">Nadzór inwestorski zostanie poinformowany o dacie rozpoczęcia nadzorowania robót budowlanych najpóźniej na 5 dni przed terminem jego rozpoczęcia. </w:t>
      </w:r>
    </w:p>
    <w:p w14:paraId="337B0B6A" w14:textId="77777777" w:rsidR="008744B3" w:rsidRPr="00E33A12" w:rsidRDefault="008744B3" w:rsidP="00E33A12">
      <w:pPr>
        <w:spacing w:after="0"/>
        <w:jc w:val="center"/>
        <w:rPr>
          <w:rFonts w:ascii="Calibri Light" w:hAnsi="Calibri Light" w:cs="Calibri Light"/>
          <w:b/>
          <w:highlight w:val="yellow"/>
        </w:rPr>
      </w:pPr>
    </w:p>
    <w:p w14:paraId="1271A3D3"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§3</w:t>
      </w:r>
      <w:r w:rsidR="00C44475" w:rsidRPr="00E33A12">
        <w:rPr>
          <w:rFonts w:ascii="Calibri Light" w:hAnsi="Calibri Light" w:cs="Calibri Light"/>
          <w:b/>
          <w:bCs/>
        </w:rPr>
        <w:t xml:space="preserve">. </w:t>
      </w:r>
    </w:p>
    <w:p w14:paraId="2CA67F9D" w14:textId="77777777" w:rsidR="00531421" w:rsidRPr="00E33A12" w:rsidRDefault="00AA36AA" w:rsidP="00E33A12">
      <w:pPr>
        <w:tabs>
          <w:tab w:val="right" w:pos="9046"/>
        </w:tabs>
        <w:spacing w:after="0"/>
        <w:jc w:val="center"/>
        <w:rPr>
          <w:rFonts w:ascii="Calibri Light" w:hAnsi="Calibri Light" w:cs="Calibri Light"/>
        </w:rPr>
      </w:pPr>
      <w:r w:rsidRPr="00E33A12">
        <w:rPr>
          <w:rFonts w:ascii="Calibri Light" w:hAnsi="Calibri Light" w:cs="Calibri Light"/>
          <w:b/>
          <w:bCs/>
        </w:rPr>
        <w:t>Oświadczenia i o</w:t>
      </w:r>
      <w:r w:rsidR="00F67D90" w:rsidRPr="00E33A12">
        <w:rPr>
          <w:rFonts w:ascii="Calibri Light" w:hAnsi="Calibri Light" w:cs="Calibri Light"/>
          <w:b/>
          <w:bCs/>
        </w:rPr>
        <w:t>bowiązki Nadzoru Inwestorskiego</w:t>
      </w:r>
    </w:p>
    <w:p w14:paraId="0A7A7917" w14:textId="77777777" w:rsidR="00531421" w:rsidRPr="00E33A12" w:rsidRDefault="00F67D90" w:rsidP="001532CA">
      <w:pPr>
        <w:numPr>
          <w:ilvl w:val="0"/>
          <w:numId w:val="8"/>
        </w:numPr>
        <w:spacing w:after="0"/>
        <w:jc w:val="both"/>
        <w:rPr>
          <w:rFonts w:ascii="Calibri Light" w:hAnsi="Calibri Light" w:cs="Calibri Light"/>
        </w:rPr>
      </w:pPr>
      <w:r w:rsidRPr="00E33A12">
        <w:rPr>
          <w:rFonts w:ascii="Calibri Light" w:hAnsi="Calibri Light" w:cs="Calibri Light"/>
        </w:rPr>
        <w:t>Zakres</w:t>
      </w:r>
      <w:r w:rsidR="00C44475" w:rsidRPr="00E33A12">
        <w:rPr>
          <w:rFonts w:ascii="Calibri Light" w:hAnsi="Calibri Light" w:cs="Calibri Light"/>
        </w:rPr>
        <w:t xml:space="preserve"> obowiązków </w:t>
      </w:r>
      <w:r w:rsidRPr="00E33A12">
        <w:rPr>
          <w:rFonts w:ascii="Calibri Light" w:hAnsi="Calibri Light" w:cs="Calibri Light"/>
        </w:rPr>
        <w:t>Nadzoru Inwestorskiego objętych Umową jest tożsamy z jego zobowiązaniem zawartym w Ofercie,</w:t>
      </w:r>
      <w:r w:rsidR="007C7F81" w:rsidRPr="00E33A12">
        <w:rPr>
          <w:rFonts w:ascii="Calibri Light" w:hAnsi="Calibri Light" w:cs="Calibri Light"/>
        </w:rPr>
        <w:t xml:space="preserve"> która </w:t>
      </w:r>
      <w:r w:rsidRPr="00E33A12">
        <w:rPr>
          <w:rFonts w:ascii="Calibri Light" w:hAnsi="Calibri Light" w:cs="Calibri Light"/>
        </w:rPr>
        <w:t>stanowi Załącznik nr 1 do Umowy oraz w Opisie Przedmiotu</w:t>
      </w:r>
      <w:r w:rsidR="007C7F81" w:rsidRPr="00E33A12">
        <w:rPr>
          <w:rFonts w:ascii="Calibri Light" w:hAnsi="Calibri Light" w:cs="Calibri Light"/>
        </w:rPr>
        <w:t xml:space="preserve"> Zamówienia</w:t>
      </w:r>
      <w:r w:rsidRPr="00E33A12">
        <w:rPr>
          <w:rFonts w:ascii="Calibri Light" w:hAnsi="Calibri Light" w:cs="Calibri Light"/>
        </w:rPr>
        <w:t xml:space="preserve"> stanowiącym </w:t>
      </w:r>
      <w:r w:rsidR="00A27C1E" w:rsidRPr="00E33A12">
        <w:rPr>
          <w:rFonts w:ascii="Calibri Light" w:hAnsi="Calibri Light" w:cs="Calibri Light"/>
        </w:rPr>
        <w:t>załącznik do</w:t>
      </w:r>
      <w:r w:rsidRPr="00E33A12">
        <w:rPr>
          <w:rFonts w:ascii="Calibri Light" w:hAnsi="Calibri Light" w:cs="Calibri Light"/>
        </w:rPr>
        <w:t xml:space="preserve"> SWZ (Załącznik nr 2 do umowy).</w:t>
      </w:r>
    </w:p>
    <w:p w14:paraId="17840CAC" w14:textId="77777777" w:rsidR="00531421" w:rsidRPr="00E33A12" w:rsidRDefault="00A27C1E"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Nadzór </w:t>
      </w:r>
      <w:r w:rsidR="00F67D90" w:rsidRPr="00E33A12">
        <w:rPr>
          <w:rFonts w:ascii="Calibri Light" w:hAnsi="Calibri Light" w:cs="Calibri Light"/>
        </w:rPr>
        <w:t>Inwestorski jest zobowiązany do wykonywania zleconych czynności z należytą</w:t>
      </w:r>
      <w:r w:rsidRPr="00E33A12">
        <w:rPr>
          <w:rFonts w:ascii="Calibri Light" w:hAnsi="Calibri Light" w:cs="Calibri Light"/>
        </w:rPr>
        <w:t xml:space="preserve"> starannością</w:t>
      </w:r>
      <w:r w:rsidR="00F67D90" w:rsidRPr="00E33A12">
        <w:rPr>
          <w:rFonts w:ascii="Calibri Light" w:hAnsi="Calibri Light" w:cs="Calibri Light"/>
        </w:rPr>
        <w:t>, zgodnie z zasadami wiedzy i praktyki w tym zakresie.</w:t>
      </w:r>
    </w:p>
    <w:p w14:paraId="3FE6E77E" w14:textId="77777777" w:rsidR="00531421" w:rsidRPr="00E33A12" w:rsidRDefault="00A27C1E"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Nadzór Inwestorski </w:t>
      </w:r>
      <w:r w:rsidR="00F67D90" w:rsidRPr="00E33A12">
        <w:rPr>
          <w:rFonts w:ascii="Calibri Light" w:hAnsi="Calibri Light" w:cs="Calibri Light"/>
        </w:rPr>
        <w:t>oświadcza, że zapoznał się z udostępnioną mu przez Zamawiającego dokumentacją projektową, harmonogramem rzeczowo - finansowym oraz pozostałymi dokumentami, a także wszelkimi uwarunkowaniami faktycznymi i prawnymi dotyczącymi Robót Budowlanych.</w:t>
      </w:r>
    </w:p>
    <w:p w14:paraId="184BB1C8" w14:textId="77777777" w:rsidR="00531421" w:rsidRPr="00E33A12" w:rsidRDefault="00A27C1E"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Nadzór Inwestorski </w:t>
      </w:r>
      <w:r w:rsidR="00F67D90" w:rsidRPr="00E33A12">
        <w:rPr>
          <w:rFonts w:ascii="Calibri Light" w:hAnsi="Calibri Light" w:cs="Calibri Light"/>
        </w:rPr>
        <w:t>będzie dokonywał odbioru</w:t>
      </w:r>
      <w:r w:rsidRPr="00E33A12">
        <w:rPr>
          <w:rFonts w:ascii="Calibri Light" w:hAnsi="Calibri Light" w:cs="Calibri Light"/>
        </w:rPr>
        <w:t xml:space="preserve"> poszczególnych </w:t>
      </w:r>
      <w:r w:rsidR="00F67D90" w:rsidRPr="00E33A12">
        <w:rPr>
          <w:rFonts w:ascii="Calibri Light" w:hAnsi="Calibri Light" w:cs="Calibri Light"/>
        </w:rPr>
        <w:t>etapów Robót Budowlanych wyłącznie w przypadku stwierdzenia, że zostały one wykonane zgodnie z dokumentacją projektową, specyfikacjami technicznymi wykonania i odbioru Robót Budowlanych</w:t>
      </w:r>
      <w:r w:rsidR="00A923F9">
        <w:rPr>
          <w:rFonts w:ascii="Calibri Light" w:hAnsi="Calibri Light" w:cs="Calibri Light"/>
        </w:rPr>
        <w:t>,</w:t>
      </w:r>
      <w:r w:rsidR="00F67D90" w:rsidRPr="00E33A12">
        <w:rPr>
          <w:rFonts w:ascii="Calibri Light" w:hAnsi="Calibri Light" w:cs="Calibri Light"/>
        </w:rPr>
        <w:t xml:space="preserve"> a także przepisami prawa. </w:t>
      </w:r>
    </w:p>
    <w:p w14:paraId="2AEFF370" w14:textId="77777777" w:rsidR="00531421" w:rsidRPr="00E33A12" w:rsidRDefault="00A27C1E"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Nadzór Inwestorski </w:t>
      </w:r>
      <w:r w:rsidR="00F67D90" w:rsidRPr="00E33A12">
        <w:rPr>
          <w:rFonts w:ascii="Calibri Light" w:hAnsi="Calibri Light" w:cs="Calibri Light"/>
        </w:rPr>
        <w:t>jest zobowiązany, aby Roboty Budowlane zostały wykonane z zachowaniem przepisów prawa, wymaganych norm technicznych i ekologicznych z uwzględnieniem należytej staranności i w sposób gwarantujący pełne zabezpieczenie interesów Zamawiającego. </w:t>
      </w:r>
    </w:p>
    <w:p w14:paraId="525AE8DA" w14:textId="27E5F7AA" w:rsidR="00AA36AA" w:rsidRPr="00E33A12" w:rsidRDefault="00F67D90"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Jeżeli w czasie wykonywania Umowy wystąpi konieczność wykonania dodatkowych robót lub zmian w stosunku do przyjętych rozwiązań w dokumentacji technicznej, Nadzór Inwestorski zobowiązany będzie do </w:t>
      </w:r>
      <w:r w:rsidR="006B4A78">
        <w:rPr>
          <w:rFonts w:ascii="Calibri Light" w:hAnsi="Calibri Light" w:cs="Calibri Light"/>
        </w:rPr>
        <w:t xml:space="preserve">niezwłocznego </w:t>
      </w:r>
      <w:r w:rsidRPr="00E33A12">
        <w:rPr>
          <w:rFonts w:ascii="Calibri Light" w:hAnsi="Calibri Light" w:cs="Calibri Light"/>
        </w:rPr>
        <w:t>powiadomienia o tym fakcie Zamawiającego i dokonania szczegółowej weryfikacji zmienionego zakresu Robót Budowlanych. Decyzję o konieczności wykonania robót dodatkowych podejmie Zamawiający.</w:t>
      </w:r>
    </w:p>
    <w:p w14:paraId="04A3D2E2" w14:textId="77777777" w:rsidR="00AA36AA" w:rsidRPr="00E33A12" w:rsidRDefault="00AA36AA" w:rsidP="001532CA">
      <w:pPr>
        <w:numPr>
          <w:ilvl w:val="0"/>
          <w:numId w:val="8"/>
        </w:numPr>
        <w:spacing w:after="0"/>
        <w:jc w:val="both"/>
        <w:rPr>
          <w:rFonts w:ascii="Calibri Light" w:hAnsi="Calibri Light" w:cs="Calibri Light"/>
        </w:rPr>
      </w:pPr>
      <w:r w:rsidRPr="00E33A12">
        <w:rPr>
          <w:rFonts w:ascii="Calibri Light" w:hAnsi="Calibri Light" w:cs="Calibri Light"/>
        </w:rPr>
        <w:t xml:space="preserve">Nadzór Inwestorski  oświadcza, że: </w:t>
      </w:r>
    </w:p>
    <w:p w14:paraId="1BDDD9DB" w14:textId="77777777" w:rsidR="00AA36AA" w:rsidRPr="00E33A12" w:rsidRDefault="00AA36AA" w:rsidP="001532CA">
      <w:pPr>
        <w:numPr>
          <w:ilvl w:val="0"/>
          <w:numId w:val="80"/>
        </w:numPr>
        <w:spacing w:after="0"/>
        <w:ind w:left="714" w:hanging="357"/>
        <w:rPr>
          <w:rFonts w:ascii="Calibri Light" w:hAnsi="Calibri Light" w:cs="Calibri Light"/>
        </w:rPr>
      </w:pPr>
      <w:r w:rsidRPr="00E33A12">
        <w:rPr>
          <w:rFonts w:ascii="Calibri Light" w:hAnsi="Calibri Light" w:cs="Calibri Light"/>
        </w:rPr>
        <w:t>zapoznał się i przyjął do wiadomości oraz stosowania aktualne urzędowe wytyczne, zalecenia oraz dokumenty programowe</w:t>
      </w:r>
      <w:r w:rsidR="00A27C1E" w:rsidRPr="00E33A12">
        <w:rPr>
          <w:rFonts w:ascii="Calibri Light" w:hAnsi="Calibri Light" w:cs="Calibri Light"/>
        </w:rPr>
        <w:t xml:space="preserve"> programu Fundusze Europejskie dla Mazowsza 2021 – 2027</w:t>
      </w:r>
      <w:r w:rsidRPr="00E33A12">
        <w:rPr>
          <w:rFonts w:ascii="Calibri Light" w:hAnsi="Calibri Light" w:cs="Calibri Light"/>
        </w:rPr>
        <w:t xml:space="preserve"> obowiązujące w trakcie realizowania niniejszej umowy oraz zobowiązuje się do monitorowania i stosowania przy realizacji umowy zmian dokonywanych w tych dokumentach. Nadzór Inwestorski zapozna się także i przyjmie do wiadomości oraz stosowania wszelkie inne wytyczne, zalecenia i dokumenty wydane w okresie realizacji niniejszej umowy;</w:t>
      </w:r>
    </w:p>
    <w:p w14:paraId="28FB716A" w14:textId="77777777" w:rsidR="00AA36AA" w:rsidRPr="00E33A12" w:rsidRDefault="00AA36AA" w:rsidP="001532CA">
      <w:pPr>
        <w:numPr>
          <w:ilvl w:val="0"/>
          <w:numId w:val="80"/>
        </w:numPr>
        <w:spacing w:after="0"/>
        <w:ind w:left="714" w:hanging="357"/>
        <w:rPr>
          <w:rFonts w:ascii="Calibri Light" w:hAnsi="Calibri Light" w:cs="Calibri Light"/>
        </w:rPr>
      </w:pPr>
      <w:r w:rsidRPr="00E33A12">
        <w:rPr>
          <w:rFonts w:ascii="Calibri Light" w:hAnsi="Calibri Light" w:cs="Calibri Light"/>
        </w:rPr>
        <w:t xml:space="preserve">zapoznał się z obowiązującym systemem prawnym dotyczącym prawa krajowego i wspólnotowego w zakresie zawierającym unormowania dotyczące </w:t>
      </w:r>
      <w:r w:rsidR="00A27C1E" w:rsidRPr="00E33A12">
        <w:rPr>
          <w:rFonts w:ascii="Calibri Light" w:hAnsi="Calibri Light" w:cs="Calibri Light"/>
        </w:rPr>
        <w:t>programu Fundusze Europejskie dla Mazowsza 2021 – 2027</w:t>
      </w:r>
      <w:r w:rsidRPr="00E33A12">
        <w:rPr>
          <w:rFonts w:ascii="Calibri Light" w:hAnsi="Calibri Light" w:cs="Calibri Light"/>
        </w:rPr>
        <w:t>;</w:t>
      </w:r>
    </w:p>
    <w:p w14:paraId="513AB497" w14:textId="77777777" w:rsidR="00AA36AA" w:rsidRPr="00E33A12" w:rsidRDefault="00AA36AA" w:rsidP="001532CA">
      <w:pPr>
        <w:numPr>
          <w:ilvl w:val="0"/>
          <w:numId w:val="80"/>
        </w:numPr>
        <w:spacing w:after="0"/>
        <w:ind w:left="714" w:hanging="357"/>
        <w:rPr>
          <w:rFonts w:ascii="Calibri Light" w:hAnsi="Calibri Light" w:cs="Calibri Light"/>
        </w:rPr>
      </w:pPr>
      <w:r w:rsidRPr="00E33A12">
        <w:rPr>
          <w:rFonts w:ascii="Calibri Light" w:hAnsi="Calibri Light" w:cs="Calibri Light"/>
        </w:rPr>
        <w:t>posiada stosowną wiedzą i umiejętności przewidziane wymogami prawa, kwalifikacje i umiejętności niezbędne do prawidłowego wykonania umowy;</w:t>
      </w:r>
    </w:p>
    <w:p w14:paraId="542EF0D4" w14:textId="77777777" w:rsidR="00AA36AA" w:rsidRPr="00E33A12" w:rsidRDefault="00AA36AA" w:rsidP="001532CA">
      <w:pPr>
        <w:numPr>
          <w:ilvl w:val="0"/>
          <w:numId w:val="80"/>
        </w:numPr>
        <w:spacing w:after="0"/>
        <w:ind w:left="714" w:hanging="357"/>
        <w:rPr>
          <w:rFonts w:ascii="Calibri Light" w:hAnsi="Calibri Light" w:cs="Calibri Light"/>
        </w:rPr>
      </w:pPr>
      <w:r w:rsidRPr="00E33A12">
        <w:rPr>
          <w:rFonts w:ascii="Calibri Light" w:hAnsi="Calibri Light" w:cs="Calibri Light"/>
        </w:rPr>
        <w:t xml:space="preserve">przeciwko Nadzorowi Inwestorskiemu nie toczy się żadne postępowanie ani czynności przed sądami, organami administracyjnymi ani trybunałami arbitrażowymi, które mogłyby wpłynąć na jego zdolność do wykonania swoich zobowiązań wynikających z umowy, ani też według </w:t>
      </w:r>
      <w:r w:rsidRPr="00E33A12">
        <w:rPr>
          <w:rFonts w:ascii="Calibri Light" w:hAnsi="Calibri Light" w:cs="Calibri Light"/>
        </w:rPr>
        <w:lastRenderedPageBreak/>
        <w:t>wiedzy Nadzoru Inwestorskiego, nie ma groźby wszczęcia takich postępowań lub podjęcia takich czynności w przyszłości.</w:t>
      </w:r>
    </w:p>
    <w:p w14:paraId="27D9C50A" w14:textId="77777777" w:rsidR="00531421" w:rsidRPr="00E33A12" w:rsidRDefault="00CD5968" w:rsidP="001532CA">
      <w:pPr>
        <w:numPr>
          <w:ilvl w:val="0"/>
          <w:numId w:val="8"/>
        </w:numPr>
        <w:spacing w:after="0"/>
        <w:jc w:val="both"/>
        <w:rPr>
          <w:rFonts w:ascii="Calibri Light" w:hAnsi="Calibri Light" w:cs="Calibri Light"/>
        </w:rPr>
      </w:pPr>
      <w:r w:rsidRPr="00E33A12">
        <w:rPr>
          <w:rFonts w:ascii="Calibri Light" w:hAnsi="Calibri Light" w:cs="Calibri Light"/>
        </w:rPr>
        <w:t>Do obowiązków Wykonawcy należy wypełnianie podstawowych obowiązków i uprawnień inspektora nadzoru inwestorskiego określonych w art. 25-27 ustawy Prawo budowlane oraz określonych niniejszą umową, a w szczególności</w:t>
      </w:r>
      <w:r w:rsidR="00F67D90" w:rsidRPr="00E33A12">
        <w:rPr>
          <w:rFonts w:ascii="Calibri Light" w:hAnsi="Calibri Light" w:cs="Calibri Light"/>
        </w:rPr>
        <w:t>:</w:t>
      </w:r>
    </w:p>
    <w:p w14:paraId="6868EA2C" w14:textId="100FA8C0" w:rsidR="008572B6" w:rsidRPr="00E33A12" w:rsidRDefault="008572B6"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rPr>
        <w:t>udział w pracach komisji przetargow</w:t>
      </w:r>
      <w:r w:rsidR="005948BE">
        <w:rPr>
          <w:rFonts w:ascii="Calibri Light" w:hAnsi="Calibri Light" w:cs="Calibri Light"/>
        </w:rPr>
        <w:t>ych</w:t>
      </w:r>
      <w:r w:rsidRPr="00E33A12">
        <w:rPr>
          <w:rFonts w:ascii="Calibri Light" w:hAnsi="Calibri Light" w:cs="Calibri Light"/>
        </w:rPr>
        <w:t xml:space="preserve"> na wyłonienie wykonawcy</w:t>
      </w:r>
      <w:r w:rsidR="00C24D75">
        <w:rPr>
          <w:rFonts w:ascii="Calibri Light" w:hAnsi="Calibri Light" w:cs="Calibri Light"/>
        </w:rPr>
        <w:t>/ów</w:t>
      </w:r>
      <w:r w:rsidRPr="00E33A12">
        <w:rPr>
          <w:rFonts w:ascii="Calibri Light" w:hAnsi="Calibri Light" w:cs="Calibri Light"/>
        </w:rPr>
        <w:t xml:space="preserve"> robot na żądanie Zamawiającego</w:t>
      </w:r>
      <w:r w:rsidRPr="00E33A12">
        <w:rPr>
          <w:rFonts w:ascii="Calibri Light" w:hAnsi="Calibri Light" w:cs="Calibri Light"/>
          <w:snapToGrid w:val="0"/>
        </w:rPr>
        <w:t xml:space="preserve">. </w:t>
      </w:r>
      <w:r w:rsidRPr="00E33A12">
        <w:rPr>
          <w:rFonts w:ascii="Calibri Light" w:hAnsi="Calibri Light" w:cs="Calibri Light"/>
        </w:rPr>
        <w:t>Nadzór inwestorski, będzie uczestniczył przy opracowaniu odpowiedzi na ewentualne zapytania potencjalnych wykonawców robót budowlanych na etapie trwania procedur przetargow</w:t>
      </w:r>
      <w:r w:rsidR="00C24D75">
        <w:rPr>
          <w:rFonts w:ascii="Calibri Light" w:hAnsi="Calibri Light" w:cs="Calibri Light"/>
        </w:rPr>
        <w:t>ych</w:t>
      </w:r>
      <w:r w:rsidRPr="00E33A12">
        <w:rPr>
          <w:rFonts w:ascii="Calibri Light" w:hAnsi="Calibri Light" w:cs="Calibri Light"/>
        </w:rPr>
        <w:t xml:space="preserve"> i przygotowywał projekty odpowiedzi.</w:t>
      </w:r>
      <w:r w:rsidRPr="00E33A12">
        <w:rPr>
          <w:rFonts w:ascii="Calibri Light" w:hAnsi="Calibri Light" w:cs="Calibri Light"/>
          <w:snapToGrid w:val="0"/>
        </w:rPr>
        <w:t xml:space="preserve"> </w:t>
      </w:r>
      <w:r w:rsidRPr="00E33A12">
        <w:rPr>
          <w:rFonts w:ascii="Calibri Light" w:hAnsi="Calibri Light" w:cs="Calibri Light"/>
        </w:rPr>
        <w:t>W zależności od wymagań Zamawiającego będzie uczestniczył w konsultacjach z Zamawiającym w zakresie prowadzonej procedury o udzielenie zamówienia publicznego, w tym w sprawie opis</w:t>
      </w:r>
      <w:r w:rsidR="006C1906">
        <w:rPr>
          <w:rFonts w:ascii="Calibri Light" w:hAnsi="Calibri Light" w:cs="Calibri Light"/>
        </w:rPr>
        <w:t>ów</w:t>
      </w:r>
      <w:r w:rsidRPr="00E33A12">
        <w:rPr>
          <w:rFonts w:ascii="Calibri Light" w:hAnsi="Calibri Light" w:cs="Calibri Light"/>
        </w:rPr>
        <w:t xml:space="preserve"> przedmiotu zamówienia, kryteriów stawianych Wykonawcy</w:t>
      </w:r>
      <w:r w:rsidR="00B53F70">
        <w:rPr>
          <w:rFonts w:ascii="Calibri Light" w:hAnsi="Calibri Light" w:cs="Calibri Light"/>
        </w:rPr>
        <w:t>/om</w:t>
      </w:r>
      <w:r w:rsidRPr="00E33A12">
        <w:rPr>
          <w:rFonts w:ascii="Calibri Light" w:hAnsi="Calibri Light" w:cs="Calibri Light"/>
        </w:rPr>
        <w:t xml:space="preserve"> robót budowlanych,</w:t>
      </w:r>
      <w:r w:rsidR="009F5E11" w:rsidRPr="00E33A12">
        <w:rPr>
          <w:rFonts w:ascii="Calibri Light" w:hAnsi="Calibri Light" w:cs="Calibri Light"/>
        </w:rPr>
        <w:t xml:space="preserve"> </w:t>
      </w:r>
      <w:r w:rsidRPr="00E33A12">
        <w:rPr>
          <w:rFonts w:ascii="Calibri Light" w:hAnsi="Calibri Light" w:cs="Calibri Light"/>
        </w:rPr>
        <w:t>ocenie ofert i wyborze najkorzystniejszej oferty oraz ewentualnych odwołań i skarg do sądu, wraz ze sporządzeniem opinii w tym zakresie</w:t>
      </w:r>
      <w:r w:rsidR="00515C82">
        <w:rPr>
          <w:rFonts w:ascii="Calibri Light" w:hAnsi="Calibri Light" w:cs="Calibri Light"/>
        </w:rPr>
        <w:t>;</w:t>
      </w:r>
    </w:p>
    <w:p w14:paraId="1BEC7626" w14:textId="77777777" w:rsidR="008572B6" w:rsidRPr="00E33A12" w:rsidRDefault="009F5E11"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rPr>
        <w:t>p</w:t>
      </w:r>
      <w:r w:rsidR="008572B6" w:rsidRPr="00E33A12">
        <w:rPr>
          <w:rFonts w:ascii="Calibri Light" w:hAnsi="Calibri Light" w:cs="Calibri Light"/>
        </w:rPr>
        <w:t>rowadzenie ciągłego nadzoru nad robotami w celu kontroli ich poziomu oraz kontroli zgodności materiałów (sprzętu i zasobów ludzkich) z uwzględnieniem zapisów w Specyfikacjach Technicznych Wykonania i Odbioru Robót Budowlanych;</w:t>
      </w:r>
    </w:p>
    <w:p w14:paraId="597D5350" w14:textId="77777777" w:rsidR="008572B6" w:rsidRPr="00E33A12" w:rsidRDefault="008572B6"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monitorowanie postępu Robót poprzez sprawdzanie rzeczywistego zaawansowania i zgodności ze  zdefiniowanymi wskaźnikami;</w:t>
      </w:r>
    </w:p>
    <w:p w14:paraId="37F21727" w14:textId="77777777" w:rsidR="009F5E11" w:rsidRPr="00735290" w:rsidRDefault="009F5E11"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lang w:eastAsia="en-US"/>
        </w:rPr>
        <w:t xml:space="preserve">udział w protokolarnym przekazaniu terenu budowy; </w:t>
      </w:r>
    </w:p>
    <w:p w14:paraId="5D6F0D01" w14:textId="77777777" w:rsidR="00222A8A" w:rsidRPr="00735290" w:rsidRDefault="00B704CC"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lang w:eastAsia="en-US"/>
        </w:rPr>
        <w:t xml:space="preserve">obecności </w:t>
      </w:r>
      <w:r w:rsidR="0066283F">
        <w:rPr>
          <w:rFonts w:ascii="Calibri Light" w:hAnsi="Calibri Light" w:cs="Calibri Light"/>
          <w:lang w:eastAsia="en-US"/>
        </w:rPr>
        <w:t xml:space="preserve">Koordynatora </w:t>
      </w:r>
      <w:r w:rsidRPr="00735290">
        <w:rPr>
          <w:rFonts w:ascii="Calibri Light" w:hAnsi="Calibri Light" w:cs="Calibri Light"/>
          <w:lang w:eastAsia="en-US"/>
        </w:rPr>
        <w:t>na terenie budowy</w:t>
      </w:r>
      <w:r w:rsidR="009F24DB" w:rsidRPr="00735290">
        <w:rPr>
          <w:rFonts w:ascii="Calibri Light" w:hAnsi="Calibri Light" w:cs="Calibri Light"/>
          <w:lang w:eastAsia="en-US"/>
        </w:rPr>
        <w:t xml:space="preserve"> (tj. na każdym obiekcie będącym w trakcie termomodernizacji)</w:t>
      </w:r>
      <w:r w:rsidRPr="00735290">
        <w:rPr>
          <w:rFonts w:ascii="Calibri Light" w:hAnsi="Calibri Light" w:cs="Calibri Light"/>
          <w:lang w:eastAsia="en-US"/>
        </w:rPr>
        <w:t xml:space="preserve"> co najmniej dwa razy w tygodniu; </w:t>
      </w:r>
    </w:p>
    <w:p w14:paraId="0852D767" w14:textId="77777777" w:rsidR="00222A8A" w:rsidRPr="00735290" w:rsidRDefault="00222A8A"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color w:val="auto"/>
        </w:rPr>
        <w:t xml:space="preserve">kompleksowego zapoznania się z następującymi dokumentami: </w:t>
      </w:r>
    </w:p>
    <w:p w14:paraId="6D1E3D71" w14:textId="77777777" w:rsidR="00222A8A" w:rsidRPr="00735290" w:rsidRDefault="00222A8A" w:rsidP="00E33A12">
      <w:pPr>
        <w:pStyle w:val="Default"/>
        <w:spacing w:line="276" w:lineRule="auto"/>
        <w:ind w:left="720"/>
        <w:rPr>
          <w:rFonts w:ascii="Calibri Light" w:hAnsi="Calibri Light" w:cs="Calibri Light"/>
          <w:color w:val="auto"/>
          <w:sz w:val="22"/>
          <w:szCs w:val="22"/>
        </w:rPr>
      </w:pPr>
      <w:r w:rsidRPr="00735290">
        <w:rPr>
          <w:rFonts w:ascii="Calibri Light" w:hAnsi="Calibri Light" w:cs="Calibri Light"/>
          <w:color w:val="auto"/>
          <w:sz w:val="22"/>
          <w:szCs w:val="22"/>
        </w:rPr>
        <w:t xml:space="preserve">a) dokumentacją projektową, dotyczącą inwestycji (wraz ze wszystkimi uzgodnieniami, decyzjami, postanowieniami, warunkami technicznymi), specyfikacją warunków zamówienia na wykonanie inwestycji), </w:t>
      </w:r>
    </w:p>
    <w:p w14:paraId="3C280CA4" w14:textId="77777777" w:rsidR="00222A8A" w:rsidRPr="00E33A12" w:rsidRDefault="00222A8A" w:rsidP="00E33A12">
      <w:pPr>
        <w:pStyle w:val="Default"/>
        <w:spacing w:line="276" w:lineRule="auto"/>
        <w:ind w:left="720"/>
        <w:rPr>
          <w:rFonts w:ascii="Calibri Light" w:hAnsi="Calibri Light" w:cs="Calibri Light"/>
          <w:color w:val="auto"/>
          <w:sz w:val="22"/>
          <w:szCs w:val="22"/>
        </w:rPr>
      </w:pPr>
      <w:r w:rsidRPr="00735290">
        <w:rPr>
          <w:rFonts w:ascii="Calibri Light" w:hAnsi="Calibri Light" w:cs="Calibri Light"/>
          <w:color w:val="auto"/>
          <w:sz w:val="22"/>
          <w:szCs w:val="22"/>
        </w:rPr>
        <w:t>b) umowami na roboty budowlane zawartymi pomiędzy Zamawiającym a Wykonawcami inwestycji.</w:t>
      </w:r>
      <w:r w:rsidRPr="00E33A12">
        <w:rPr>
          <w:rFonts w:ascii="Calibri Light" w:hAnsi="Calibri Light" w:cs="Calibri Light"/>
          <w:color w:val="auto"/>
          <w:sz w:val="22"/>
          <w:szCs w:val="22"/>
        </w:rPr>
        <w:t xml:space="preserve"> </w:t>
      </w:r>
    </w:p>
    <w:p w14:paraId="6779BB54"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dokonywanie analizy i opiniowanie przedstawionych przez Wykonawc</w:t>
      </w:r>
      <w:r w:rsidR="009F5E11" w:rsidRPr="00E33A12">
        <w:rPr>
          <w:rFonts w:ascii="Calibri Light" w:hAnsi="Calibri Light" w:cs="Calibri Light"/>
          <w:lang w:eastAsia="en-US"/>
        </w:rPr>
        <w:t>ów</w:t>
      </w:r>
      <w:r w:rsidRPr="00E33A12">
        <w:rPr>
          <w:rFonts w:ascii="Calibri Light" w:hAnsi="Calibri Light" w:cs="Calibri Light"/>
          <w:lang w:eastAsia="en-US"/>
        </w:rPr>
        <w:t xml:space="preserve"> Robót Budowlanych harmonogramów i uaktualnionych harmonogramów, w celu ich akceptacji przez Zamawiającego;</w:t>
      </w:r>
    </w:p>
    <w:p w14:paraId="441477DB"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dokonywanie analizy i opiniowanie przedstawionych przez Wykonawc</w:t>
      </w:r>
      <w:r w:rsidR="009F5E11" w:rsidRPr="00E33A12">
        <w:rPr>
          <w:rFonts w:ascii="Calibri Light" w:hAnsi="Calibri Light" w:cs="Calibri Light"/>
          <w:lang w:eastAsia="en-US"/>
        </w:rPr>
        <w:t>ów</w:t>
      </w:r>
      <w:r w:rsidRPr="00E33A12">
        <w:rPr>
          <w:rFonts w:ascii="Calibri Light" w:hAnsi="Calibri Light" w:cs="Calibri Light"/>
          <w:lang w:eastAsia="en-US"/>
        </w:rPr>
        <w:t xml:space="preserve"> Robót Budowlanych projektów umów o podwykonawstwo, których przedmiotem będą roboty budowlane, w celu ich akceptacji przez Zamawiającego;</w:t>
      </w:r>
    </w:p>
    <w:p w14:paraId="6046ED70" w14:textId="77777777" w:rsidR="00735290"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dokonywanie analizy i opiniowanie przedstawionych przez Wykonawc</w:t>
      </w:r>
      <w:r w:rsidR="009F5E11" w:rsidRPr="00E33A12">
        <w:rPr>
          <w:rFonts w:ascii="Calibri Light" w:hAnsi="Calibri Light" w:cs="Calibri Light"/>
          <w:lang w:eastAsia="en-US"/>
        </w:rPr>
        <w:t>ów</w:t>
      </w:r>
      <w:r w:rsidRPr="00E33A12">
        <w:rPr>
          <w:rFonts w:ascii="Calibri Light" w:hAnsi="Calibri Light" w:cs="Calibri Light"/>
          <w:lang w:eastAsia="en-US"/>
        </w:rPr>
        <w:t xml:space="preserve"> Robót Budowlanych kopii zawartych umów o podwykonawstwo, których przedmiotem będą dostawy lub usługi stanowiące część przedmiotu Umowy na roboty, w celu ich akceptacji przez Zamawiającego;</w:t>
      </w:r>
    </w:p>
    <w:p w14:paraId="1C0FDC93" w14:textId="77777777" w:rsidR="008572B6" w:rsidRPr="00735290" w:rsidRDefault="004376FB"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lang w:eastAsia="en-US"/>
        </w:rPr>
        <w:t xml:space="preserve">inicjowania oraz na żądanie Zamawiającego </w:t>
      </w:r>
      <w:r w:rsidR="008572B6" w:rsidRPr="00735290">
        <w:rPr>
          <w:rFonts w:ascii="Calibri Light" w:hAnsi="Calibri Light" w:cs="Calibri Light"/>
          <w:lang w:eastAsia="en-US"/>
        </w:rPr>
        <w:t>organizowani</w:t>
      </w:r>
      <w:r w:rsidRPr="00735290">
        <w:rPr>
          <w:rFonts w:ascii="Calibri Light" w:hAnsi="Calibri Light" w:cs="Calibri Light"/>
          <w:lang w:eastAsia="en-US"/>
        </w:rPr>
        <w:t>a</w:t>
      </w:r>
      <w:r w:rsidR="008572B6" w:rsidRPr="00735290">
        <w:rPr>
          <w:rFonts w:ascii="Calibri Light" w:hAnsi="Calibri Light" w:cs="Calibri Light"/>
          <w:lang w:eastAsia="en-US"/>
        </w:rPr>
        <w:t xml:space="preserve"> i prowadzeni</w:t>
      </w:r>
      <w:r w:rsidRPr="00735290">
        <w:rPr>
          <w:rFonts w:ascii="Calibri Light" w:hAnsi="Calibri Light" w:cs="Calibri Light"/>
          <w:lang w:eastAsia="en-US"/>
        </w:rPr>
        <w:t>a</w:t>
      </w:r>
      <w:r w:rsidR="008572B6" w:rsidRPr="00735290">
        <w:rPr>
          <w:rFonts w:ascii="Calibri Light" w:hAnsi="Calibri Light" w:cs="Calibri Light"/>
          <w:lang w:eastAsia="en-US"/>
        </w:rPr>
        <w:t xml:space="preserve"> narad </w:t>
      </w:r>
      <w:r w:rsidRPr="00735290">
        <w:rPr>
          <w:rFonts w:ascii="Calibri Light" w:hAnsi="Calibri Light" w:cs="Calibri Light"/>
          <w:lang w:eastAsia="en-US"/>
        </w:rPr>
        <w:t>koordynacyjno-</w:t>
      </w:r>
      <w:r w:rsidR="008572B6" w:rsidRPr="00735290">
        <w:rPr>
          <w:rFonts w:ascii="Calibri Light" w:hAnsi="Calibri Light" w:cs="Calibri Light"/>
          <w:lang w:eastAsia="en-US"/>
        </w:rPr>
        <w:t>technicznych</w:t>
      </w:r>
      <w:r w:rsidR="009F5E11" w:rsidRPr="00735290">
        <w:rPr>
          <w:rFonts w:ascii="Calibri Light" w:hAnsi="Calibri Light" w:cs="Calibri Light"/>
          <w:lang w:eastAsia="en-US"/>
        </w:rPr>
        <w:t xml:space="preserve">, </w:t>
      </w:r>
      <w:r w:rsidR="008572B6" w:rsidRPr="00735290">
        <w:rPr>
          <w:rFonts w:ascii="Calibri Light" w:hAnsi="Calibri Light" w:cs="Calibri Light"/>
          <w:lang w:eastAsia="en-US"/>
        </w:rPr>
        <w:t xml:space="preserve">w celu dokonania </w:t>
      </w:r>
      <w:r w:rsidRPr="00735290">
        <w:rPr>
          <w:rFonts w:ascii="Calibri Light" w:hAnsi="Calibri Light" w:cs="Calibri Light"/>
          <w:lang w:eastAsia="en-US"/>
        </w:rPr>
        <w:t xml:space="preserve">oceny </w:t>
      </w:r>
      <w:r w:rsidR="008572B6" w:rsidRPr="00735290">
        <w:rPr>
          <w:rFonts w:ascii="Calibri Light" w:hAnsi="Calibri Light" w:cs="Calibri Light"/>
          <w:lang w:eastAsia="en-US"/>
        </w:rPr>
        <w:t xml:space="preserve">postępu Robót oraz omówienia problemów związanych z realizacją </w:t>
      </w:r>
      <w:r w:rsidR="009F5E11" w:rsidRPr="00735290">
        <w:rPr>
          <w:rFonts w:ascii="Calibri Light" w:hAnsi="Calibri Light" w:cs="Calibri Light"/>
          <w:lang w:eastAsia="en-US"/>
        </w:rPr>
        <w:t>u</w:t>
      </w:r>
      <w:r w:rsidR="008572B6" w:rsidRPr="00735290">
        <w:rPr>
          <w:rFonts w:ascii="Calibri Light" w:hAnsi="Calibri Light" w:cs="Calibri Light"/>
          <w:lang w:eastAsia="en-US"/>
        </w:rPr>
        <w:t>m</w:t>
      </w:r>
      <w:r w:rsidR="009F5E11" w:rsidRPr="00735290">
        <w:rPr>
          <w:rFonts w:ascii="Calibri Light" w:hAnsi="Calibri Light" w:cs="Calibri Light"/>
          <w:lang w:eastAsia="en-US"/>
        </w:rPr>
        <w:t>ów</w:t>
      </w:r>
      <w:r w:rsidR="008572B6" w:rsidRPr="00735290">
        <w:rPr>
          <w:rFonts w:ascii="Calibri Light" w:hAnsi="Calibri Light" w:cs="Calibri Light"/>
          <w:lang w:eastAsia="en-US"/>
        </w:rPr>
        <w:t xml:space="preserve"> na roboty budowlane, w których udział będą brali przedstawiciele wszystkich zaangażowanych w realizację Um</w:t>
      </w:r>
      <w:r w:rsidR="009F5E11" w:rsidRPr="00735290">
        <w:rPr>
          <w:rFonts w:ascii="Calibri Light" w:hAnsi="Calibri Light" w:cs="Calibri Light"/>
          <w:lang w:eastAsia="en-US"/>
        </w:rPr>
        <w:t>ów</w:t>
      </w:r>
      <w:r w:rsidR="008572B6" w:rsidRPr="00735290">
        <w:rPr>
          <w:rFonts w:ascii="Calibri Light" w:hAnsi="Calibri Light" w:cs="Calibri Light"/>
          <w:lang w:eastAsia="en-US"/>
        </w:rPr>
        <w:t xml:space="preserve"> na roboty Stron (Wykonawca robót, Podwykonawcy, Nadzór Inwestorski w pełnym składzie, Projektant oraz inni oficjalni obserwatorzy) wraz ze sporządzaniem protokołów z tych narad i przekazywanie ich Zamawiającemu i Wykonawcy Robót w terminie 2 dni od dnia spotkania. </w:t>
      </w:r>
    </w:p>
    <w:p w14:paraId="278DA2A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udział w naradach budowy organizowanych przez Wykonawcę lub Zamawiającego;</w:t>
      </w:r>
    </w:p>
    <w:p w14:paraId="7FA6DEA6"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 xml:space="preserve">sprawdzanie i potwierdzanie jakości dostarczanych, przez Wykonawcę robót dostaw: materiałów budowlanych i instalacyjnych, urządzeń oraz wyposażenia, sprawdzanie jakości dokumentów, </w:t>
      </w:r>
      <w:r w:rsidRPr="00E33A12">
        <w:rPr>
          <w:rFonts w:ascii="Calibri Light" w:hAnsi="Calibri Light" w:cs="Calibri Light"/>
          <w:lang w:eastAsia="en-US"/>
        </w:rPr>
        <w:lastRenderedPageBreak/>
        <w:t>zezwoleń, pozwoleń, deklaracji zgodności/deklaracji właściwości użytkowych, aprobat technicznych, certyfikatów, atestów itp., w celu uniknięcia użycia materiałów niedopuszczonych do stosowania w budownictwie lub użycia materiałów uszkodzonych;</w:t>
      </w:r>
    </w:p>
    <w:p w14:paraId="3FB886A8" w14:textId="77777777" w:rsidR="00735290"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284"/>
        <w:jc w:val="both"/>
        <w:rPr>
          <w:rFonts w:ascii="Calibri Light" w:hAnsi="Calibri Light" w:cs="Calibri Light"/>
        </w:rPr>
      </w:pPr>
      <w:r w:rsidRPr="00E33A12">
        <w:rPr>
          <w:rFonts w:ascii="Calibri Light" w:hAnsi="Calibri Light" w:cs="Calibri Light"/>
        </w:rPr>
        <w:t>żądanie wykonania dodatkowych badań przez Wykonawcę robót, a przede wszystkim zlecania Wykonawcy robót, badań materiałów budzących wątpliwości co do jakości i pochodzenia;</w:t>
      </w:r>
    </w:p>
    <w:p w14:paraId="2512BAB7" w14:textId="77777777" w:rsidR="008572B6" w:rsidRPr="00735290"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0"/>
        <w:ind w:left="284"/>
        <w:jc w:val="both"/>
        <w:rPr>
          <w:rFonts w:ascii="Calibri Light" w:hAnsi="Calibri Light" w:cs="Calibri Light"/>
        </w:rPr>
      </w:pPr>
      <w:r w:rsidRPr="00735290">
        <w:rPr>
          <w:rFonts w:ascii="Calibri Light" w:hAnsi="Calibri Light" w:cs="Calibri Light"/>
        </w:rPr>
        <w:t>weryfikacja i akceptowanie specyfikacji urządzeń i specyfikacji materiałów zaproponowanych do wbudowania przez Wykonawcę robót,</w:t>
      </w:r>
      <w:r w:rsidR="00CB2536" w:rsidRPr="00735290">
        <w:rPr>
          <w:rFonts w:ascii="Calibri Light" w:hAnsi="Calibri Light" w:cs="Calibri Light"/>
          <w:lang w:eastAsia="en-US"/>
        </w:rPr>
        <w:t xml:space="preserve"> pod kątem ich rodzaju, jakości, cech i źródeł pochodzenia; </w:t>
      </w:r>
    </w:p>
    <w:p w14:paraId="5A91D698"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wykonywanie obmiarów robót i potwierdzenie ilości oraz określanie wartości wykonanych robót zgodnie z Umową na roboty,</w:t>
      </w:r>
    </w:p>
    <w:p w14:paraId="27E27670"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 xml:space="preserve">przeprowadzanie regularnych inspekcji placu budowy sprawdzających jakość wykonania robót budowlanych i jakość materiałów zgodnie z Umową na roboty oraz dobrą praktyką inżynierską; </w:t>
      </w:r>
    </w:p>
    <w:p w14:paraId="35E66BC6" w14:textId="77777777" w:rsidR="000419F6" w:rsidRPr="00735290" w:rsidRDefault="000419F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lang w:eastAsia="en-US"/>
        </w:rPr>
        <w:t xml:space="preserve">kontrolowanie sposobu składowania i przechowywania materiałów oraz uporządkowania miejsc składowania po zakończeniu robót; </w:t>
      </w:r>
    </w:p>
    <w:p w14:paraId="63C1508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kontrola zgodności wykonywania robót z wymaganiami bezpieczeństwa i ochrony zdrowia,</w:t>
      </w:r>
    </w:p>
    <w:p w14:paraId="0A3B8E2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 xml:space="preserve">sprawdzanie poprawności wykonania i odbiór robót budowlanych ulegających zakryciu lub zanikających - sporządzenie z tych czynności dokumentacji fotograficznej, uczestniczenie w próbach i odbiorach technicznych instalacji, urządzeń technicznych, potwierdzanie faktycznie wykonanych robót budowlanych oraz usuniętych wad,  </w:t>
      </w:r>
    </w:p>
    <w:p w14:paraId="29C96E12" w14:textId="77777777" w:rsidR="008572B6" w:rsidRPr="00A010CA"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A010CA">
        <w:rPr>
          <w:rFonts w:ascii="Calibri Light" w:hAnsi="Calibri Light" w:cs="Calibri Light"/>
          <w:lang w:eastAsia="en-US"/>
        </w:rPr>
        <w:t xml:space="preserve">przygotowywanie i przeprowadzanie przy udziale Zamawiającego czynności odbioru na poszczególnych etapach realizacji inwestycji z uwzględnieniem: Odbiorów robót ulegających zakryciu lub zanikających, Odbiorów częściowych, </w:t>
      </w:r>
      <w:r w:rsidR="00CB2536" w:rsidRPr="00A010CA">
        <w:rPr>
          <w:rFonts w:ascii="Calibri Light" w:hAnsi="Calibri Light" w:cs="Calibri Light"/>
          <w:lang w:eastAsia="en-US"/>
        </w:rPr>
        <w:t>O</w:t>
      </w:r>
      <w:r w:rsidRPr="00A010CA">
        <w:rPr>
          <w:rFonts w:ascii="Calibri Light" w:hAnsi="Calibri Light" w:cs="Calibri Light"/>
          <w:lang w:eastAsia="en-US"/>
        </w:rPr>
        <w:t>dbioru końcowego, Odbioru robót po okresie gwarancji i rękojmi, sporządzanie protokołów z tych odbiorów, w sposób i na zasadach zgodnych z zapisami umowy na roboty,</w:t>
      </w:r>
    </w:p>
    <w:p w14:paraId="2F9084B4"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nadzorowanie i dopilnowanie zaleceń komisji odbiorowej i usunięcia, przez Wykonawcę robót, stwierdzonych usterek dających się naprawić;</w:t>
      </w:r>
    </w:p>
    <w:p w14:paraId="563FB0E6"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opracowanie opinii dotyczącej wad obiektu uznanych za nie nadające się do usunięcia oraz wnioskowanie o obniżenie wynagrodzenia Wykonawcy robót z określeniem utraty wartości robót budowlanych i kwot obniżonego wynagrodzenia za te roboty;</w:t>
      </w:r>
    </w:p>
    <w:p w14:paraId="64725AA5" w14:textId="77777777" w:rsidR="00735290"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udział w czynnościach związanych z przeglądami technicznymi w trakcie trwania okresu gwarancji i rękojmi na pisemne wezwanie Zamawiającego i sporządzenie protokołów z tych odbiorów,</w:t>
      </w:r>
    </w:p>
    <w:p w14:paraId="120C45C9" w14:textId="77777777" w:rsidR="008572B6" w:rsidRPr="00735290"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735290">
        <w:rPr>
          <w:rFonts w:ascii="Calibri Light" w:hAnsi="Calibri Light" w:cs="Calibri Light"/>
        </w:rPr>
        <w:t>egzekwowanie od Wykonawcy robót prowadzenia prawidłowej obsługi geodezyjnej</w:t>
      </w:r>
      <w:r w:rsidR="007528A3" w:rsidRPr="00735290">
        <w:rPr>
          <w:rFonts w:ascii="Calibri Light" w:hAnsi="Calibri Light" w:cs="Calibri Light"/>
        </w:rPr>
        <w:t>, sprawdzenie wytyczenia przez Wykonawcę robót, sprawdzenie innych pomiarów sytuacyjno-wysokościowych;</w:t>
      </w:r>
      <w:r w:rsidRPr="00735290">
        <w:rPr>
          <w:rFonts w:ascii="Calibri Light" w:hAnsi="Calibri Light" w:cs="Calibri Light"/>
        </w:rPr>
        <w:t xml:space="preserve"> </w:t>
      </w:r>
    </w:p>
    <w:p w14:paraId="7BDDDB53"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zatwierdzanie proponowanych metod wykonywania robót budowlanych, włączając w to roboty tymczasowe zaproponowane przez Wykonawcę Robót,</w:t>
      </w:r>
    </w:p>
    <w:p w14:paraId="0933FEE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wprowadzanie w trakcie realizacji robót (w porozumieniu z projektantem) zaleceń Zamawiającego i/lub Wykonawcy robót;</w:t>
      </w:r>
    </w:p>
    <w:p w14:paraId="2AC6D89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lang w:eastAsia="en-US"/>
        </w:rPr>
        <w:t>uzyskiwanie od projektanta dodatkowych wyjaśnień dotyczących projektu i zawartych w nim rozwiązań,</w:t>
      </w:r>
    </w:p>
    <w:p w14:paraId="296F9EDA"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lang w:eastAsia="en-US"/>
        </w:rPr>
        <w:t xml:space="preserve">nadzorowanie prób, badań i rozruchów technologicznych, </w:t>
      </w:r>
    </w:p>
    <w:p w14:paraId="3A2DD90D" w14:textId="77777777" w:rsidR="008572B6" w:rsidRPr="00E33A12" w:rsidRDefault="008572B6" w:rsidP="001532CA">
      <w:pPr>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rPr>
        <w:t>przeprowadzenie niezbędnych ekspertyz i badań technicznych, w przypadku zaistnienia takiej potrzeby,</w:t>
      </w:r>
    </w:p>
    <w:p w14:paraId="0BECA8FC"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pisemne opiniowanie i rekomendowanie wszystkich zmian w planach i specyfikacjach, które mogą okazać się niezbędne lub pożądane podczas lub w następstwie wykonywania robót budowlanych,</w:t>
      </w:r>
    </w:p>
    <w:p w14:paraId="111B762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szacowanie i weryfikowanie robót zamiennych zaproponowanych przez Wykonawców Robót w zakresie rzeczowym i finansowym, sporządzanie stosownych protokołów</w:t>
      </w:r>
      <w:r w:rsidR="00BA2C46" w:rsidRPr="00E33A12">
        <w:rPr>
          <w:rFonts w:ascii="Calibri Light" w:hAnsi="Calibri Light" w:cs="Calibri Light"/>
          <w:lang w:eastAsia="en-US"/>
        </w:rPr>
        <w:t xml:space="preserve"> koni</w:t>
      </w:r>
      <w:r w:rsidR="00461567">
        <w:rPr>
          <w:rFonts w:ascii="Calibri Light" w:hAnsi="Calibri Light" w:cs="Calibri Light"/>
          <w:lang w:eastAsia="en-US"/>
        </w:rPr>
        <w:t>e</w:t>
      </w:r>
      <w:r w:rsidR="00BA2C46" w:rsidRPr="00E33A12">
        <w:rPr>
          <w:rFonts w:ascii="Calibri Light" w:hAnsi="Calibri Light" w:cs="Calibri Light"/>
          <w:lang w:eastAsia="en-US"/>
        </w:rPr>
        <w:t>czności</w:t>
      </w:r>
      <w:r w:rsidRPr="00E33A12">
        <w:rPr>
          <w:rFonts w:ascii="Calibri Light" w:hAnsi="Calibri Light" w:cs="Calibri Light"/>
          <w:lang w:eastAsia="en-US"/>
        </w:rPr>
        <w:t>,</w:t>
      </w:r>
    </w:p>
    <w:p w14:paraId="6591AA1C"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lastRenderedPageBreak/>
        <w:t>uzgadnianie z Zamawiającym wszelkich zmian dotyczących zakresu i wartości robót,</w:t>
      </w:r>
    </w:p>
    <w:p w14:paraId="2037E77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informowanie Zamawiającego o konieczności wykonania robót dodatkowych</w:t>
      </w:r>
      <w:r w:rsidR="000419F6" w:rsidRPr="00E33A12">
        <w:rPr>
          <w:rFonts w:ascii="Calibri Light" w:hAnsi="Calibri Light" w:cs="Calibri Light"/>
          <w:snapToGrid w:val="0"/>
        </w:rPr>
        <w:t xml:space="preserve"> </w:t>
      </w:r>
      <w:r w:rsidRPr="00E33A12">
        <w:rPr>
          <w:rFonts w:ascii="Calibri Light" w:hAnsi="Calibri Light" w:cs="Calibri Light"/>
          <w:snapToGrid w:val="0"/>
        </w:rPr>
        <w:t xml:space="preserve">i innych zgodnie z </w:t>
      </w:r>
      <w:r w:rsidRPr="00E33A12">
        <w:rPr>
          <w:rFonts w:ascii="Calibri Light" w:hAnsi="Calibri Light" w:cs="Calibri Light"/>
        </w:rPr>
        <w:t xml:space="preserve"> umowami na roboty budowlane</w:t>
      </w:r>
      <w:r w:rsidRPr="00E33A12">
        <w:rPr>
          <w:rFonts w:ascii="Calibri Light" w:hAnsi="Calibri Light" w:cs="Calibri Light"/>
          <w:snapToGrid w:val="0"/>
        </w:rPr>
        <w:t xml:space="preserve"> i z zachowaniem zasad ustawy PZP,</w:t>
      </w:r>
    </w:p>
    <w:p w14:paraId="1BB86ECB"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 xml:space="preserve">przygotowywanie i przedkładanie Zamawiającemu protokołów konieczności robót dodatkowych i innych zgodnie z </w:t>
      </w:r>
      <w:r w:rsidRPr="00E33A12">
        <w:rPr>
          <w:rFonts w:ascii="Calibri Light" w:hAnsi="Calibri Light" w:cs="Calibri Light"/>
        </w:rPr>
        <w:t>umową na roboty budowlane</w:t>
      </w:r>
      <w:r w:rsidRPr="00E33A12">
        <w:rPr>
          <w:rFonts w:ascii="Calibri Light" w:hAnsi="Calibri Light" w:cs="Calibri Light"/>
          <w:snapToGrid w:val="0"/>
        </w:rPr>
        <w:t>, i z zachowaniem zasad ustawy PZP wraz z kosztorysami dotyczącymi tych robót a także opiniowanie ich zasadności oraz dokonywanie ich kontroli w trakcie realizacji;</w:t>
      </w:r>
    </w:p>
    <w:p w14:paraId="0D7F270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zatwierdzanie harmonogramu dostaw urządzeń i materiałów na plac budowy ze szczególnym uwzględnieniem ich kompletności, sposobu i czasu magazynowania oraz zgodności z projektami i warunkami umowy na roboty budowlane;</w:t>
      </w:r>
    </w:p>
    <w:p w14:paraId="620A1E9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sprawdzanie, pod względem merytorycznym i formalnym, uprawnień i dokumentów takich jak: przynależność do izby samorządu zawodowego, ubezpieczenie Kierownika Budowy i Kierownika Robót Wykonawcy robót, potwierdzone pisemną notatką, załączoną do Raportu miesięcznego;</w:t>
      </w:r>
    </w:p>
    <w:p w14:paraId="3944BD9B"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w razie konieczności, sporządzenie pisemnej opinii (w ciągu 5 dni od złożonego, przez stronę  umowy na roboty budowlane wniosku do Nadzoru Inwestorskiego) w zakresie formalnym i merytorycznym dotyczącej zmiany Kierownika Budowy, Kierownika Robót wskazanych w ofercie Wykonawcy robót, jeśli z takim wnioskiem wystąpi jedna ze stron umowy;</w:t>
      </w:r>
    </w:p>
    <w:p w14:paraId="1D2ABDF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wydawanie zgodnie z warunkami umowy na roboty budowlane, Wykonawcy robót, kierownikowi budowy lub kierownikowi robót poleceń dotyczących: usunięcia nieprawidłowości lub zagrożeń, wykonania prób lub badań, także wymagających odkrycia robót lub elementów zakrytych, oraz przedstawienia ekspertyz dotyczących prowadzonych robót budowlanych i dowodów dopuszczenia do stosowania w budownictwie wyrobów budowlanych oraz urządzeń technicznych, potwierdzonych wpisem do Dziennika Budowy;</w:t>
      </w:r>
    </w:p>
    <w:p w14:paraId="0BC6CB0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żądanie od Wykonawcy, kierownika budowy lub kierownika robót dokonania poprawek bądź ponownego wykonania wadliwie wykonanych robót budowlanych, a także wstrzymania ich dalszego wykonywania w przypadku, gdy ich kontynuacja mogłaby wywołać zagrożenie bądź spowodować niedopuszczalną niezgodność z projektem lub pozwoleniem na budowę;</w:t>
      </w:r>
    </w:p>
    <w:p w14:paraId="6468AA81"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zapewnienie nadzoru i akceptacji przeprowadzonych rozruchów urządzeń i wyposażenia;</w:t>
      </w:r>
    </w:p>
    <w:p w14:paraId="1E620F93"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prowadzenie i przechowywanie korespondencji z podmiotami biorącymi udział w realizacji Projektu ze szczególnym uwzględnieniem ostrzeżeń, uwag i wniosków kierowanych do Wykonawcy robót, mogących być dowodami w razie ewentualnych sporów, roszczeń Wykonawcy robót, katastrof budowlanych itp.;</w:t>
      </w:r>
    </w:p>
    <w:p w14:paraId="32FC45C8"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prowadzenie negocjacji z Wykonawcą Robót (na życzenie Zamawiającego),</w:t>
      </w:r>
    </w:p>
    <w:p w14:paraId="130DD92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zapobieganie roszczeniom Wykonawcy Robót, lub jeżeli takie zaistnieją, to rozpatrywanie roszczeń Wykonawcy Robót i przedstawianie stanowiska w odniesieniu do nich,</w:t>
      </w:r>
    </w:p>
    <w:p w14:paraId="1550A2A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lang w:eastAsia="en-US"/>
        </w:rPr>
        <w:t>pośredniczenie w polubownym rozstrzyganiu sporów,</w:t>
      </w:r>
    </w:p>
    <w:p w14:paraId="517CD9A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lang w:eastAsia="en-US"/>
        </w:rPr>
        <w:t>w przypadku, gdy wszczęty zostanie spór sądowy między Zamawiającym a Wykonawcą Robót, wsparcie Zamawiającego poprzez przedstawienie wyczerpujących informacji i wyjaśnień dotyczących sporu oraz jednoznacznego stanowiska co do przedmiotu sporu,</w:t>
      </w:r>
    </w:p>
    <w:p w14:paraId="3DB7A919"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opiniowanie (w aspekcie prawnym, formalnym i merytorycznym) przyczyn</w:t>
      </w:r>
      <w:r w:rsidR="00BB4210" w:rsidRPr="00E33A12">
        <w:rPr>
          <w:rFonts w:ascii="Calibri Light" w:hAnsi="Calibri Light" w:cs="Calibri Light"/>
          <w:snapToGrid w:val="0"/>
        </w:rPr>
        <w:t xml:space="preserve"> </w:t>
      </w:r>
      <w:r w:rsidRPr="00E33A12">
        <w:rPr>
          <w:rFonts w:ascii="Calibri Light" w:hAnsi="Calibri Light" w:cs="Calibri Light"/>
          <w:snapToGrid w:val="0"/>
        </w:rPr>
        <w:t xml:space="preserve">niedotrzymania terminów wykonania robót w ramach umowy na roboty budowlane z winy Wykonawcy robót, stanowiące podstawę dla Zamawiającego do wystąpienia w sprawie kar umownych, o odszkodowanie za zwłokę i do dochodzenia (na zasadach ogólnych ustawy </w:t>
      </w:r>
      <w:r w:rsidR="00BB4210" w:rsidRPr="00E33A12">
        <w:rPr>
          <w:rFonts w:ascii="Calibri Light" w:hAnsi="Calibri Light" w:cs="Calibri Light"/>
          <w:snapToGrid w:val="0"/>
        </w:rPr>
        <w:t>Kodeks cywilny</w:t>
      </w:r>
      <w:r w:rsidRPr="00E33A12">
        <w:rPr>
          <w:rFonts w:ascii="Calibri Light" w:hAnsi="Calibri Light" w:cs="Calibri Light"/>
          <w:snapToGrid w:val="0"/>
        </w:rPr>
        <w:t xml:space="preserve">) odszkodowania uzupełniającego przenoszącego wysokość kar umownych – do wysokości </w:t>
      </w:r>
      <w:r w:rsidRPr="00E33A12">
        <w:rPr>
          <w:rFonts w:ascii="Calibri Light" w:hAnsi="Calibri Light" w:cs="Calibri Light"/>
          <w:snapToGrid w:val="0"/>
        </w:rPr>
        <w:lastRenderedPageBreak/>
        <w:t>rzeczywiście poniesionej szkody. Opinia będzie wykonana najpóźniej w terminie 10 dni od daty zaistnienia ww</w:t>
      </w:r>
      <w:r w:rsidR="00A354BD" w:rsidRPr="00E33A12">
        <w:rPr>
          <w:rFonts w:ascii="Calibri Light" w:hAnsi="Calibri Light" w:cs="Calibri Light"/>
          <w:snapToGrid w:val="0"/>
        </w:rPr>
        <w:t>.</w:t>
      </w:r>
      <w:r w:rsidRPr="00E33A12">
        <w:rPr>
          <w:rFonts w:ascii="Calibri Light" w:hAnsi="Calibri Light" w:cs="Calibri Light"/>
          <w:snapToGrid w:val="0"/>
        </w:rPr>
        <w:t xml:space="preserve"> okoliczności i dostarczona Zamawiającemu;</w:t>
      </w:r>
    </w:p>
    <w:p w14:paraId="49DF0976"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pisemne opiniowanie wystąpień Wykonawcy robót np. o przedłużenie czasu na ukończenie robót, wraz z pisemną analizą skutków finansowych, formalnych i prawnych dla umowy i Zamawiającego,</w:t>
      </w:r>
    </w:p>
    <w:p w14:paraId="0C7AC47E"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wydawanie Wykonawcy robót poleceń w zakresie zawieszenia całości lub części robót budowlanych, w przypadkach określonych w umowie na roboty budowlane - zawsze poprzedzane uzyskaniem przez Wykonawcę robót zgody Zamawiającego i potwierdzone wpisem do Dziennika Budowy;</w:t>
      </w:r>
    </w:p>
    <w:p w14:paraId="5CD0DA5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w przypadku przerwania umowy na roboty budowlane Nadzór Inwestorski jest zobowiązany nadzorować umowę będącą kontynuacją robót wykonywanych w ramach przerwanej umowy na roboty budowlane;</w:t>
      </w:r>
    </w:p>
    <w:p w14:paraId="5354D06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lang w:eastAsia="en-US"/>
        </w:rPr>
        <w:t xml:space="preserve">rozliczanie Umowy na roboty budowlane w przypadku jej rozwiązania, przerwania realizacji zadania z jakiejkolwiek przyczyny, w terminach i na zasadach określonych przez Zamawiającego, </w:t>
      </w:r>
    </w:p>
    <w:p w14:paraId="77CD1F31"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przygotowanie, w przypadku przerwania robót budowlanych przez Wykonawcę robót, inwentaryzacji wykonanych robót,</w:t>
      </w:r>
    </w:p>
    <w:p w14:paraId="1332981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snapToGrid w:val="0"/>
        </w:rPr>
        <w:t>w przypadku przerwania umowy na roboty budowlane, wykonywanie wszelkich czynności związanych z tym przerwaniem, w tym co najmniej nadzór nad przejęciem placu budowy, nad robotami zabezpieczającymi itp.;</w:t>
      </w:r>
    </w:p>
    <w:p w14:paraId="17012C1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rPr>
      </w:pPr>
      <w:r w:rsidRPr="00E33A12">
        <w:rPr>
          <w:rFonts w:ascii="Calibri Light" w:hAnsi="Calibri Light" w:cs="Calibri Light"/>
        </w:rPr>
        <w:t>wstrzymanie robót w przypadku prowadzenia ich przez Wykonawcę niezgodnie z umową oraz przepisami BHP.</w:t>
      </w:r>
    </w:p>
    <w:p w14:paraId="2304DBE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sprawdzenie i pisemna akceptacja wszelkiej dokumentacji załączanej do zgłoszeń gotowości do odbioru oraz dokumentacji powykonawczej sporządzonej przez Wykonawcę Robót i dostarczenie jej do Zamawiającego wraz z dokumentacją dotyczącą nadzorowanych robót w formie uzgodnionej z Zamawiającym,</w:t>
      </w:r>
    </w:p>
    <w:p w14:paraId="0C75D2B7"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wykonywanie: nadzoru nad przeprowadzaniem wszelkich testów, prób i rozruchów oraz przeglądów, zatwierdzanie i przyjmowanie opracowanych przez Wykonawcę robót wszelkich wymaganych instrukcji eksploatacyjnych, dokumentacji rozruchowej i instrukcji obsługi, w celu ułatwienia przekazywania obiektu do eksploatacji Zamawiającemu. Nadzór inwestorski zaakceptuje wyniki wszelkich prób przed oddaniem obiektu do eksploatacji, zgodnie z umową;</w:t>
      </w:r>
    </w:p>
    <w:p w14:paraId="1F217220"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powiadamianie Wykonawcy robót i Zamawiającego o wykrytych wadach wykonanych robót budowlanych oraz określenie zakresu robót niezbędnych do wykonania celem usunięcia tych wad wraz z podaniem wymaganych terminów ich wykonania a następnie dokonania odbioru wykonanych robót usuwających wady. Pisemne potwierdzenie usunięcia tych wad. W przypadku, jeśli Wykonawca robót nie rozpoczął usuwania wad w podanym terminie, In</w:t>
      </w:r>
      <w:r w:rsidR="00AC4B1E" w:rsidRPr="00E33A12">
        <w:rPr>
          <w:rFonts w:ascii="Calibri Light" w:hAnsi="Calibri Light" w:cs="Calibri Light"/>
          <w:snapToGrid w:val="0"/>
        </w:rPr>
        <w:t>spektor Nadzoru</w:t>
      </w:r>
      <w:r w:rsidRPr="00E33A12">
        <w:rPr>
          <w:rFonts w:ascii="Calibri Light" w:hAnsi="Calibri Light" w:cs="Calibri Light"/>
          <w:snapToGrid w:val="0"/>
        </w:rPr>
        <w:t xml:space="preserve"> w porozumieniu z Zamawiającym przygotuje zlecenie usunięcia wad innemu wykonawcy (zgodnie z </w:t>
      </w:r>
      <w:r w:rsidR="00AC4B1E" w:rsidRPr="00E33A12">
        <w:rPr>
          <w:rFonts w:ascii="Calibri Light" w:hAnsi="Calibri Light" w:cs="Calibri Light"/>
          <w:snapToGrid w:val="0"/>
        </w:rPr>
        <w:t>u</w:t>
      </w:r>
      <w:r w:rsidRPr="00E33A12">
        <w:rPr>
          <w:rFonts w:ascii="Calibri Light" w:hAnsi="Calibri Light" w:cs="Calibri Light"/>
          <w:snapToGrid w:val="0"/>
        </w:rPr>
        <w:t>stawą PZP) wraz z przygotowaniem dokumentacji opisującej zakres robót budowlanych wraz z wyliczeniem szacunkowej wartości tych robót. Wynagrodzenie Wykonawcy robót zostanie odpowiednio obniżone z tego tytułu i zgodnie z zapisami umowy na roboty budowlane;</w:t>
      </w:r>
    </w:p>
    <w:p w14:paraId="6123FF94"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przeprowadzenie inspekcji końcowej i sporządzenie Protokołu Odbioru Końcowego, List Usterek i innych dokumentów związanych z warunkami Umowy na roboty,</w:t>
      </w:r>
    </w:p>
    <w:p w14:paraId="3D10B552"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przygotowywanie i udział w czynnościach odbioru gotowych obiektów budowlanych i przekazywaniu ich do użytkowania;</w:t>
      </w:r>
    </w:p>
    <w:p w14:paraId="4508DB7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sprawdzenie kompletności dokumentacji Wykonawcy Robót i oświadczeń wymaganych przez odpowiednie uregulowania,</w:t>
      </w:r>
    </w:p>
    <w:p w14:paraId="7FD915E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lastRenderedPageBreak/>
        <w:t>weryfikacja kompletu dokumentów związanych z odbiorem robót i ze zgłoszeniem w organie nadzoru budowlanego zakończenia tych robót</w:t>
      </w:r>
      <w:r w:rsidR="00AC4B1E" w:rsidRPr="00E33A12">
        <w:rPr>
          <w:rFonts w:ascii="Calibri Light" w:hAnsi="Calibri Light" w:cs="Calibri Light"/>
          <w:lang w:eastAsia="en-US"/>
        </w:rPr>
        <w:t xml:space="preserve"> </w:t>
      </w:r>
      <w:r w:rsidR="00AC4B1E" w:rsidRPr="00735290">
        <w:rPr>
          <w:rFonts w:ascii="Calibri Light" w:hAnsi="Calibri Light" w:cs="Calibri Light"/>
          <w:lang w:eastAsia="en-US"/>
        </w:rPr>
        <w:t>(jeśli dotyczy)</w:t>
      </w:r>
      <w:r w:rsidRPr="00735290">
        <w:rPr>
          <w:rFonts w:ascii="Calibri Light" w:hAnsi="Calibri Light" w:cs="Calibri Light"/>
          <w:lang w:eastAsia="en-US"/>
        </w:rPr>
        <w:t>,</w:t>
      </w:r>
    </w:p>
    <w:p w14:paraId="462B759F"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prowadzenie dokumentacji fotograficznej placu budowy, poszczególnych elementów robót budowlanych, również z czynności odbiorowych i archiwizowanie z odpowiednimi opisami oraz datami dla Zamawiającego,</w:t>
      </w:r>
    </w:p>
    <w:p w14:paraId="0C4C4216"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nadzór nad przeprowadzeniem przez Wykonawcę Robót inwentaryzacji geodezyjnej</w:t>
      </w:r>
      <w:r w:rsidR="00AC4B1E" w:rsidRPr="00E33A12">
        <w:rPr>
          <w:rFonts w:ascii="Calibri Light" w:hAnsi="Calibri Light" w:cs="Calibri Light"/>
          <w:lang w:eastAsia="en-US"/>
        </w:rPr>
        <w:t xml:space="preserve"> </w:t>
      </w:r>
      <w:r w:rsidR="00AC4B1E" w:rsidRPr="0011155E">
        <w:rPr>
          <w:rFonts w:ascii="Calibri Light" w:hAnsi="Calibri Light" w:cs="Calibri Light"/>
          <w:lang w:eastAsia="en-US"/>
        </w:rPr>
        <w:t>(jeśli dotyczy)</w:t>
      </w:r>
      <w:r w:rsidRPr="0011155E">
        <w:rPr>
          <w:rFonts w:ascii="Calibri Light" w:hAnsi="Calibri Light" w:cs="Calibri Light"/>
          <w:lang w:eastAsia="en-US"/>
        </w:rPr>
        <w:t>,</w:t>
      </w:r>
    </w:p>
    <w:p w14:paraId="648FF9FE"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egzekwowanie od Wykonawcy robót wykonania zaleceń poodbiorowych;</w:t>
      </w:r>
    </w:p>
    <w:p w14:paraId="0276615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kompletowanie i przechowywanie dokumentacji związanej z realizacją umowy oraz realizacją kontraktów na roboty budowlane, z uwzględnieniem obowiązujących przepisów prawa, wytycznych i innych;</w:t>
      </w:r>
    </w:p>
    <w:p w14:paraId="1281E95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organizowanie pracy personelu w taki sposób, aby umow</w:t>
      </w:r>
      <w:r w:rsidR="00694A74">
        <w:rPr>
          <w:rFonts w:ascii="Calibri Light" w:hAnsi="Calibri Light" w:cs="Calibri Light"/>
          <w:snapToGrid w:val="0"/>
        </w:rPr>
        <w:t>y</w:t>
      </w:r>
      <w:r w:rsidRPr="00E33A12">
        <w:rPr>
          <w:rFonts w:ascii="Calibri Light" w:hAnsi="Calibri Light" w:cs="Calibri Light"/>
          <w:snapToGrid w:val="0"/>
        </w:rPr>
        <w:t xml:space="preserve"> na roboty budowlane był</w:t>
      </w:r>
      <w:r w:rsidR="00694A74">
        <w:rPr>
          <w:rFonts w:ascii="Calibri Light" w:hAnsi="Calibri Light" w:cs="Calibri Light"/>
          <w:snapToGrid w:val="0"/>
        </w:rPr>
        <w:t>y</w:t>
      </w:r>
      <w:r w:rsidRPr="00E33A12">
        <w:rPr>
          <w:rFonts w:ascii="Calibri Light" w:hAnsi="Calibri Light" w:cs="Calibri Light"/>
          <w:snapToGrid w:val="0"/>
        </w:rPr>
        <w:t xml:space="preserve"> nadzorowan</w:t>
      </w:r>
      <w:r w:rsidR="00694A74">
        <w:rPr>
          <w:rFonts w:ascii="Calibri Light" w:hAnsi="Calibri Light" w:cs="Calibri Light"/>
          <w:snapToGrid w:val="0"/>
        </w:rPr>
        <w:t>e</w:t>
      </w:r>
      <w:r w:rsidRPr="00E33A12">
        <w:rPr>
          <w:rFonts w:ascii="Calibri Light" w:hAnsi="Calibri Light" w:cs="Calibri Light"/>
          <w:snapToGrid w:val="0"/>
        </w:rPr>
        <w:t xml:space="preserve"> i wykonywan</w:t>
      </w:r>
      <w:r w:rsidR="00694A74">
        <w:rPr>
          <w:rFonts w:ascii="Calibri Light" w:hAnsi="Calibri Light" w:cs="Calibri Light"/>
          <w:snapToGrid w:val="0"/>
        </w:rPr>
        <w:t>e</w:t>
      </w:r>
      <w:r w:rsidRPr="00E33A12">
        <w:rPr>
          <w:rFonts w:ascii="Calibri Light" w:hAnsi="Calibri Light" w:cs="Calibri Light"/>
          <w:snapToGrid w:val="0"/>
        </w:rPr>
        <w:t xml:space="preserve"> zgodnie z </w:t>
      </w:r>
      <w:r w:rsidR="00694A74">
        <w:rPr>
          <w:rFonts w:ascii="Calibri Light" w:hAnsi="Calibri Light" w:cs="Calibri Light"/>
          <w:snapToGrid w:val="0"/>
        </w:rPr>
        <w:t>ich</w:t>
      </w:r>
      <w:r w:rsidRPr="00E33A12">
        <w:rPr>
          <w:rFonts w:ascii="Calibri Light" w:hAnsi="Calibri Light" w:cs="Calibri Light"/>
          <w:snapToGrid w:val="0"/>
        </w:rPr>
        <w:t xml:space="preserve"> postanowieniami oraz w terminach w ni</w:t>
      </w:r>
      <w:r w:rsidR="00694A74">
        <w:rPr>
          <w:rFonts w:ascii="Calibri Light" w:hAnsi="Calibri Light" w:cs="Calibri Light"/>
          <w:snapToGrid w:val="0"/>
        </w:rPr>
        <w:t>ch</w:t>
      </w:r>
      <w:r w:rsidRPr="00E33A12">
        <w:rPr>
          <w:rFonts w:ascii="Calibri Light" w:hAnsi="Calibri Light" w:cs="Calibri Light"/>
          <w:snapToGrid w:val="0"/>
        </w:rPr>
        <w:t xml:space="preserve"> określonych;</w:t>
      </w:r>
    </w:p>
    <w:p w14:paraId="1CE10C5E"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 xml:space="preserve">zapewnienie stałego kontaktu Zamawiającego z Nadzorem Inwestorskim, na każdym etapie robót budowlanych i w okresie Gwarancji i </w:t>
      </w:r>
      <w:r w:rsidR="00AC4B1E" w:rsidRPr="00E33A12">
        <w:rPr>
          <w:rFonts w:ascii="Calibri Light" w:hAnsi="Calibri Light" w:cs="Calibri Light"/>
          <w:snapToGrid w:val="0"/>
        </w:rPr>
        <w:t>Rękojmi (</w:t>
      </w:r>
      <w:r w:rsidRPr="00E33A12">
        <w:rPr>
          <w:rFonts w:ascii="Calibri Light" w:hAnsi="Calibri Light" w:cs="Calibri Light"/>
          <w:snapToGrid w:val="0"/>
        </w:rPr>
        <w:t>Okresie Zgłaszania Wad);</w:t>
      </w:r>
    </w:p>
    <w:p w14:paraId="00A43C42"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bieżące informowanie Zamawiającego o zaistniałych sporach lub problemach;</w:t>
      </w:r>
    </w:p>
    <w:p w14:paraId="37A855BE"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monitorowanie postępu rzeczowego i finansowego umów na roboty budowlane na poziomie wymaganym dla Projektu;</w:t>
      </w:r>
    </w:p>
    <w:p w14:paraId="4FEE227B"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zaopiniowanie  w terminie 5 dni od daty otrzymania przedłożonego przez Wykonawcę robót Harmonogramu, zgodnie z zapisami umowy na roboty. Harmonogram musi uwzględniać m.in. ścieżki krytyczne, rezerwę czasową na okresy niesprzyjające prowadzeniu robót, rozruchy urządzeń, daty rozpoczęcia i zakończenia poszczególnych elementów robót, stan zatrudnienia pracowników, ilość i rodzaj sprzętu oraz plan odbiorów częściowych i końcowych;</w:t>
      </w:r>
    </w:p>
    <w:p w14:paraId="7DADA06C"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 xml:space="preserve">współpracowanie ze wskazanymi przez Zamawiającego konsultantami, Projektantami, pracownikami Zamawiającego w sposób, który zapewni sprawne zrealizowanie umów na roboty budowlane w założonym czasie i zgodnie z zaplanowanym budżetem i zapewni wykonywanie zobowiązań wynikających z obowiązujących przepisów; </w:t>
      </w:r>
    </w:p>
    <w:p w14:paraId="08F043FA"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sprawdzenie terminowości i zgodności, w sposób i na zasadach określonych w umowie na roboty budowlane: ubezpieczenia robót budowlanych, sprzętu oraz ubezpieczenia od odpowiedzialności cywilnej, gwarancje, potwierdzone pisemnym powiadomieniem Zamawiającego, w razie konieczności również zalecenia naprawcze w przypadku opinii negatywnej o przedłożonym ubezpieczeniu;</w:t>
      </w:r>
    </w:p>
    <w:p w14:paraId="046C814D"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przygotowanie dla Zamawiającego w terminie 5 dni pisemnej opinii (w aspekcie formalnym i merytorycznym) dokumentów stanowiących podstawę roszczenia do Wykonawcy robót z zabezpieczeń należytego wykonania umowy na roboty budowlane, jeśli zajdzie taka potrzeba, również przygotowanie dokumentów i opracowań niezbędnych do postępowania arbitrażowego lub do występowania przed sądem powszechnym oraz branie udziału w postępowaniu arbitrażowym prowadzanym zgodnie z warunkami umowy;</w:t>
      </w:r>
    </w:p>
    <w:p w14:paraId="51A91248"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opiniowanie i rekomendowanie każdej propozycji aneksu do umowy na roboty budowlane pod względem finansowym, formalnym i rzeczowym, z uwzględnieniem odpowiednich zapisów Ustawy Pzp i z podaniem ich skutków oraz przygotowywanie wszystkich odpowiednich dokumentów dotyczących zakresu takiego aneksu;</w:t>
      </w:r>
    </w:p>
    <w:p w14:paraId="5E2F2D8B"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prowadzenie i przechowywanie korespondencji, przy czym językiem korespondencji jest język polski;</w:t>
      </w:r>
    </w:p>
    <w:p w14:paraId="52F3221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 xml:space="preserve">prowadzenie monitoringu, raportowania, przygotowywania danych i informacji dla ewentualnych kontroli. Nadzór Inwestorski będzie także na polecenie Zamawiającego w terminach uzgodnionych </w:t>
      </w:r>
      <w:r w:rsidRPr="00E33A12">
        <w:rPr>
          <w:rFonts w:ascii="Calibri Light" w:hAnsi="Calibri Light" w:cs="Calibri Light"/>
          <w:snapToGrid w:val="0"/>
        </w:rPr>
        <w:lastRenderedPageBreak/>
        <w:t>z Zamawiającym przygotowywał, udostępniał i kompletował wszelkie dokumenty niezbędne dla wszelkich kontroli, jakim będzie podlegał Zamawiający i jeżeli będzie to konieczne udzielał wszelkich niezbędnych wyjaśnień instytucjom kontrolującym;</w:t>
      </w:r>
    </w:p>
    <w:p w14:paraId="546F71BE"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przygotowywanie, w terminach podanych przez Zamawiającego, wszelkich dokumentów niezbędnych dla rozliczenia Projektu dla Zamawiającego, w tym co najmniej sporządzenia sprawozdania w zakresie wykonania rzeczowego Projektu i osiągnięcia zakładanego efektu, osiągnięcia wskaźników, sporządzenia końcowego rozliczeni</w:t>
      </w:r>
      <w:r w:rsidR="000419F6" w:rsidRPr="00E33A12">
        <w:rPr>
          <w:rFonts w:ascii="Calibri Light" w:hAnsi="Calibri Light" w:cs="Calibri Light"/>
          <w:snapToGrid w:val="0"/>
        </w:rPr>
        <w:t>a</w:t>
      </w:r>
      <w:r w:rsidRPr="00E33A12">
        <w:rPr>
          <w:rFonts w:ascii="Calibri Light" w:hAnsi="Calibri Light" w:cs="Calibri Light"/>
          <w:snapToGrid w:val="0"/>
        </w:rPr>
        <w:t xml:space="preserve"> Projektu,</w:t>
      </w:r>
    </w:p>
    <w:p w14:paraId="526B785D" w14:textId="77777777" w:rsidR="008572B6" w:rsidRPr="0011155E"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11155E">
        <w:rPr>
          <w:rFonts w:ascii="Calibri Light" w:hAnsi="Calibri Light" w:cs="Calibri Light"/>
          <w:lang w:eastAsia="en-US"/>
        </w:rPr>
        <w:t xml:space="preserve">składanie wyjaśnień, uzupełnień, korekt, zestawień, raportów i innych informacji oraz dokumentów żądanych przez Instytucję Pośredniczącą i Instytucję Zarządzającą lub inną uprawnioną do tego instytucję, a dotyczącą elementów dokumentacji obowiązującej w procedurze dofinansowania projektu w ramach Programu </w:t>
      </w:r>
      <w:r w:rsidR="000419F6" w:rsidRPr="0011155E">
        <w:rPr>
          <w:rFonts w:ascii="Calibri Light" w:hAnsi="Calibri Light" w:cs="Calibri Light"/>
          <w:lang w:eastAsia="en-US"/>
        </w:rPr>
        <w:t>Fundusze Europejskie dla Mazowsza 2021-2027</w:t>
      </w:r>
      <w:r w:rsidRPr="0011155E">
        <w:rPr>
          <w:rFonts w:ascii="Calibri Light" w:hAnsi="Calibri Light" w:cs="Calibri Light"/>
          <w:lang w:eastAsia="en-US"/>
        </w:rPr>
        <w:t>.</w:t>
      </w:r>
    </w:p>
    <w:p w14:paraId="7FF568AA" w14:textId="77777777" w:rsidR="008572B6" w:rsidRPr="0011155E"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11155E">
        <w:rPr>
          <w:rFonts w:ascii="Calibri Light" w:hAnsi="Calibri Light" w:cs="Calibri Light"/>
          <w:lang w:eastAsia="en-US"/>
        </w:rPr>
        <w:t xml:space="preserve">uczestnictwo w kontrolach przeprowadzanych przez Instytucję Pośredniczącą i Instytucję Zarządzającą lub inną uprawnioną do tego instytucję w miejscu realizacji projektu w celu m.in. zbadania zgodności z wnioskiem o dofinansowanie w ramach </w:t>
      </w:r>
      <w:r w:rsidR="000419F6" w:rsidRPr="0011155E">
        <w:rPr>
          <w:rFonts w:ascii="Calibri Light" w:hAnsi="Calibri Light" w:cs="Calibri Light"/>
          <w:lang w:eastAsia="en-US"/>
        </w:rPr>
        <w:t>Programu Fundusze Europejskie dla Mazowsza 2021-2027</w:t>
      </w:r>
      <w:r w:rsidRPr="0011155E">
        <w:rPr>
          <w:rFonts w:ascii="Calibri Light" w:hAnsi="Calibri Light" w:cs="Calibri Light"/>
          <w:lang w:eastAsia="en-US"/>
        </w:rPr>
        <w:t>, zgodności zakresu rzeczowego Projektu ze stanem faktycznym oraz zakładanymi we wniosku wskaźnikami produktu oraz rezultatu.</w:t>
      </w:r>
    </w:p>
    <w:p w14:paraId="04BD3CA5"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snapToGrid w:val="0"/>
        </w:rPr>
        <w:t xml:space="preserve">w okresie Gwarancji i Rękojmi (Okresie Zgłaszania Wad), Nadzór Inwestorski będzie uczestniczył w nadzorowaniu inspekcji gwarancyjnych i rozwiązywaniu sporów. W szczególności, zadania te obejmują egzekwowanie usuwania wad przez Wykonawcę; </w:t>
      </w:r>
    </w:p>
    <w:p w14:paraId="6ACC3538" w14:textId="77777777" w:rsidR="008572B6" w:rsidRPr="00E33A12" w:rsidRDefault="008572B6"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E33A12">
        <w:rPr>
          <w:rFonts w:ascii="Calibri Light" w:hAnsi="Calibri Light" w:cs="Calibri Light"/>
          <w:lang w:eastAsia="en-US"/>
        </w:rPr>
        <w:t>udział w corocznych przeglądach gwarancyjnych i sporządzanie protokołów z tych czynności</w:t>
      </w:r>
      <w:r w:rsidR="007F2D9B" w:rsidRPr="00E33A12">
        <w:rPr>
          <w:rFonts w:ascii="Calibri Light" w:hAnsi="Calibri Light" w:cs="Calibri Light"/>
          <w:lang w:eastAsia="en-US"/>
        </w:rPr>
        <w:t xml:space="preserve">; </w:t>
      </w:r>
    </w:p>
    <w:p w14:paraId="372296C9" w14:textId="77777777" w:rsidR="00190CBD" w:rsidRDefault="007F2D9B" w:rsidP="001532CA">
      <w:pPr>
        <w:pStyle w:val="Akapitzlist"/>
        <w:numPr>
          <w:ilvl w:val="2"/>
          <w:numId w:val="8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284"/>
        <w:jc w:val="both"/>
        <w:rPr>
          <w:rFonts w:ascii="Calibri Light" w:hAnsi="Calibri Light" w:cs="Calibri Light"/>
          <w:lang w:eastAsia="en-US"/>
        </w:rPr>
      </w:pPr>
      <w:r w:rsidRPr="0011155E">
        <w:rPr>
          <w:rFonts w:ascii="Calibri Light" w:hAnsi="Calibri Light" w:cs="Calibri Light"/>
          <w:lang w:eastAsia="en-US"/>
        </w:rPr>
        <w:t xml:space="preserve">nadzór i kontrola przestrzegania przez Wykonawców robót zgodności realizacji zamówienia z zasadą DNSH „Do No Significant Harm” -  „nie czyń poważnych szkód” w rozumieniu art. 17 rozporządzenia UE 2020/852. </w:t>
      </w:r>
    </w:p>
    <w:p w14:paraId="44FF7729" w14:textId="77777777" w:rsidR="00190CBD" w:rsidRPr="00E33A12" w:rsidRDefault="00190CBD" w:rsidP="001532CA">
      <w:pPr>
        <w:numPr>
          <w:ilvl w:val="0"/>
          <w:numId w:val="8"/>
        </w:numPr>
        <w:suppressAutoHyphens/>
        <w:spacing w:after="0"/>
        <w:jc w:val="both"/>
        <w:rPr>
          <w:rFonts w:ascii="Calibri Light" w:hAnsi="Calibri Light" w:cs="Calibri Light"/>
        </w:rPr>
      </w:pPr>
      <w:r w:rsidRPr="00E33A12">
        <w:rPr>
          <w:rFonts w:ascii="Calibri Light" w:eastAsia="Arial Unicode MS" w:hAnsi="Calibri Light" w:cs="Calibri Light"/>
          <w:bdr w:val="none" w:sz="0" w:space="0" w:color="auto"/>
        </w:rPr>
        <w:t xml:space="preserve">Wykonawca, w terminie do </w:t>
      </w:r>
      <w:r>
        <w:rPr>
          <w:rFonts w:ascii="Calibri Light" w:eastAsia="Arial Unicode MS" w:hAnsi="Calibri Light" w:cs="Calibri Light"/>
          <w:bdr w:val="none" w:sz="0" w:space="0" w:color="auto"/>
        </w:rPr>
        <w:t>5</w:t>
      </w:r>
      <w:r w:rsidRPr="00E33A12">
        <w:rPr>
          <w:rFonts w:ascii="Calibri Light" w:eastAsia="Arial Unicode MS" w:hAnsi="Calibri Light" w:cs="Calibri Light"/>
          <w:bdr w:val="none" w:sz="0" w:space="0" w:color="auto"/>
        </w:rPr>
        <w:t xml:space="preserve"> dni od daty podpisania niniejszej umowy, przedstawi pisemnie szczegółową kalkulację kosztów wykonania zamówienia z uwzględnieniem wpływu na przedmiotowe koszty obowiązujących w momencie składania oferty na wykonanie zamówienia stanowiącego przedmiot niniejszej umowy: </w:t>
      </w:r>
    </w:p>
    <w:p w14:paraId="178B2714" w14:textId="77777777" w:rsidR="00190CBD" w:rsidRPr="00E33A12" w:rsidRDefault="00190CBD" w:rsidP="00190C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851"/>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stawki podatku od towarów i usług, </w:t>
      </w:r>
    </w:p>
    <w:p w14:paraId="5066F32C" w14:textId="77777777" w:rsidR="00190CBD" w:rsidRPr="00E33A12" w:rsidRDefault="00190CBD" w:rsidP="00190C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851"/>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wysokości minimalnego wynagrodzenia za pracę ustalonego na podstawie art. 2 ust. 3-5 ustawy z dnia 10 października 2002 r. o minimalnym wynagrodzeniu za pracę, </w:t>
      </w:r>
    </w:p>
    <w:p w14:paraId="188BAEB6" w14:textId="77777777" w:rsidR="00190CBD" w:rsidRPr="00E33A12" w:rsidRDefault="00190CBD" w:rsidP="00190C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851"/>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zasad podlegania ubezpieczeniom społecznym lub ubezpieczeniu zdrowotnemu lub wysokości stawki składki na ubezpieczenie społeczne lub zdrowotne, </w:t>
      </w:r>
    </w:p>
    <w:p w14:paraId="41BA39C9" w14:textId="77777777" w:rsidR="00190CBD" w:rsidRPr="00E33A12" w:rsidRDefault="00190CBD" w:rsidP="00190C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851"/>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zasad gromadzenia i wysokości wpłat do pracowniczych planów kapitałowych, o których mowa w ustawie z dnia 4 października 2018 r. o pracowniczych planach kapitałowych, </w:t>
      </w:r>
    </w:p>
    <w:p w14:paraId="20479A4E" w14:textId="77777777" w:rsidR="00190CBD" w:rsidRPr="00E33A12" w:rsidRDefault="00190CBD" w:rsidP="00190C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851"/>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wskaźnika cen produkcji budowlano montażowej ustalonego przez Prezesa GUS. </w:t>
      </w:r>
    </w:p>
    <w:p w14:paraId="75F76458" w14:textId="77777777" w:rsidR="00190CBD" w:rsidRPr="00E33A12" w:rsidRDefault="00190CBD" w:rsidP="00190CBD">
      <w:pPr>
        <w:suppressAutoHyphens/>
        <w:spacing w:after="0"/>
        <w:jc w:val="both"/>
        <w:rPr>
          <w:rFonts w:ascii="Calibri Light" w:hAnsi="Calibri Light" w:cs="Calibri Light"/>
        </w:rPr>
      </w:pPr>
      <w:r w:rsidRPr="00E33A12">
        <w:rPr>
          <w:rFonts w:ascii="Calibri Light" w:eastAsia="Arial Unicode MS" w:hAnsi="Calibri Light" w:cs="Calibri Light"/>
          <w:bdr w:val="none" w:sz="0" w:space="0" w:color="auto"/>
        </w:rPr>
        <w:t>Kalkulacja będzie stanowiła bazowy materiał porównawczy, w przypadku wnioskowania przez którąkolwiek ze stron o zmianę wysokości wynagrodzenia.</w:t>
      </w:r>
    </w:p>
    <w:p w14:paraId="2ED18526" w14:textId="77777777" w:rsidR="00190CBD" w:rsidRPr="00190CBD" w:rsidRDefault="00190CBD" w:rsidP="00190CBD">
      <w:pPr>
        <w:pStyle w:val="Akapitzlist"/>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851"/>
        </w:tabs>
        <w:autoSpaceDE w:val="0"/>
        <w:autoSpaceDN w:val="0"/>
        <w:adjustRightInd w:val="0"/>
        <w:spacing w:after="0"/>
        <w:ind w:left="0"/>
        <w:jc w:val="both"/>
        <w:rPr>
          <w:rFonts w:ascii="Calibri Light" w:hAnsi="Calibri Light" w:cs="Calibri Light"/>
          <w:lang w:eastAsia="en-US"/>
        </w:rPr>
      </w:pPr>
    </w:p>
    <w:p w14:paraId="36EDBBFA"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§4</w:t>
      </w:r>
      <w:r w:rsidR="000419F6" w:rsidRPr="00E33A12">
        <w:rPr>
          <w:rFonts w:ascii="Calibri Light" w:hAnsi="Calibri Light" w:cs="Calibri Light"/>
          <w:b/>
          <w:bCs/>
        </w:rPr>
        <w:t xml:space="preserve">. </w:t>
      </w:r>
    </w:p>
    <w:p w14:paraId="59513000"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Obowiązki Zamawiającego</w:t>
      </w:r>
    </w:p>
    <w:p w14:paraId="1AAB4319" w14:textId="77777777" w:rsidR="00086F87" w:rsidRPr="00E33A12" w:rsidRDefault="00086F87" w:rsidP="001532CA">
      <w:pPr>
        <w:numPr>
          <w:ilvl w:val="3"/>
          <w:numId w:val="8"/>
        </w:numPr>
        <w:spacing w:after="0"/>
        <w:ind w:left="284"/>
        <w:rPr>
          <w:rFonts w:ascii="Calibri Light" w:hAnsi="Calibri Light" w:cs="Calibri Light"/>
        </w:rPr>
      </w:pPr>
      <w:r w:rsidRPr="00E33A12">
        <w:rPr>
          <w:rFonts w:ascii="Calibri Light" w:hAnsi="Calibri Light" w:cs="Calibri Light"/>
        </w:rPr>
        <w:t>Do obowiązków Zamawiającego należy:</w:t>
      </w:r>
    </w:p>
    <w:p w14:paraId="3739DA6B" w14:textId="77777777" w:rsidR="00086F87" w:rsidRPr="00E33A12" w:rsidRDefault="00086F87" w:rsidP="001532CA">
      <w:pPr>
        <w:numPr>
          <w:ilvl w:val="0"/>
          <w:numId w:val="94"/>
        </w:numPr>
        <w:spacing w:after="0"/>
        <w:rPr>
          <w:rFonts w:ascii="Calibri Light" w:hAnsi="Calibri Light" w:cs="Calibri Light"/>
        </w:rPr>
      </w:pPr>
      <w:r w:rsidRPr="00E33A12">
        <w:rPr>
          <w:rFonts w:ascii="Calibri Light" w:hAnsi="Calibri Light" w:cs="Calibri Light"/>
        </w:rPr>
        <w:t xml:space="preserve">regulowanie płatności za prace związane z realizacją Inwestycji, bezpośrednio na rzecz Wykonawcy tych prac, na podstawie wystawionych przez niego faktur, </w:t>
      </w:r>
    </w:p>
    <w:p w14:paraId="417D0786" w14:textId="77777777" w:rsidR="00086F87" w:rsidRPr="00E33A12" w:rsidRDefault="00086F87" w:rsidP="001532CA">
      <w:pPr>
        <w:numPr>
          <w:ilvl w:val="0"/>
          <w:numId w:val="94"/>
        </w:numPr>
        <w:spacing w:after="0"/>
        <w:rPr>
          <w:rFonts w:ascii="Calibri Light" w:hAnsi="Calibri Light" w:cs="Calibri Light"/>
        </w:rPr>
      </w:pPr>
      <w:r w:rsidRPr="00E33A12">
        <w:rPr>
          <w:rFonts w:ascii="Calibri Light" w:hAnsi="Calibri Light" w:cs="Calibri Light"/>
        </w:rPr>
        <w:t>zapłata wynagrodzenia za pełnienie funkcji Inspektora nadzoru inwestorskiego,</w:t>
      </w:r>
    </w:p>
    <w:p w14:paraId="7496728C" w14:textId="77777777" w:rsidR="00086F87" w:rsidRPr="00E33A12" w:rsidRDefault="00086F87" w:rsidP="001532CA">
      <w:pPr>
        <w:numPr>
          <w:ilvl w:val="0"/>
          <w:numId w:val="94"/>
        </w:numPr>
        <w:spacing w:after="0"/>
        <w:rPr>
          <w:rFonts w:ascii="Calibri Light" w:hAnsi="Calibri Light" w:cs="Calibri Light"/>
        </w:rPr>
      </w:pPr>
      <w:r w:rsidRPr="00E33A12">
        <w:rPr>
          <w:rFonts w:ascii="Calibri Light" w:hAnsi="Calibri Light" w:cs="Calibri Light"/>
        </w:rPr>
        <w:lastRenderedPageBreak/>
        <w:t xml:space="preserve">opiniowanie i zatwierdzanie bez zbędnej zwłoki dokumentów związanych z realizacją zadań inwestycyjnych, dla których taka opinia lub zatwierdzenie będą wymagane. </w:t>
      </w:r>
    </w:p>
    <w:p w14:paraId="4AB56104" w14:textId="77777777" w:rsidR="00531421" w:rsidRPr="00E33A12" w:rsidRDefault="00F67D90" w:rsidP="001532CA">
      <w:pPr>
        <w:numPr>
          <w:ilvl w:val="3"/>
          <w:numId w:val="8"/>
        </w:numPr>
        <w:tabs>
          <w:tab w:val="left" w:pos="284"/>
        </w:tabs>
        <w:spacing w:after="0"/>
        <w:ind w:left="284"/>
        <w:jc w:val="both"/>
        <w:rPr>
          <w:rFonts w:ascii="Calibri Light" w:hAnsi="Calibri Light" w:cs="Calibri Light"/>
        </w:rPr>
      </w:pPr>
      <w:r w:rsidRPr="00E33A12">
        <w:rPr>
          <w:rFonts w:ascii="Calibri Light" w:hAnsi="Calibri Light" w:cs="Calibri Light"/>
        </w:rPr>
        <w:t>Zamawiający przekaże Nadzorowi Inwestorskiemu następujące dokumenty:</w:t>
      </w:r>
    </w:p>
    <w:p w14:paraId="2B57AF8B" w14:textId="77777777" w:rsidR="00531421" w:rsidRPr="00E33A12" w:rsidRDefault="00F67D90" w:rsidP="001532CA">
      <w:pPr>
        <w:pStyle w:val="Akapitzlist"/>
        <w:numPr>
          <w:ilvl w:val="0"/>
          <w:numId w:val="13"/>
        </w:numPr>
        <w:spacing w:after="0"/>
        <w:jc w:val="both"/>
        <w:rPr>
          <w:rFonts w:ascii="Calibri Light" w:hAnsi="Calibri Light" w:cs="Calibri Light"/>
        </w:rPr>
      </w:pPr>
      <w:r w:rsidRPr="00E33A12">
        <w:rPr>
          <w:rFonts w:ascii="Calibri Light" w:hAnsi="Calibri Light" w:cs="Calibri Light"/>
        </w:rPr>
        <w:t>komplet dokumentacji projektowej robót budowlanych będących przedmiotem nadzoru inwestorskiego – 1 egz. wersji papierowej dokumentacji</w:t>
      </w:r>
      <w:r w:rsidR="00107739">
        <w:rPr>
          <w:rFonts w:ascii="Calibri Light" w:hAnsi="Calibri Light" w:cs="Calibri Light"/>
        </w:rPr>
        <w:t>,</w:t>
      </w:r>
    </w:p>
    <w:p w14:paraId="5DF64036" w14:textId="77777777" w:rsidR="00531421" w:rsidRPr="00E33A12" w:rsidRDefault="00F67D90" w:rsidP="001532CA">
      <w:pPr>
        <w:numPr>
          <w:ilvl w:val="0"/>
          <w:numId w:val="13"/>
        </w:numPr>
        <w:spacing w:after="0"/>
        <w:jc w:val="both"/>
        <w:rPr>
          <w:rFonts w:ascii="Calibri Light" w:hAnsi="Calibri Light" w:cs="Calibri Light"/>
        </w:rPr>
      </w:pPr>
      <w:r w:rsidRPr="00E33A12">
        <w:rPr>
          <w:rFonts w:ascii="Calibri Light" w:hAnsi="Calibri Light" w:cs="Calibri Light"/>
        </w:rPr>
        <w:t>kopie Um</w:t>
      </w:r>
      <w:r w:rsidR="00A20FA6" w:rsidRPr="00E33A12">
        <w:rPr>
          <w:rFonts w:ascii="Calibri Light" w:hAnsi="Calibri Light" w:cs="Calibri Light"/>
        </w:rPr>
        <w:t>ów</w:t>
      </w:r>
      <w:r w:rsidRPr="00E33A12">
        <w:rPr>
          <w:rFonts w:ascii="Calibri Light" w:hAnsi="Calibri Light" w:cs="Calibri Light"/>
        </w:rPr>
        <w:t xml:space="preserve"> z Wykonawc</w:t>
      </w:r>
      <w:r w:rsidR="00A20FA6" w:rsidRPr="00E33A12">
        <w:rPr>
          <w:rFonts w:ascii="Calibri Light" w:hAnsi="Calibri Light" w:cs="Calibri Light"/>
        </w:rPr>
        <w:t>ami</w:t>
      </w:r>
      <w:r w:rsidRPr="00E33A12">
        <w:rPr>
          <w:rFonts w:ascii="Calibri Light" w:hAnsi="Calibri Light" w:cs="Calibri Light"/>
        </w:rPr>
        <w:t xml:space="preserve"> robót budowlanych – w terminie do 5 dni roboczych licząc od daty podpisania umowy z Wykonawcą robót wyłonionym, w drodze postępowania przetargowego.</w:t>
      </w:r>
    </w:p>
    <w:p w14:paraId="4B0A33DB" w14:textId="77777777" w:rsidR="008744B3" w:rsidRPr="00E33A12" w:rsidRDefault="008744B3" w:rsidP="00E33A12">
      <w:pPr>
        <w:tabs>
          <w:tab w:val="right" w:pos="9046"/>
        </w:tabs>
        <w:spacing w:after="0"/>
        <w:jc w:val="center"/>
        <w:rPr>
          <w:rFonts w:ascii="Calibri Light" w:hAnsi="Calibri Light" w:cs="Calibri Light"/>
          <w:b/>
          <w:bCs/>
        </w:rPr>
      </w:pPr>
    </w:p>
    <w:p w14:paraId="61742309"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§5</w:t>
      </w:r>
      <w:r w:rsidR="00F62B67" w:rsidRPr="00E33A12">
        <w:rPr>
          <w:rFonts w:ascii="Calibri Light" w:hAnsi="Calibri Light" w:cs="Calibri Light"/>
          <w:b/>
          <w:bCs/>
        </w:rPr>
        <w:t xml:space="preserve">. </w:t>
      </w:r>
    </w:p>
    <w:p w14:paraId="3F70FF3D"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Raporty</w:t>
      </w:r>
    </w:p>
    <w:p w14:paraId="6CFCA15F" w14:textId="77777777" w:rsidR="00531421" w:rsidRPr="00E33A12" w:rsidRDefault="00F67D90" w:rsidP="001532CA">
      <w:pPr>
        <w:numPr>
          <w:ilvl w:val="0"/>
          <w:numId w:val="15"/>
        </w:numPr>
        <w:spacing w:after="0"/>
        <w:jc w:val="both"/>
        <w:rPr>
          <w:rFonts w:ascii="Calibri Light" w:hAnsi="Calibri Light" w:cs="Calibri Light"/>
        </w:rPr>
      </w:pPr>
      <w:r w:rsidRPr="00E33A12">
        <w:rPr>
          <w:rFonts w:ascii="Calibri Light" w:hAnsi="Calibri Light" w:cs="Calibri Light"/>
        </w:rPr>
        <w:t>Nadzór Inwestorski zobowiązany jest do sporządzania i przekazywania Zamawiającemu raportów z postępu realizacji Umowy: Miesięcznego i Końcowego.</w:t>
      </w:r>
    </w:p>
    <w:p w14:paraId="32C7AE07" w14:textId="77777777" w:rsidR="00531421" w:rsidRPr="00E33A12" w:rsidRDefault="00F67D90" w:rsidP="001532CA">
      <w:pPr>
        <w:numPr>
          <w:ilvl w:val="0"/>
          <w:numId w:val="15"/>
        </w:numPr>
        <w:spacing w:after="0"/>
        <w:jc w:val="both"/>
        <w:rPr>
          <w:rFonts w:ascii="Calibri Light" w:hAnsi="Calibri Light" w:cs="Calibri Light"/>
        </w:rPr>
      </w:pPr>
      <w:r w:rsidRPr="00E33A12">
        <w:rPr>
          <w:rFonts w:ascii="Calibri Light" w:hAnsi="Calibri Light" w:cs="Calibri Light"/>
        </w:rPr>
        <w:t>Raporty będą sporządzane w języku polskim.</w:t>
      </w:r>
    </w:p>
    <w:p w14:paraId="316C0767" w14:textId="77777777" w:rsidR="00531421" w:rsidRPr="00E33A12" w:rsidRDefault="00F67D90" w:rsidP="001532CA">
      <w:pPr>
        <w:numPr>
          <w:ilvl w:val="0"/>
          <w:numId w:val="15"/>
        </w:numPr>
        <w:spacing w:after="0"/>
        <w:jc w:val="both"/>
        <w:rPr>
          <w:rFonts w:ascii="Calibri Light" w:hAnsi="Calibri Light" w:cs="Calibri Light"/>
        </w:rPr>
      </w:pPr>
      <w:r w:rsidRPr="00E33A12">
        <w:rPr>
          <w:rFonts w:ascii="Calibri Light" w:hAnsi="Calibri Light" w:cs="Calibri Light"/>
        </w:rPr>
        <w:t>Raporty będą przekazywane Zamawiającemu w formie elektronicznej oraz w formie pisemnej (wydruk – w </w:t>
      </w:r>
      <w:r w:rsidR="00A20FA6" w:rsidRPr="00E33A12">
        <w:rPr>
          <w:rFonts w:ascii="Calibri Light" w:hAnsi="Calibri Light" w:cs="Calibri Light"/>
        </w:rPr>
        <w:t>1</w:t>
      </w:r>
      <w:r w:rsidRPr="00E33A12">
        <w:rPr>
          <w:rFonts w:ascii="Calibri Light" w:hAnsi="Calibri Light" w:cs="Calibri Light"/>
        </w:rPr>
        <w:t> egzemplarz</w:t>
      </w:r>
      <w:r w:rsidR="00A20FA6" w:rsidRPr="00E33A12">
        <w:rPr>
          <w:rFonts w:ascii="Calibri Light" w:hAnsi="Calibri Light" w:cs="Calibri Light"/>
        </w:rPr>
        <w:t>u</w:t>
      </w:r>
      <w:r w:rsidRPr="00E33A12">
        <w:rPr>
          <w:rFonts w:ascii="Calibri Light" w:hAnsi="Calibri Light" w:cs="Calibri Light"/>
        </w:rPr>
        <w:t>)</w:t>
      </w:r>
      <w:r w:rsidR="00A20FA6" w:rsidRPr="00E33A12">
        <w:rPr>
          <w:rFonts w:ascii="Calibri Light" w:hAnsi="Calibri Light" w:cs="Calibri Light"/>
        </w:rPr>
        <w:t xml:space="preserve">. </w:t>
      </w:r>
      <w:r w:rsidRPr="00E33A12">
        <w:rPr>
          <w:rFonts w:ascii="Calibri Light" w:hAnsi="Calibri Light" w:cs="Calibri Light"/>
        </w:rPr>
        <w:t xml:space="preserve"> </w:t>
      </w:r>
    </w:p>
    <w:p w14:paraId="1864D17D" w14:textId="77777777" w:rsidR="00531421" w:rsidRPr="00E33A12" w:rsidRDefault="00F67D90" w:rsidP="001532CA">
      <w:pPr>
        <w:numPr>
          <w:ilvl w:val="0"/>
          <w:numId w:val="15"/>
        </w:numPr>
        <w:spacing w:after="0"/>
        <w:jc w:val="both"/>
        <w:rPr>
          <w:rFonts w:ascii="Calibri Light" w:hAnsi="Calibri Light" w:cs="Calibri Light"/>
        </w:rPr>
      </w:pPr>
      <w:bookmarkStart w:id="0" w:name="_Hlk216857891"/>
      <w:r w:rsidRPr="00E33A12">
        <w:rPr>
          <w:rFonts w:ascii="Calibri Light" w:hAnsi="Calibri Light" w:cs="Calibri Light"/>
        </w:rPr>
        <w:t>W przypadku stwie</w:t>
      </w:r>
      <w:r w:rsidR="002C34F5" w:rsidRPr="00E33A12">
        <w:rPr>
          <w:rFonts w:ascii="Calibri Light" w:hAnsi="Calibri Light" w:cs="Calibri Light"/>
        </w:rPr>
        <w:t>rdzenia przez Zamawiającego błęd</w:t>
      </w:r>
      <w:r w:rsidRPr="00E33A12">
        <w:rPr>
          <w:rFonts w:ascii="Calibri Light" w:hAnsi="Calibri Light" w:cs="Calibri Light"/>
        </w:rPr>
        <w:t xml:space="preserve">ów lub braków </w:t>
      </w:r>
      <w:r w:rsidR="002C34F5" w:rsidRPr="00E33A12">
        <w:rPr>
          <w:rFonts w:ascii="Calibri Light" w:hAnsi="Calibri Light" w:cs="Calibri Light"/>
        </w:rPr>
        <w:t>w</w:t>
      </w:r>
      <w:r w:rsidRPr="00E33A12">
        <w:rPr>
          <w:rFonts w:ascii="Calibri Light" w:hAnsi="Calibri Light" w:cs="Calibri Light"/>
        </w:rPr>
        <w:t xml:space="preserve"> danym Raporcie, Nadzór Inwestorski zobowiązany jest je usunąć w terminie 5 dni od daty otrzymania uwag od Zamawiającego.</w:t>
      </w:r>
      <w:bookmarkEnd w:id="0"/>
    </w:p>
    <w:p w14:paraId="6EC55E6E" w14:textId="77777777" w:rsidR="00531421" w:rsidRPr="00E33A12" w:rsidRDefault="00F67D90" w:rsidP="001532CA">
      <w:pPr>
        <w:numPr>
          <w:ilvl w:val="0"/>
          <w:numId w:val="15"/>
        </w:numPr>
        <w:spacing w:after="0"/>
        <w:jc w:val="both"/>
        <w:rPr>
          <w:rFonts w:ascii="Calibri Light" w:hAnsi="Calibri Light" w:cs="Calibri Light"/>
        </w:rPr>
      </w:pPr>
      <w:r w:rsidRPr="00E33A12">
        <w:rPr>
          <w:rFonts w:ascii="Calibri Light" w:hAnsi="Calibri Light" w:cs="Calibri Light"/>
        </w:rPr>
        <w:t>Nadzór Inwestorski jest zobowiązany przekazywać Zamawiającemu:</w:t>
      </w:r>
    </w:p>
    <w:p w14:paraId="24C4A0BE" w14:textId="77777777" w:rsidR="00531421" w:rsidRPr="00E33A12" w:rsidRDefault="00F67D90" w:rsidP="001532CA">
      <w:pPr>
        <w:numPr>
          <w:ilvl w:val="0"/>
          <w:numId w:val="17"/>
        </w:numPr>
        <w:tabs>
          <w:tab w:val="clear" w:pos="426"/>
          <w:tab w:val="left" w:pos="709"/>
        </w:tabs>
        <w:spacing w:after="0"/>
        <w:ind w:left="709" w:hanging="283"/>
        <w:jc w:val="both"/>
        <w:rPr>
          <w:rFonts w:ascii="Calibri Light" w:hAnsi="Calibri Light" w:cs="Calibri Light"/>
        </w:rPr>
      </w:pPr>
      <w:r w:rsidRPr="00E33A12">
        <w:rPr>
          <w:rFonts w:ascii="Calibri Light" w:hAnsi="Calibri Light" w:cs="Calibri Light"/>
        </w:rPr>
        <w:t>Raporty Miesięczne - w terminie 7</w:t>
      </w:r>
      <w:r w:rsidR="002C34F5" w:rsidRPr="00E33A12">
        <w:rPr>
          <w:rFonts w:ascii="Calibri Light" w:hAnsi="Calibri Light" w:cs="Calibri Light"/>
        </w:rPr>
        <w:t xml:space="preserve"> dni od zakończenia miesiąca, którego</w:t>
      </w:r>
      <w:r w:rsidRPr="00E33A12">
        <w:rPr>
          <w:rFonts w:ascii="Calibri Light" w:hAnsi="Calibri Light" w:cs="Calibri Light"/>
        </w:rPr>
        <w:t xml:space="preserve"> dotyczy Raport,</w:t>
      </w:r>
    </w:p>
    <w:p w14:paraId="26575964" w14:textId="77777777" w:rsidR="00056121" w:rsidRPr="00E33A12" w:rsidRDefault="00F67D90" w:rsidP="001532CA">
      <w:pPr>
        <w:numPr>
          <w:ilvl w:val="0"/>
          <w:numId w:val="17"/>
        </w:numPr>
        <w:tabs>
          <w:tab w:val="clear" w:pos="426"/>
          <w:tab w:val="left" w:pos="709"/>
        </w:tabs>
        <w:spacing w:after="0"/>
        <w:ind w:left="709" w:hanging="283"/>
        <w:jc w:val="both"/>
        <w:rPr>
          <w:rFonts w:ascii="Calibri Light" w:hAnsi="Calibri Light" w:cs="Calibri Light"/>
        </w:rPr>
      </w:pPr>
      <w:r w:rsidRPr="00E33A12">
        <w:rPr>
          <w:rFonts w:ascii="Calibri Light" w:hAnsi="Calibri Light" w:cs="Calibri Light"/>
        </w:rPr>
        <w:t xml:space="preserve">Raport Końcowy - w terminie 30 dni od daty podpisania </w:t>
      </w:r>
      <w:r w:rsidR="00B02ED7" w:rsidRPr="00E33A12">
        <w:rPr>
          <w:rFonts w:ascii="Calibri Light" w:hAnsi="Calibri Light" w:cs="Calibri Light"/>
        </w:rPr>
        <w:t xml:space="preserve">ostatniego </w:t>
      </w:r>
      <w:r w:rsidRPr="00E33A12">
        <w:rPr>
          <w:rFonts w:ascii="Calibri Light" w:hAnsi="Calibri Light" w:cs="Calibri Light"/>
        </w:rPr>
        <w:t>Protokołu końcowego odbioru robót budowlanych</w:t>
      </w:r>
      <w:r w:rsidR="009B6ACE" w:rsidRPr="00E33A12">
        <w:rPr>
          <w:rFonts w:ascii="Calibri Light" w:hAnsi="Calibri Light" w:cs="Calibri Light"/>
        </w:rPr>
        <w:t xml:space="preserve">, </w:t>
      </w:r>
      <w:r w:rsidR="00B02ED7" w:rsidRPr="00E33A12">
        <w:rPr>
          <w:rFonts w:ascii="Calibri Light" w:hAnsi="Calibri Light" w:cs="Calibri Light"/>
          <w:bCs/>
        </w:rPr>
        <w:t>w ramach zadania inwestycyjnego pn. „Poprawa efektywności energetycznej budynków użyteczności publicznej w gminie Chorzele”.</w:t>
      </w:r>
    </w:p>
    <w:p w14:paraId="000D05EF" w14:textId="77777777" w:rsidR="00056121" w:rsidRPr="00E33A12" w:rsidRDefault="00056121" w:rsidP="001532CA">
      <w:pPr>
        <w:numPr>
          <w:ilvl w:val="0"/>
          <w:numId w:val="18"/>
        </w:numPr>
        <w:spacing w:after="0"/>
        <w:jc w:val="both"/>
        <w:rPr>
          <w:rFonts w:ascii="Calibri Light" w:hAnsi="Calibri Light" w:cs="Calibri Light"/>
        </w:rPr>
      </w:pPr>
      <w:r w:rsidRPr="00E33A12">
        <w:rPr>
          <w:rFonts w:ascii="Calibri Light" w:eastAsia="Aptos" w:hAnsi="Calibri Light" w:cs="Calibri Light"/>
          <w:lang w:eastAsia="en-US"/>
        </w:rPr>
        <w:t>Raporty Miesięczne powinny zawierać co najmniej:</w:t>
      </w:r>
    </w:p>
    <w:p w14:paraId="0EA94292" w14:textId="77777777" w:rsidR="00056121" w:rsidRPr="00E33A12" w:rsidRDefault="00056121" w:rsidP="001532CA">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567"/>
        <w:jc w:val="both"/>
        <w:rPr>
          <w:rFonts w:ascii="Calibri Light" w:eastAsia="Aptos" w:hAnsi="Calibri Light" w:cs="Calibri Light"/>
          <w:u w:val="single"/>
          <w:lang w:eastAsia="en-US"/>
        </w:rPr>
      </w:pPr>
      <w:r w:rsidRPr="00E33A12">
        <w:rPr>
          <w:rFonts w:ascii="Calibri Light" w:eastAsia="Aptos" w:hAnsi="Calibri Light" w:cs="Calibri Light"/>
          <w:u w:val="single"/>
          <w:lang w:eastAsia="en-US"/>
        </w:rPr>
        <w:t>w odniesieniu do Umowy na Nadzór Inwestorski:</w:t>
      </w:r>
    </w:p>
    <w:p w14:paraId="0E6B9CFB" w14:textId="77777777" w:rsidR="00056121" w:rsidRPr="00E33A12" w:rsidRDefault="00056121" w:rsidP="001532CA">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jc w:val="both"/>
        <w:rPr>
          <w:rFonts w:ascii="Calibri Light" w:hAnsi="Calibri Light" w:cs="Calibri Light"/>
        </w:rPr>
      </w:pPr>
      <w:r w:rsidRPr="00E33A12">
        <w:rPr>
          <w:rFonts w:ascii="Calibri Light" w:hAnsi="Calibri Light" w:cs="Calibri Light"/>
        </w:rPr>
        <w:t>opis istotnych czynności i decyzji Nadzoru Inwestorskiego w raportowanym okresie;</w:t>
      </w:r>
    </w:p>
    <w:p w14:paraId="51720452" w14:textId="77777777" w:rsidR="00056121" w:rsidRPr="00E33A12" w:rsidRDefault="00056121" w:rsidP="001532CA">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jc w:val="both"/>
        <w:rPr>
          <w:rFonts w:ascii="Calibri Light" w:hAnsi="Calibri Light" w:cs="Calibri Light"/>
        </w:rPr>
      </w:pPr>
      <w:r w:rsidRPr="00E33A12">
        <w:rPr>
          <w:rFonts w:ascii="Calibri Light" w:hAnsi="Calibri Light" w:cs="Calibri Light"/>
        </w:rPr>
        <w:t>stan finansowania Umowy;</w:t>
      </w:r>
    </w:p>
    <w:p w14:paraId="1E1C9BD8" w14:textId="77777777" w:rsidR="00056121" w:rsidRPr="00E33A12" w:rsidRDefault="00056121" w:rsidP="001532CA">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jc w:val="both"/>
        <w:rPr>
          <w:rFonts w:ascii="Calibri Light" w:hAnsi="Calibri Light" w:cs="Calibri Light"/>
        </w:rPr>
      </w:pPr>
      <w:r w:rsidRPr="00E33A12">
        <w:rPr>
          <w:rFonts w:ascii="Calibri Light" w:hAnsi="Calibri Light" w:cs="Calibri Light"/>
        </w:rPr>
        <w:t>informacje o ewentualnych zmianach w organizacji pracy Nadzoru Inwestorskiego w stosunku do Pierwszego Raportu i oferty;</w:t>
      </w:r>
    </w:p>
    <w:p w14:paraId="4A937DDE" w14:textId="77777777" w:rsidR="00E81752" w:rsidRPr="00E33A12" w:rsidRDefault="00E81752" w:rsidP="001532CA">
      <w:pPr>
        <w:pStyle w:val="Akapitzlist"/>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jc w:val="both"/>
        <w:rPr>
          <w:rFonts w:ascii="Calibri Light" w:hAnsi="Calibri Light" w:cs="Calibri Light"/>
        </w:rPr>
      </w:pPr>
      <w:r w:rsidRPr="00E33A12">
        <w:rPr>
          <w:rFonts w:ascii="Calibri Light" w:hAnsi="Calibri Light" w:cs="Calibri Light"/>
        </w:rPr>
        <w:t>potwierdzenia pobytu Koordynatora na budowie, zgodnie z postanowieniami  §</w:t>
      </w:r>
      <w:r w:rsidR="00FE7AE1">
        <w:rPr>
          <w:rFonts w:ascii="Calibri Light" w:hAnsi="Calibri Light" w:cs="Calibri Light"/>
        </w:rPr>
        <w:t>3</w:t>
      </w:r>
      <w:r w:rsidRPr="00E33A12">
        <w:rPr>
          <w:rFonts w:ascii="Calibri Light" w:hAnsi="Calibri Light" w:cs="Calibri Light"/>
        </w:rPr>
        <w:t xml:space="preserve"> ust. 8 pkt. 5) niniejszej umowy</w:t>
      </w:r>
      <w:r w:rsidR="00D25156">
        <w:rPr>
          <w:rFonts w:ascii="Calibri Light" w:hAnsi="Calibri Light" w:cs="Calibri Light"/>
        </w:rPr>
        <w:t xml:space="preserve"> oraz inspektorów branżowych. </w:t>
      </w:r>
    </w:p>
    <w:p w14:paraId="175083AB" w14:textId="77777777" w:rsidR="00056121" w:rsidRPr="00E33A12" w:rsidRDefault="00056121" w:rsidP="001532CA">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567"/>
        <w:jc w:val="both"/>
        <w:rPr>
          <w:rFonts w:ascii="Calibri Light" w:eastAsia="Aptos" w:hAnsi="Calibri Light" w:cs="Calibri Light"/>
          <w:u w:val="single"/>
          <w:lang w:eastAsia="en-US"/>
        </w:rPr>
      </w:pPr>
      <w:r w:rsidRPr="00E33A12">
        <w:rPr>
          <w:rFonts w:ascii="Calibri Light" w:eastAsia="Aptos" w:hAnsi="Calibri Light" w:cs="Calibri Light"/>
          <w:u w:val="single"/>
          <w:lang w:eastAsia="en-US"/>
        </w:rPr>
        <w:t>w odniesieniu do um</w:t>
      </w:r>
      <w:r w:rsidR="003B2B63" w:rsidRPr="00E33A12">
        <w:rPr>
          <w:rFonts w:ascii="Calibri Light" w:eastAsia="Aptos" w:hAnsi="Calibri Light" w:cs="Calibri Light"/>
          <w:u w:val="single"/>
          <w:lang w:eastAsia="en-US"/>
        </w:rPr>
        <w:t>ów</w:t>
      </w:r>
      <w:r w:rsidRPr="00E33A12">
        <w:rPr>
          <w:rFonts w:ascii="Calibri Light" w:eastAsia="Aptos" w:hAnsi="Calibri Light" w:cs="Calibri Light"/>
          <w:u w:val="single"/>
          <w:lang w:eastAsia="en-US"/>
        </w:rPr>
        <w:t xml:space="preserve"> na roboty budowlane:</w:t>
      </w:r>
    </w:p>
    <w:p w14:paraId="06D7FEAE" w14:textId="77777777" w:rsidR="003B2B63" w:rsidRPr="00E33A12" w:rsidRDefault="003B2B63"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u w:val="single"/>
          <w:lang w:eastAsia="en-US"/>
        </w:rPr>
      </w:pPr>
      <w:r w:rsidRPr="00E33A12">
        <w:rPr>
          <w:rFonts w:ascii="Calibri Light" w:eastAsia="Aptos" w:hAnsi="Calibri Light" w:cs="Calibri Light"/>
          <w:lang w:eastAsia="en-US"/>
        </w:rPr>
        <w:t>informacje o postępie prac budowlanych w zakresie rzeczowym i finansowym (w okresie raportowanym i narastająco), w ujęciu procentowym. Informacje o zgodności z aktualnym Harmonogramem rzeczowo – finansowym. Prognoza daty zakończenia robót. Udział i zakres prac ewentualnych podwykonawców. Informacje o BHP, przeprowadzonych kontrolach jakości materiałów i próbach technicznych. Występujące zagrożenia terminu zakończenia Umowy na roboty;</w:t>
      </w:r>
    </w:p>
    <w:p w14:paraId="27521E99" w14:textId="77777777" w:rsidR="009B02DE" w:rsidRPr="00E33A12" w:rsidRDefault="009B02DE"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u w:val="single"/>
          <w:lang w:eastAsia="en-US"/>
        </w:rPr>
      </w:pPr>
      <w:r w:rsidRPr="00E33A12">
        <w:rPr>
          <w:rFonts w:ascii="Calibri Light" w:hAnsi="Calibri Light" w:cs="Calibri Light"/>
        </w:rPr>
        <w:t>opis robót i dostaw zrealizowany przez Wykonawcę w raportowanym okresie</w:t>
      </w:r>
      <w:r w:rsidRPr="00E33A12">
        <w:rPr>
          <w:rFonts w:ascii="Calibri Light" w:eastAsia="Aptos" w:hAnsi="Calibri Light" w:cs="Calibri Light"/>
          <w:lang w:eastAsia="en-US"/>
        </w:rPr>
        <w:t>, w tym wykaz robót rozpoczętych i zakończonych oraz będących w toku,</w:t>
      </w:r>
      <w:r w:rsidR="009B6ACE" w:rsidRPr="00E33A12">
        <w:rPr>
          <w:rFonts w:ascii="Calibri Light" w:eastAsia="Aptos" w:hAnsi="Calibri Light" w:cs="Calibri Light"/>
          <w:lang w:eastAsia="en-US"/>
        </w:rPr>
        <w:t xml:space="preserve"> w podziale na obiekty i branże</w:t>
      </w:r>
      <w:r w:rsidR="00B02ED7" w:rsidRPr="00E33A12">
        <w:rPr>
          <w:rFonts w:ascii="Calibri Light" w:eastAsia="Aptos" w:hAnsi="Calibri Light" w:cs="Calibri Light"/>
          <w:lang w:eastAsia="en-US"/>
        </w:rPr>
        <w:t xml:space="preserve"> w nich występujące</w:t>
      </w:r>
      <w:r w:rsidR="009B6ACE" w:rsidRPr="00E33A12">
        <w:rPr>
          <w:rFonts w:ascii="Calibri Light" w:eastAsia="Aptos" w:hAnsi="Calibri Light" w:cs="Calibri Light"/>
          <w:lang w:eastAsia="en-US"/>
        </w:rPr>
        <w:t xml:space="preserve">, </w:t>
      </w:r>
    </w:p>
    <w:p w14:paraId="146C8EB4" w14:textId="77777777" w:rsidR="009B02DE" w:rsidRPr="00E33A12" w:rsidRDefault="009B02DE"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u w:val="single"/>
          <w:lang w:eastAsia="en-US"/>
        </w:rPr>
      </w:pPr>
      <w:r w:rsidRPr="00E33A12">
        <w:rPr>
          <w:rFonts w:ascii="Calibri Light" w:eastAsia="Aptos" w:hAnsi="Calibri Light" w:cs="Calibri Light"/>
          <w:lang w:eastAsia="en-US"/>
        </w:rPr>
        <w:t>występujące trudności i podjęte środki zaradcze;</w:t>
      </w:r>
      <w:r w:rsidRPr="00E33A12">
        <w:rPr>
          <w:rFonts w:ascii="Calibri Light" w:hAnsi="Calibri Light" w:cs="Calibri Light"/>
        </w:rPr>
        <w:t xml:space="preserve"> prewencyjne i/lub korekcyjne działania, (jeżeli występują), informacje o technicznych problemach i działaniach podjętych w celu przeciwdziałania im, wczesne ostrzeganie o możliwych problemach, (bhp, zachowanie jakości, </w:t>
      </w:r>
      <w:r w:rsidRPr="00E33A12">
        <w:rPr>
          <w:rFonts w:ascii="Calibri Light" w:hAnsi="Calibri Light" w:cs="Calibri Light"/>
        </w:rPr>
        <w:lastRenderedPageBreak/>
        <w:t>roszczenia Wykonaw</w:t>
      </w:r>
      <w:r w:rsidR="000F5BFD">
        <w:rPr>
          <w:rFonts w:ascii="Calibri Light" w:hAnsi="Calibri Light" w:cs="Calibri Light"/>
        </w:rPr>
        <w:t>c</w:t>
      </w:r>
      <w:r w:rsidR="009B71B0">
        <w:rPr>
          <w:rFonts w:ascii="Calibri Light" w:hAnsi="Calibri Light" w:cs="Calibri Light"/>
        </w:rPr>
        <w:t>ów</w:t>
      </w:r>
      <w:r w:rsidRPr="00E33A12">
        <w:rPr>
          <w:rFonts w:ascii="Calibri Light" w:hAnsi="Calibri Light" w:cs="Calibri Light"/>
        </w:rPr>
        <w:t xml:space="preserve"> robót, aneksy do um</w:t>
      </w:r>
      <w:r w:rsidR="009B71B0">
        <w:rPr>
          <w:rFonts w:ascii="Calibri Light" w:hAnsi="Calibri Light" w:cs="Calibri Light"/>
        </w:rPr>
        <w:t>ów</w:t>
      </w:r>
      <w:r w:rsidRPr="00E33A12">
        <w:rPr>
          <w:rFonts w:ascii="Calibri Light" w:hAnsi="Calibri Light" w:cs="Calibri Light"/>
        </w:rPr>
        <w:t xml:space="preserve"> na roboty, nowe zamówienia) szczególnie, gdy mogą one wpłynąć na czasowe przesunięcie ukończenia robót;</w:t>
      </w:r>
    </w:p>
    <w:p w14:paraId="23AB4EEF" w14:textId="77777777" w:rsidR="00C106E0" w:rsidRPr="00E33A12" w:rsidRDefault="00C106E0"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lang w:eastAsia="en-US"/>
        </w:rPr>
      </w:pPr>
      <w:r w:rsidRPr="00E33A12">
        <w:rPr>
          <w:rFonts w:ascii="Calibri Light" w:eastAsia="Aptos" w:hAnsi="Calibri Light" w:cs="Calibri Light"/>
          <w:lang w:eastAsia="en-US"/>
        </w:rPr>
        <w:t xml:space="preserve">wskazanie wszelkich czynników mogących prowadzić do konieczności wprowadzenia zmian w Umowie (zmiany merytoryczne, zmiany finansowe) </w:t>
      </w:r>
    </w:p>
    <w:p w14:paraId="7DFFDB7F" w14:textId="77777777" w:rsidR="009B02DE" w:rsidRPr="00E33A12" w:rsidRDefault="009B02DE"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lang w:eastAsia="en-US"/>
        </w:rPr>
      </w:pPr>
      <w:r w:rsidRPr="00E33A12">
        <w:rPr>
          <w:rFonts w:ascii="Calibri Light" w:eastAsia="Aptos" w:hAnsi="Calibri Light" w:cs="Calibri Light"/>
          <w:lang w:eastAsia="en-US"/>
        </w:rPr>
        <w:t>informacje o ewentualnych robotach dodatkowych;</w:t>
      </w:r>
    </w:p>
    <w:p w14:paraId="5B948B93" w14:textId="77777777" w:rsidR="009B02DE" w:rsidRPr="00E33A12" w:rsidRDefault="009B02DE"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lang w:eastAsia="en-US"/>
        </w:rPr>
      </w:pPr>
      <w:r w:rsidRPr="00E33A12">
        <w:rPr>
          <w:rFonts w:ascii="Calibri Light" w:eastAsia="Aptos" w:hAnsi="Calibri Light" w:cs="Calibri Light"/>
          <w:lang w:eastAsia="en-US"/>
        </w:rPr>
        <w:t>informacje o zewnętrznych kontrolach;</w:t>
      </w:r>
    </w:p>
    <w:p w14:paraId="6CBB6ABB" w14:textId="77777777" w:rsidR="00056121" w:rsidRPr="00E33A12" w:rsidRDefault="00C106E0" w:rsidP="001532CA">
      <w:pPr>
        <w:pStyle w:val="Akapitzlist"/>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hanging="357"/>
        <w:jc w:val="both"/>
        <w:rPr>
          <w:rFonts w:ascii="Calibri Light" w:eastAsia="Aptos" w:hAnsi="Calibri Light" w:cs="Calibri Light"/>
          <w:lang w:eastAsia="en-US"/>
        </w:rPr>
      </w:pPr>
      <w:r w:rsidRPr="00E33A12">
        <w:rPr>
          <w:rFonts w:ascii="Calibri Light" w:hAnsi="Calibri Light" w:cs="Calibri Light"/>
        </w:rPr>
        <w:t>wszelkie niezbędne załączniki (np. notatki ze spotkań wraz z listami obecności, wykonane opinie, listy obecności personelu Nadzoru Inwestorskiego</w:t>
      </w:r>
      <w:r w:rsidR="00B02ED7" w:rsidRPr="00E33A12">
        <w:rPr>
          <w:rFonts w:ascii="Calibri Light" w:hAnsi="Calibri Light" w:cs="Calibri Light"/>
        </w:rPr>
        <w:t>)</w:t>
      </w:r>
      <w:r w:rsidRPr="00E33A12">
        <w:rPr>
          <w:rFonts w:ascii="Calibri Light" w:hAnsi="Calibri Light" w:cs="Calibri Light"/>
        </w:rPr>
        <w:t xml:space="preserve">. </w:t>
      </w:r>
    </w:p>
    <w:p w14:paraId="6CFA6A16" w14:textId="77777777" w:rsidR="00E81752" w:rsidRPr="00E33A12" w:rsidRDefault="00E81752" w:rsidP="00E33A12">
      <w:pPr>
        <w:pStyle w:val="Akapitzlist"/>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09"/>
        <w:jc w:val="both"/>
        <w:rPr>
          <w:rFonts w:ascii="Calibri Light" w:eastAsia="Aptos" w:hAnsi="Calibri Light" w:cs="Calibri Light"/>
          <w:lang w:eastAsia="en-US"/>
        </w:rPr>
      </w:pPr>
    </w:p>
    <w:p w14:paraId="5DC4CC65" w14:textId="77777777" w:rsidR="009B6ACE" w:rsidRPr="00E33A12" w:rsidRDefault="009B6ACE" w:rsidP="001532CA">
      <w:pPr>
        <w:numPr>
          <w:ilvl w:val="0"/>
          <w:numId w:val="18"/>
        </w:numPr>
        <w:autoSpaceDE w:val="0"/>
        <w:autoSpaceDN w:val="0"/>
        <w:adjustRightInd w:val="0"/>
        <w:spacing w:after="0"/>
        <w:jc w:val="both"/>
        <w:rPr>
          <w:rFonts w:ascii="Calibri Light" w:eastAsia="Aptos" w:hAnsi="Calibri Light" w:cs="Calibri Light"/>
          <w:lang w:eastAsia="en-US"/>
        </w:rPr>
      </w:pPr>
      <w:bookmarkStart w:id="1" w:name="_Hlk216857185"/>
      <w:r w:rsidRPr="00E33A12">
        <w:rPr>
          <w:rFonts w:ascii="Calibri Light" w:eastAsia="Aptos" w:hAnsi="Calibri Light" w:cs="Calibri Light"/>
          <w:lang w:eastAsia="en-US"/>
        </w:rPr>
        <w:t>Raport Końcowy z wykonania Umowy powinien zawierać m.in.:</w:t>
      </w:r>
    </w:p>
    <w:p w14:paraId="61E22903" w14:textId="77777777" w:rsidR="004154E9" w:rsidRPr="00E33A12" w:rsidRDefault="00B02ED7"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 xml:space="preserve">opis sposobu realizacji usługi </w:t>
      </w:r>
      <w:r w:rsidRPr="00E33A12">
        <w:rPr>
          <w:rFonts w:ascii="Calibri Light" w:eastAsia="Aptos" w:hAnsi="Calibri Light" w:cs="Calibri Light"/>
          <w:bCs/>
          <w:lang w:eastAsia="en-US"/>
        </w:rPr>
        <w:t>Nadzoru Inwestorskiego</w:t>
      </w:r>
      <w:r w:rsidRPr="00E33A12">
        <w:rPr>
          <w:rFonts w:ascii="Calibri Light" w:eastAsia="Aptos" w:hAnsi="Calibri Light" w:cs="Calibri Light"/>
          <w:lang w:eastAsia="en-US"/>
        </w:rPr>
        <w:t xml:space="preserve">, informację zawierającą opis i podsumowanie głównych działań własnych </w:t>
      </w:r>
      <w:r w:rsidRPr="00E33A12">
        <w:rPr>
          <w:rFonts w:ascii="Calibri Light" w:eastAsia="Aptos" w:hAnsi="Calibri Light" w:cs="Calibri Light"/>
          <w:bCs/>
          <w:lang w:eastAsia="en-US"/>
        </w:rPr>
        <w:t>Nadzoru Inwestorskiego,</w:t>
      </w:r>
      <w:r w:rsidRPr="00E33A12">
        <w:rPr>
          <w:rFonts w:ascii="Calibri Light" w:eastAsia="Aptos" w:hAnsi="Calibri Light" w:cs="Calibri Light"/>
          <w:lang w:eastAsia="en-US"/>
        </w:rPr>
        <w:t xml:space="preserve"> organizacji i zarządzania Umową, podjętych przez niego decyzji w okresie realizacji nadzorowanych Umów na roboty budowlane, opis zaistniałych problemów i podjętych w związku z nimi działań, rozliczenie finansowe całości Umów na roboty budowlane, </w:t>
      </w:r>
      <w:r w:rsidRPr="00E33A12">
        <w:rPr>
          <w:rFonts w:ascii="Calibri Light" w:eastAsia="Aptos" w:hAnsi="Calibri Light" w:cs="Calibri Light"/>
          <w:color w:val="auto"/>
          <w:lang w:eastAsia="en-US"/>
        </w:rPr>
        <w:t xml:space="preserve">ocenę stopnia osiągnięcia zamierzonych celów Umowy na roboty </w:t>
      </w:r>
      <w:r w:rsidRPr="00E33A12">
        <w:rPr>
          <w:rFonts w:ascii="Calibri Light" w:eastAsia="Aptos" w:hAnsi="Calibri Light" w:cs="Calibri Light"/>
          <w:lang w:eastAsia="en-US"/>
        </w:rPr>
        <w:t>oraz ogólne podsumowanie całości przedsięwzięcia</w:t>
      </w:r>
      <w:r w:rsidR="004154E9" w:rsidRPr="00E33A12">
        <w:rPr>
          <w:rFonts w:ascii="Calibri Light" w:eastAsia="Aptos" w:hAnsi="Calibri Light" w:cs="Calibri Light"/>
          <w:lang w:eastAsia="en-US"/>
        </w:rPr>
        <w:t>,</w:t>
      </w:r>
    </w:p>
    <w:p w14:paraId="3C4C4EA0" w14:textId="77777777" w:rsidR="004154E9" w:rsidRPr="00E33A12" w:rsidRDefault="004154E9"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c</w:t>
      </w:r>
      <w:r w:rsidR="00B02ED7" w:rsidRPr="00E33A12">
        <w:rPr>
          <w:rFonts w:ascii="Calibri Light" w:eastAsia="Aptos" w:hAnsi="Calibri Light" w:cs="Calibri Light"/>
          <w:lang w:eastAsia="en-US"/>
        </w:rPr>
        <w:t xml:space="preserve">harakterystykę </w:t>
      </w:r>
      <w:r w:rsidRPr="00E33A12">
        <w:rPr>
          <w:rFonts w:ascii="Calibri Light" w:eastAsia="Aptos" w:hAnsi="Calibri Light" w:cs="Calibri Light"/>
          <w:lang w:eastAsia="en-US"/>
        </w:rPr>
        <w:t>umów</w:t>
      </w:r>
      <w:r w:rsidR="00B02ED7" w:rsidRPr="00E33A12">
        <w:rPr>
          <w:rFonts w:ascii="Calibri Light" w:eastAsia="Aptos" w:hAnsi="Calibri Light" w:cs="Calibri Light"/>
          <w:lang w:eastAsia="en-US"/>
        </w:rPr>
        <w:t xml:space="preserve"> na roboty</w:t>
      </w:r>
      <w:r w:rsidRPr="00E33A12">
        <w:rPr>
          <w:rFonts w:ascii="Calibri Light" w:eastAsia="Aptos" w:hAnsi="Calibri Light" w:cs="Calibri Light"/>
          <w:lang w:eastAsia="en-US"/>
        </w:rPr>
        <w:t xml:space="preserve"> budowlane</w:t>
      </w:r>
      <w:r w:rsidR="00B02ED7" w:rsidRPr="00E33A12">
        <w:rPr>
          <w:rFonts w:ascii="Calibri Light" w:eastAsia="Aptos" w:hAnsi="Calibri Light" w:cs="Calibri Light"/>
          <w:lang w:eastAsia="en-US"/>
        </w:rPr>
        <w:t xml:space="preserve"> oraz pe</w:t>
      </w:r>
      <w:r w:rsidRPr="00E33A12">
        <w:rPr>
          <w:rFonts w:ascii="Calibri Light" w:eastAsia="Aptos" w:hAnsi="Calibri Light" w:cs="Calibri Light"/>
          <w:lang w:eastAsia="en-US"/>
        </w:rPr>
        <w:t>łen</w:t>
      </w:r>
      <w:r w:rsidR="00B02ED7" w:rsidRPr="00E33A12">
        <w:rPr>
          <w:rFonts w:ascii="Calibri Light" w:eastAsia="Aptos" w:hAnsi="Calibri Light" w:cs="Calibri Light"/>
          <w:lang w:eastAsia="en-US"/>
        </w:rPr>
        <w:t xml:space="preserve"> opis wykonanych robót w zakresie rzeczowo-finansowym</w:t>
      </w:r>
      <w:r w:rsidRPr="00E33A12">
        <w:rPr>
          <w:rFonts w:ascii="Calibri Light" w:eastAsia="Aptos" w:hAnsi="Calibri Light" w:cs="Calibri Light"/>
          <w:lang w:eastAsia="en-US"/>
        </w:rPr>
        <w:t>,</w:t>
      </w:r>
    </w:p>
    <w:p w14:paraId="5671379A" w14:textId="77777777" w:rsidR="004154E9" w:rsidRPr="00E33A12" w:rsidRDefault="004154E9"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i</w:t>
      </w:r>
      <w:r w:rsidR="00B02ED7" w:rsidRPr="00E33A12">
        <w:rPr>
          <w:rFonts w:ascii="Calibri Light" w:eastAsia="Aptos" w:hAnsi="Calibri Light" w:cs="Calibri Light"/>
          <w:lang w:eastAsia="en-US"/>
        </w:rPr>
        <w:t>nformacje dotyczące zakresu rzeczowo-finansowego ewentualnych robót dodatkowych</w:t>
      </w:r>
      <w:r w:rsidR="00D2667B" w:rsidRPr="00E33A12">
        <w:rPr>
          <w:rFonts w:ascii="Calibri Light" w:eastAsia="Aptos" w:hAnsi="Calibri Light" w:cs="Calibri Light"/>
          <w:lang w:eastAsia="en-US"/>
        </w:rPr>
        <w:t>, robót zamiennych</w:t>
      </w:r>
      <w:r w:rsidR="00B02ED7" w:rsidRPr="00E33A12">
        <w:rPr>
          <w:rFonts w:ascii="Calibri Light" w:eastAsia="Aptos" w:hAnsi="Calibri Light" w:cs="Calibri Light"/>
          <w:lang w:eastAsia="en-US"/>
        </w:rPr>
        <w:t xml:space="preserve"> wraz z uzasadnieniem ich celowości i zgodności z Prawem zamówień publicznych</w:t>
      </w:r>
      <w:r w:rsidRPr="00E33A12">
        <w:rPr>
          <w:rFonts w:ascii="Calibri Light" w:eastAsia="Aptos" w:hAnsi="Calibri Light" w:cs="Calibri Light"/>
          <w:lang w:eastAsia="en-US"/>
        </w:rPr>
        <w:t xml:space="preserve">, </w:t>
      </w:r>
    </w:p>
    <w:p w14:paraId="506EE2DD" w14:textId="77777777" w:rsidR="004154E9" w:rsidRPr="00E33A12" w:rsidRDefault="004154E9"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o</w:t>
      </w:r>
      <w:r w:rsidR="00B02ED7" w:rsidRPr="00E33A12">
        <w:rPr>
          <w:rFonts w:ascii="Calibri Light" w:eastAsia="Aptos" w:hAnsi="Calibri Light" w:cs="Calibri Light"/>
          <w:lang w:eastAsia="en-US"/>
        </w:rPr>
        <w:t>pis rzeczywistego postępu robót z wyszczególnieniem powodów ewentualnych opóźnień lub wydłużenia czasu wykonania</w:t>
      </w:r>
      <w:r w:rsidRPr="00E33A12">
        <w:rPr>
          <w:rFonts w:ascii="Calibri Light" w:eastAsia="Aptos" w:hAnsi="Calibri Light" w:cs="Calibri Light"/>
          <w:lang w:eastAsia="en-US"/>
        </w:rPr>
        <w:t xml:space="preserve">, </w:t>
      </w:r>
    </w:p>
    <w:p w14:paraId="490222E8" w14:textId="77777777" w:rsidR="004154E9" w:rsidRPr="00E33A12" w:rsidRDefault="004154E9"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o</w:t>
      </w:r>
      <w:r w:rsidR="00B02ED7" w:rsidRPr="00E33A12">
        <w:rPr>
          <w:rFonts w:ascii="Calibri Light" w:eastAsia="Aptos" w:hAnsi="Calibri Light" w:cs="Calibri Light"/>
          <w:lang w:eastAsia="en-US"/>
        </w:rPr>
        <w:t>pis sposobu realizacji robót przez Wykonawc</w:t>
      </w:r>
      <w:r w:rsidRPr="00E33A12">
        <w:rPr>
          <w:rFonts w:ascii="Calibri Light" w:eastAsia="Aptos" w:hAnsi="Calibri Light" w:cs="Calibri Light"/>
          <w:lang w:eastAsia="en-US"/>
        </w:rPr>
        <w:t>ów</w:t>
      </w:r>
      <w:r w:rsidR="00B02ED7" w:rsidRPr="00E33A12">
        <w:rPr>
          <w:rFonts w:ascii="Calibri Light" w:eastAsia="Aptos" w:hAnsi="Calibri Light" w:cs="Calibri Light"/>
          <w:lang w:eastAsia="en-US"/>
        </w:rPr>
        <w:t xml:space="preserve"> Robót, informacje dotyczące organizacji robót, środków, metod, sprzętu, pracowników, procedur bhp na Placu Budowy</w:t>
      </w:r>
      <w:r w:rsidRPr="00E33A12">
        <w:rPr>
          <w:rFonts w:ascii="Calibri Light" w:eastAsia="Aptos" w:hAnsi="Calibri Light" w:cs="Calibri Light"/>
          <w:lang w:eastAsia="en-US"/>
        </w:rPr>
        <w:t xml:space="preserve">, </w:t>
      </w:r>
    </w:p>
    <w:p w14:paraId="72020A53" w14:textId="77777777" w:rsidR="00D2667B" w:rsidRPr="00E33A12" w:rsidRDefault="00B02ED7"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hAnsi="Calibri Light" w:cs="Calibri Light"/>
        </w:rPr>
        <w:t>finansowe rozliczenie robót, także wynikłych w trakcie ich realizacji jeżeli takie wystąpiły, z podziałem na poszczególne obiekty oraz branże w nich występujące</w:t>
      </w:r>
      <w:r w:rsidR="00D2667B" w:rsidRPr="00E33A12">
        <w:rPr>
          <w:rFonts w:ascii="Calibri Light" w:hAnsi="Calibri Light" w:cs="Calibri Light"/>
        </w:rPr>
        <w:t>,</w:t>
      </w:r>
    </w:p>
    <w:p w14:paraId="53530F82" w14:textId="77777777" w:rsidR="00D2667B" w:rsidRPr="00E33A12" w:rsidRDefault="00D2667B"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o</w:t>
      </w:r>
      <w:r w:rsidR="00B02ED7" w:rsidRPr="00E33A12">
        <w:rPr>
          <w:rFonts w:ascii="Calibri Light" w:eastAsia="Aptos" w:hAnsi="Calibri Light" w:cs="Calibri Light"/>
          <w:lang w:eastAsia="en-US"/>
        </w:rPr>
        <w:t>pis problemów zaistniałych w trakcie realizacji robót, ocena skuteczności i wpływu podjętych działań i środków zaradczych na postęp robót</w:t>
      </w:r>
      <w:r w:rsidRPr="00E33A12">
        <w:rPr>
          <w:rFonts w:ascii="Calibri Light" w:eastAsia="Aptos" w:hAnsi="Calibri Light" w:cs="Calibri Light"/>
          <w:lang w:eastAsia="en-US"/>
        </w:rPr>
        <w:t xml:space="preserve">, </w:t>
      </w:r>
      <w:r w:rsidRPr="00E33A12">
        <w:rPr>
          <w:rFonts w:ascii="Calibri Light" w:hAnsi="Calibri Light" w:cs="Calibri Light"/>
        </w:rPr>
        <w:t xml:space="preserve">z podziałem na poszczególne obiekty, </w:t>
      </w:r>
    </w:p>
    <w:p w14:paraId="3486C3B9" w14:textId="77777777" w:rsidR="00D2667B" w:rsidRPr="00E33A12" w:rsidRDefault="00D2667B"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p</w:t>
      </w:r>
      <w:r w:rsidR="00B02ED7" w:rsidRPr="00E33A12">
        <w:rPr>
          <w:rFonts w:ascii="Calibri Light" w:eastAsia="Aptos" w:hAnsi="Calibri Light" w:cs="Calibri Light"/>
          <w:lang w:eastAsia="en-US"/>
        </w:rPr>
        <w:t>otwierdzenie wykonania przez Wykonawc</w:t>
      </w:r>
      <w:r w:rsidRPr="00E33A12">
        <w:rPr>
          <w:rFonts w:ascii="Calibri Light" w:eastAsia="Aptos" w:hAnsi="Calibri Light" w:cs="Calibri Light"/>
          <w:lang w:eastAsia="en-US"/>
        </w:rPr>
        <w:t>ów</w:t>
      </w:r>
      <w:r w:rsidR="00B02ED7" w:rsidRPr="00E33A12">
        <w:rPr>
          <w:rFonts w:ascii="Calibri Light" w:eastAsia="Aptos" w:hAnsi="Calibri Light" w:cs="Calibri Light"/>
          <w:lang w:eastAsia="en-US"/>
        </w:rPr>
        <w:t xml:space="preserve"> </w:t>
      </w:r>
      <w:r w:rsidRPr="00E33A12">
        <w:rPr>
          <w:rFonts w:ascii="Calibri Light" w:eastAsia="Aptos" w:hAnsi="Calibri Light" w:cs="Calibri Light"/>
          <w:lang w:eastAsia="en-US"/>
        </w:rPr>
        <w:t>r</w:t>
      </w:r>
      <w:r w:rsidR="00B02ED7" w:rsidRPr="00E33A12">
        <w:rPr>
          <w:rFonts w:ascii="Calibri Light" w:eastAsia="Aptos" w:hAnsi="Calibri Light" w:cs="Calibri Light"/>
          <w:lang w:eastAsia="en-US"/>
        </w:rPr>
        <w:t>obót kompletnej dokumentacji powykonawczej</w:t>
      </w:r>
      <w:r w:rsidRPr="00E33A12">
        <w:rPr>
          <w:rFonts w:ascii="Calibri Light" w:eastAsia="Aptos" w:hAnsi="Calibri Light" w:cs="Calibri Light"/>
          <w:lang w:eastAsia="en-US"/>
        </w:rPr>
        <w:t xml:space="preserve"> </w:t>
      </w:r>
      <w:r w:rsidR="00B02ED7" w:rsidRPr="00E33A12">
        <w:rPr>
          <w:rFonts w:ascii="Calibri Light" w:eastAsia="Aptos" w:hAnsi="Calibri Light" w:cs="Calibri Light"/>
          <w:lang w:eastAsia="en-US"/>
        </w:rPr>
        <w:t xml:space="preserve">oraz przeprowadzenia szkoleń </w:t>
      </w:r>
      <w:r w:rsidR="004A7912" w:rsidRPr="00E33A12">
        <w:rPr>
          <w:rFonts w:ascii="Calibri Light" w:eastAsia="Aptos" w:hAnsi="Calibri Light" w:cs="Calibri Light"/>
          <w:lang w:eastAsia="en-US"/>
        </w:rPr>
        <w:t>personelu Zamawiającego w zakresie obsługi</w:t>
      </w:r>
      <w:r w:rsidR="00B02ED7" w:rsidRPr="00E33A12">
        <w:rPr>
          <w:rFonts w:ascii="Calibri Light" w:eastAsia="Aptos" w:hAnsi="Calibri Light" w:cs="Calibri Light"/>
          <w:lang w:eastAsia="en-US"/>
        </w:rPr>
        <w:t xml:space="preserve"> </w:t>
      </w:r>
      <w:r w:rsidR="004A7912" w:rsidRPr="00E33A12">
        <w:rPr>
          <w:rFonts w:ascii="Calibri Light" w:eastAsia="Aptos" w:hAnsi="Calibri Light" w:cs="Calibri Light"/>
          <w:lang w:eastAsia="en-US"/>
        </w:rPr>
        <w:t>zamontowanych urządzeń</w:t>
      </w:r>
      <w:r w:rsidR="00B02ED7" w:rsidRPr="00E33A12">
        <w:rPr>
          <w:rFonts w:ascii="Calibri Light" w:eastAsia="Aptos" w:hAnsi="Calibri Light" w:cs="Calibri Light"/>
          <w:lang w:eastAsia="en-US"/>
        </w:rPr>
        <w:t xml:space="preserve"> oraz inwentaryzację geodezyjną dla instalacji zewnętrznych</w:t>
      </w:r>
      <w:r w:rsidRPr="00E33A12">
        <w:rPr>
          <w:rFonts w:ascii="Calibri Light" w:eastAsia="Aptos" w:hAnsi="Calibri Light" w:cs="Calibri Light"/>
          <w:lang w:eastAsia="en-US"/>
        </w:rPr>
        <w:t xml:space="preserve"> (jeśli dotyczy), </w:t>
      </w:r>
      <w:r w:rsidR="00B02ED7" w:rsidRPr="00E33A12">
        <w:rPr>
          <w:rFonts w:ascii="Calibri Light" w:eastAsia="Aptos" w:hAnsi="Calibri Light" w:cs="Calibri Light"/>
          <w:lang w:eastAsia="en-US"/>
        </w:rPr>
        <w:t xml:space="preserve"> </w:t>
      </w:r>
    </w:p>
    <w:p w14:paraId="310F4D5A" w14:textId="77777777" w:rsidR="004A7912" w:rsidRPr="00E33A12" w:rsidRDefault="00D2667B"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k</w:t>
      </w:r>
      <w:r w:rsidR="00B02ED7" w:rsidRPr="00E33A12">
        <w:rPr>
          <w:rFonts w:ascii="Calibri Light" w:eastAsia="Aptos" w:hAnsi="Calibri Light" w:cs="Calibri Light"/>
          <w:lang w:eastAsia="en-US"/>
        </w:rPr>
        <w:t xml:space="preserve">ompletną analizę zakresu i kosztów robót oraz końcowe rozliczenie ilości i wartości robót wykonanych w ramach </w:t>
      </w:r>
      <w:r w:rsidR="004A7912" w:rsidRPr="00E33A12">
        <w:rPr>
          <w:rFonts w:ascii="Calibri Light" w:eastAsia="Aptos" w:hAnsi="Calibri Light" w:cs="Calibri Light"/>
          <w:lang w:eastAsia="en-US"/>
        </w:rPr>
        <w:t>u</w:t>
      </w:r>
      <w:r w:rsidR="00B02ED7" w:rsidRPr="00E33A12">
        <w:rPr>
          <w:rFonts w:ascii="Calibri Light" w:eastAsia="Aptos" w:hAnsi="Calibri Light" w:cs="Calibri Light"/>
          <w:lang w:eastAsia="en-US"/>
        </w:rPr>
        <w:t>m</w:t>
      </w:r>
      <w:r w:rsidR="004A7912" w:rsidRPr="00E33A12">
        <w:rPr>
          <w:rFonts w:ascii="Calibri Light" w:eastAsia="Aptos" w:hAnsi="Calibri Light" w:cs="Calibri Light"/>
          <w:lang w:eastAsia="en-US"/>
        </w:rPr>
        <w:t>ó</w:t>
      </w:r>
      <w:r w:rsidR="00B02ED7" w:rsidRPr="00E33A12">
        <w:rPr>
          <w:rFonts w:ascii="Calibri Light" w:eastAsia="Aptos" w:hAnsi="Calibri Light" w:cs="Calibri Light"/>
          <w:lang w:eastAsia="en-US"/>
        </w:rPr>
        <w:t>w na roboty</w:t>
      </w:r>
      <w:r w:rsidR="004A7912" w:rsidRPr="00E33A12">
        <w:rPr>
          <w:rFonts w:ascii="Calibri Light" w:eastAsia="Aptos" w:hAnsi="Calibri Light" w:cs="Calibri Light"/>
          <w:lang w:eastAsia="en-US"/>
        </w:rPr>
        <w:t xml:space="preserve"> budowlane,</w:t>
      </w:r>
    </w:p>
    <w:p w14:paraId="33173190" w14:textId="77777777" w:rsidR="004A7912" w:rsidRPr="00E33A12" w:rsidRDefault="004A7912"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a</w:t>
      </w:r>
      <w:r w:rsidR="00B02ED7" w:rsidRPr="00E33A12">
        <w:rPr>
          <w:rFonts w:ascii="Calibri Light" w:eastAsia="Aptos" w:hAnsi="Calibri Light" w:cs="Calibri Light"/>
          <w:lang w:eastAsia="en-US"/>
        </w:rPr>
        <w:t>naliza i opis zgodności lub ewentualnych odchyleń rzeczowo-finansowych wykonanych robót od zakładanych harmonogramów, planów itp. – określenie przyczyn i skutków tych rozbieżności</w:t>
      </w:r>
      <w:r w:rsidRPr="00E33A12">
        <w:rPr>
          <w:rFonts w:ascii="Calibri Light" w:eastAsia="Aptos" w:hAnsi="Calibri Light" w:cs="Calibri Light"/>
          <w:lang w:eastAsia="en-US"/>
        </w:rPr>
        <w:t xml:space="preserve">, </w:t>
      </w:r>
    </w:p>
    <w:p w14:paraId="1BD5402D" w14:textId="77777777" w:rsidR="004A7912" w:rsidRPr="00E33A12" w:rsidRDefault="004A7912"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k</w:t>
      </w:r>
      <w:r w:rsidR="00B02ED7" w:rsidRPr="00E33A12">
        <w:rPr>
          <w:rFonts w:ascii="Calibri Light" w:eastAsia="Aptos" w:hAnsi="Calibri Light" w:cs="Calibri Light"/>
          <w:lang w:eastAsia="en-US"/>
        </w:rPr>
        <w:t>ompletną dokumentację fotograficzną z przebiegu realizacji robót</w:t>
      </w:r>
      <w:r w:rsidRPr="00E33A12">
        <w:rPr>
          <w:rFonts w:ascii="Calibri Light" w:eastAsia="Aptos" w:hAnsi="Calibri Light" w:cs="Calibri Light"/>
          <w:lang w:eastAsia="en-US"/>
        </w:rPr>
        <w:t xml:space="preserve">, </w:t>
      </w:r>
    </w:p>
    <w:p w14:paraId="5F0BB02C" w14:textId="77777777" w:rsidR="00B02ED7" w:rsidRPr="00E33A12" w:rsidRDefault="004A7912" w:rsidP="001532CA">
      <w:pPr>
        <w:numPr>
          <w:ilvl w:val="0"/>
          <w:numId w:val="90"/>
        </w:numPr>
        <w:autoSpaceDE w:val="0"/>
        <w:autoSpaceDN w:val="0"/>
        <w:adjustRightInd w:val="0"/>
        <w:spacing w:after="0"/>
        <w:jc w:val="both"/>
        <w:rPr>
          <w:rFonts w:ascii="Calibri Light" w:eastAsia="Aptos" w:hAnsi="Calibri Light" w:cs="Calibri Light"/>
          <w:lang w:eastAsia="en-US"/>
        </w:rPr>
      </w:pPr>
      <w:r w:rsidRPr="00E33A12">
        <w:rPr>
          <w:rFonts w:ascii="Calibri Light" w:eastAsia="Aptos" w:hAnsi="Calibri Light" w:cs="Calibri Light"/>
          <w:lang w:eastAsia="en-US"/>
        </w:rPr>
        <w:t>i</w:t>
      </w:r>
      <w:r w:rsidR="00B02ED7" w:rsidRPr="00E33A12">
        <w:rPr>
          <w:rFonts w:ascii="Calibri Light" w:eastAsia="Aptos" w:hAnsi="Calibri Light" w:cs="Calibri Light"/>
          <w:lang w:eastAsia="en-US"/>
        </w:rPr>
        <w:t>nne niezbędne informacje i załączniki w</w:t>
      </w:r>
      <w:r w:rsidRPr="00E33A12">
        <w:rPr>
          <w:rFonts w:ascii="Calibri Light" w:eastAsia="Aptos" w:hAnsi="Calibri Light" w:cs="Calibri Light"/>
          <w:lang w:eastAsia="en-US"/>
        </w:rPr>
        <w:t>edłu</w:t>
      </w:r>
      <w:r w:rsidR="00B02ED7" w:rsidRPr="00E33A12">
        <w:rPr>
          <w:rFonts w:ascii="Calibri Light" w:eastAsia="Aptos" w:hAnsi="Calibri Light" w:cs="Calibri Light"/>
          <w:lang w:eastAsia="en-US"/>
        </w:rPr>
        <w:t xml:space="preserve">g uznania </w:t>
      </w:r>
      <w:r w:rsidR="00B02ED7" w:rsidRPr="00E33A12">
        <w:rPr>
          <w:rFonts w:ascii="Calibri Light" w:eastAsia="Aptos" w:hAnsi="Calibri Light" w:cs="Calibri Light"/>
          <w:bCs/>
          <w:lang w:eastAsia="en-US"/>
        </w:rPr>
        <w:t>Nadzoru Inwestorskiego</w:t>
      </w:r>
      <w:r w:rsidR="00B02ED7" w:rsidRPr="00E33A12">
        <w:rPr>
          <w:rFonts w:ascii="Calibri Light" w:eastAsia="Aptos" w:hAnsi="Calibri Light" w:cs="Calibri Light"/>
          <w:lang w:eastAsia="en-US"/>
        </w:rPr>
        <w:t xml:space="preserve"> lub na żądanie Zamawiającego.</w:t>
      </w:r>
    </w:p>
    <w:bookmarkEnd w:id="1"/>
    <w:p w14:paraId="5E72802B" w14:textId="77777777" w:rsidR="00AA3DA5" w:rsidRPr="00E33A12" w:rsidRDefault="00F67D90" w:rsidP="001532CA">
      <w:pPr>
        <w:numPr>
          <w:ilvl w:val="0"/>
          <w:numId w:val="15"/>
        </w:numPr>
        <w:spacing w:after="0"/>
        <w:jc w:val="both"/>
        <w:rPr>
          <w:rFonts w:ascii="Calibri Light" w:hAnsi="Calibri Light" w:cs="Calibri Light"/>
        </w:rPr>
      </w:pPr>
      <w:r w:rsidRPr="00E33A12">
        <w:rPr>
          <w:rFonts w:ascii="Calibri Light" w:hAnsi="Calibri Light" w:cs="Calibri Light"/>
        </w:rPr>
        <w:t>Raport Końcowy będzie stanowić rozliczenie Nadzoru Inwestorskiego z realizacji Umowy w zakresie sprawowania nadzoru</w:t>
      </w:r>
      <w:r w:rsidR="00986A5D">
        <w:rPr>
          <w:rFonts w:ascii="Calibri Light" w:hAnsi="Calibri Light" w:cs="Calibri Light"/>
        </w:rPr>
        <w:t xml:space="preserve"> oraz z wykonania Umów na roboty budowlane</w:t>
      </w:r>
      <w:r w:rsidRPr="00E33A12">
        <w:rPr>
          <w:rFonts w:ascii="Calibri Light" w:hAnsi="Calibri Light" w:cs="Calibri Light"/>
        </w:rPr>
        <w:t>.</w:t>
      </w:r>
    </w:p>
    <w:p w14:paraId="69ABD8F2"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§6</w:t>
      </w:r>
      <w:r w:rsidR="004376FB" w:rsidRPr="00E33A12">
        <w:rPr>
          <w:rFonts w:ascii="Calibri Light" w:hAnsi="Calibri Light" w:cs="Calibri Light"/>
          <w:b/>
          <w:bCs/>
        </w:rPr>
        <w:t xml:space="preserve">. </w:t>
      </w:r>
    </w:p>
    <w:p w14:paraId="00AEA844" w14:textId="77777777" w:rsidR="00531421" w:rsidRPr="00E33A12" w:rsidRDefault="00F67D90" w:rsidP="00E33A12">
      <w:pPr>
        <w:tabs>
          <w:tab w:val="right" w:pos="9046"/>
        </w:tabs>
        <w:spacing w:after="0"/>
        <w:jc w:val="center"/>
        <w:rPr>
          <w:rFonts w:ascii="Calibri Light" w:hAnsi="Calibri Light" w:cs="Calibri Light"/>
        </w:rPr>
      </w:pPr>
      <w:r w:rsidRPr="00E33A12">
        <w:rPr>
          <w:rFonts w:ascii="Calibri Light" w:hAnsi="Calibri Light" w:cs="Calibri Light"/>
          <w:b/>
          <w:bCs/>
        </w:rPr>
        <w:t>Kontrola Robót</w:t>
      </w:r>
    </w:p>
    <w:p w14:paraId="4779DED7" w14:textId="77777777" w:rsidR="00531421" w:rsidRPr="00E33A12" w:rsidRDefault="00F67D90" w:rsidP="001532CA">
      <w:pPr>
        <w:numPr>
          <w:ilvl w:val="0"/>
          <w:numId w:val="20"/>
        </w:numPr>
        <w:spacing w:after="0"/>
        <w:ind w:right="74"/>
        <w:jc w:val="both"/>
        <w:rPr>
          <w:rFonts w:ascii="Calibri Light" w:hAnsi="Calibri Light" w:cs="Calibri Light"/>
        </w:rPr>
      </w:pPr>
      <w:r w:rsidRPr="00E33A12">
        <w:rPr>
          <w:rFonts w:ascii="Calibri Light" w:hAnsi="Calibri Light" w:cs="Calibri Light"/>
        </w:rPr>
        <w:lastRenderedPageBreak/>
        <w:t xml:space="preserve">Nadzór Inwestorski jest obowiązany niezwłocznie powiadomić Zamawiającego pisemnie oraz pocztą elektroniczną albo telefonicznie o istotnych przeszkodach i nieprawidłowościach w </w:t>
      </w:r>
      <w:r w:rsidR="004376FB" w:rsidRPr="00E33A12">
        <w:rPr>
          <w:rFonts w:ascii="Calibri Light" w:hAnsi="Calibri Light" w:cs="Calibri Light"/>
        </w:rPr>
        <w:t>r</w:t>
      </w:r>
      <w:r w:rsidRPr="00E33A12">
        <w:rPr>
          <w:rFonts w:ascii="Calibri Light" w:hAnsi="Calibri Light" w:cs="Calibri Light"/>
        </w:rPr>
        <w:t>obotach, w szczególności takich, które będą uniemożliwiać ich kontynuowanie.</w:t>
      </w:r>
    </w:p>
    <w:p w14:paraId="2966C968" w14:textId="77777777" w:rsidR="00531421" w:rsidRPr="00E33A12" w:rsidRDefault="00F67D90" w:rsidP="001532CA">
      <w:pPr>
        <w:numPr>
          <w:ilvl w:val="0"/>
          <w:numId w:val="20"/>
        </w:numPr>
        <w:spacing w:after="0"/>
        <w:ind w:right="74"/>
        <w:jc w:val="both"/>
        <w:rPr>
          <w:rFonts w:ascii="Calibri Light" w:hAnsi="Calibri Light" w:cs="Calibri Light"/>
        </w:rPr>
      </w:pPr>
      <w:r w:rsidRPr="00E33A12">
        <w:rPr>
          <w:rFonts w:ascii="Calibri Light" w:hAnsi="Calibri Light" w:cs="Calibri Light"/>
        </w:rPr>
        <w:t xml:space="preserve">Zamawiający zastrzega sobie prawo do kontroli Robót oraz uzyskiwania bezpośrednich informacji co do ich postępu. </w:t>
      </w:r>
    </w:p>
    <w:p w14:paraId="67495DEA" w14:textId="77777777" w:rsidR="00531421" w:rsidRPr="00E33A12" w:rsidRDefault="00F67D90" w:rsidP="001532CA">
      <w:pPr>
        <w:numPr>
          <w:ilvl w:val="0"/>
          <w:numId w:val="20"/>
        </w:numPr>
        <w:spacing w:after="0"/>
        <w:ind w:right="74"/>
        <w:jc w:val="both"/>
        <w:rPr>
          <w:rFonts w:ascii="Calibri Light" w:hAnsi="Calibri Light" w:cs="Calibri Light"/>
        </w:rPr>
      </w:pPr>
      <w:r w:rsidRPr="00E33A12">
        <w:rPr>
          <w:rFonts w:ascii="Calibri Light" w:hAnsi="Calibri Light" w:cs="Calibri Light"/>
        </w:rPr>
        <w:t>Jeżeli Zamawiający zgłosi Nadzorowi Inwestorskiemu uwagi lub zastrzeżenia, co do jakości lub terminowości Robót, na Nadzorze Inwestorskim spoczywa obowiązek zawiadomienia Zamawiającego o zajętym stanowisku lub podjętych działaniach w terminie 7 dni od otrzymania uwag.</w:t>
      </w:r>
    </w:p>
    <w:p w14:paraId="04A4D0A0"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§7</w:t>
      </w:r>
      <w:r w:rsidR="004376FB" w:rsidRPr="00E33A12">
        <w:rPr>
          <w:rFonts w:ascii="Calibri Light" w:hAnsi="Calibri Light" w:cs="Calibri Light"/>
          <w:b/>
          <w:bCs/>
        </w:rPr>
        <w:t xml:space="preserve">. </w:t>
      </w:r>
    </w:p>
    <w:p w14:paraId="41E42BD8"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b/>
          <w:bCs/>
        </w:rPr>
      </w:pPr>
      <w:r w:rsidRPr="00E33A12">
        <w:rPr>
          <w:rFonts w:ascii="Calibri Light" w:hAnsi="Calibri Light" w:cs="Calibri Light"/>
          <w:b/>
          <w:bCs/>
        </w:rPr>
        <w:t>Wynagrodzenie Nadzoru Inwestorskiego</w:t>
      </w:r>
      <w:r w:rsidR="00D30A5D" w:rsidRPr="00E33A12">
        <w:rPr>
          <w:rFonts w:ascii="Calibri Light" w:hAnsi="Calibri Light" w:cs="Calibri Light"/>
          <w:b/>
          <w:bCs/>
        </w:rPr>
        <w:t xml:space="preserve"> i warunki płatności </w:t>
      </w:r>
    </w:p>
    <w:p w14:paraId="6972CD44"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p>
    <w:p w14:paraId="743994B3" w14:textId="77777777" w:rsidR="00CB5D3A" w:rsidRPr="00E33A12" w:rsidRDefault="00CB5D3A" w:rsidP="001532CA">
      <w:pPr>
        <w:numPr>
          <w:ilvl w:val="0"/>
          <w:numId w:val="91"/>
        </w:numPr>
        <w:spacing w:after="0"/>
        <w:ind w:left="426"/>
        <w:rPr>
          <w:rFonts w:ascii="Calibri Light" w:hAnsi="Calibri Light" w:cs="Calibri Light"/>
        </w:rPr>
      </w:pPr>
      <w:r w:rsidRPr="00E33A12">
        <w:rPr>
          <w:rFonts w:ascii="Calibri Light" w:hAnsi="Calibri Light" w:cs="Calibri Light"/>
        </w:rPr>
        <w:t xml:space="preserve">Z tytułu wykonania usługi będącej przedmiotem umowy Nadzór Inwestorski otrzyma łączne wynagrodzenie ryczałtowe </w:t>
      </w:r>
      <w:bookmarkStart w:id="2" w:name="_Hlk218262142"/>
      <w:r w:rsidRPr="00E33A12">
        <w:rPr>
          <w:rFonts w:ascii="Calibri Light" w:hAnsi="Calibri Light" w:cs="Calibri Light"/>
        </w:rPr>
        <w:t xml:space="preserve">w wysokości ……………………………… złotych netto (słownie:  ……………….. ……………………………………………………………………………………………………………. złotych), tj. </w:t>
      </w:r>
    </w:p>
    <w:p w14:paraId="600A7F8D" w14:textId="33EA8A60" w:rsidR="00CB5D3A" w:rsidRPr="00E33A12" w:rsidRDefault="00CB5D3A" w:rsidP="00E33A12">
      <w:pPr>
        <w:spacing w:after="0"/>
        <w:ind w:left="426"/>
        <w:rPr>
          <w:rFonts w:ascii="Calibri Light" w:hAnsi="Calibri Light" w:cs="Calibri Light"/>
        </w:rPr>
      </w:pPr>
      <w:r w:rsidRPr="00E33A12">
        <w:rPr>
          <w:rFonts w:ascii="Calibri Light" w:hAnsi="Calibri Light" w:cs="Calibri Light"/>
        </w:rPr>
        <w:t>…………………………… złotych brutto (słownie: ………………….……………………………………………… złotych)</w:t>
      </w:r>
      <w:r w:rsidR="000C227E">
        <w:rPr>
          <w:rFonts w:ascii="Calibri Light" w:hAnsi="Calibri Light" w:cs="Calibri Light"/>
        </w:rPr>
        <w:t xml:space="preserve">. </w:t>
      </w:r>
      <w:r w:rsidR="00A05E92">
        <w:rPr>
          <w:rFonts w:ascii="Calibri Light" w:hAnsi="Calibri Light" w:cs="Calibri Light"/>
        </w:rPr>
        <w:t xml:space="preserve"> </w:t>
      </w:r>
    </w:p>
    <w:bookmarkEnd w:id="2"/>
    <w:p w14:paraId="0DCC2D0D" w14:textId="77777777" w:rsidR="00CB5D3A" w:rsidRPr="00E33A12" w:rsidRDefault="00CB5D3A" w:rsidP="00E33A12">
      <w:pPr>
        <w:tabs>
          <w:tab w:val="right" w:pos="9046"/>
        </w:tabs>
        <w:spacing w:after="0"/>
        <w:ind w:left="426" w:hanging="426"/>
        <w:rPr>
          <w:rFonts w:ascii="Calibri Light" w:hAnsi="Calibri Light" w:cs="Calibri Light"/>
        </w:rPr>
      </w:pPr>
      <w:r w:rsidRPr="00E33A12">
        <w:rPr>
          <w:rFonts w:ascii="Calibri Light" w:hAnsi="Calibri Light" w:cs="Calibri Light"/>
        </w:rPr>
        <w:tab/>
      </w:r>
    </w:p>
    <w:p w14:paraId="6CE9039E" w14:textId="77777777" w:rsidR="00CB5D3A" w:rsidRPr="00E33A12" w:rsidRDefault="00421C62" w:rsidP="001532CA">
      <w:pPr>
        <w:numPr>
          <w:ilvl w:val="0"/>
          <w:numId w:val="91"/>
        </w:numPr>
        <w:tabs>
          <w:tab w:val="right" w:pos="426"/>
        </w:tabs>
        <w:spacing w:after="0"/>
        <w:ind w:left="426"/>
        <w:rPr>
          <w:rFonts w:ascii="Calibri Light" w:hAnsi="Calibri Light" w:cs="Calibri Light"/>
        </w:rPr>
      </w:pPr>
      <w:r>
        <w:rPr>
          <w:rFonts w:ascii="Calibri Light" w:hAnsi="Calibri Light" w:cs="Calibri Light"/>
        </w:rPr>
        <w:t xml:space="preserve">Wynagrodzenie za nadzór nad poszczególnymi obiektami wynosi: </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CB5D3A" w:rsidRPr="00E33A12" w14:paraId="06723900" w14:textId="77777777" w:rsidTr="0031081D">
        <w:tc>
          <w:tcPr>
            <w:tcW w:w="2952" w:type="dxa"/>
            <w:shd w:val="clear" w:color="auto" w:fill="E8E8E8"/>
          </w:tcPr>
          <w:p w14:paraId="423CB192"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b/>
                <w:bCs/>
              </w:rPr>
            </w:pPr>
            <w:r w:rsidRPr="00E33A12">
              <w:rPr>
                <w:rFonts w:ascii="Calibri Light" w:hAnsi="Calibri Light" w:cs="Calibri Light"/>
                <w:b/>
                <w:bCs/>
              </w:rPr>
              <w:t xml:space="preserve">Nazwa obiektu </w:t>
            </w:r>
          </w:p>
        </w:tc>
        <w:tc>
          <w:tcPr>
            <w:tcW w:w="2952" w:type="dxa"/>
            <w:shd w:val="clear" w:color="auto" w:fill="E8E8E8"/>
          </w:tcPr>
          <w:p w14:paraId="2D74FA8B"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b/>
                <w:bCs/>
              </w:rPr>
            </w:pPr>
            <w:r w:rsidRPr="00E33A12">
              <w:rPr>
                <w:rFonts w:ascii="Calibri Light" w:hAnsi="Calibri Light" w:cs="Calibri Light"/>
                <w:b/>
                <w:bCs/>
              </w:rPr>
              <w:t>Kwota netto [zł]</w:t>
            </w:r>
          </w:p>
        </w:tc>
        <w:tc>
          <w:tcPr>
            <w:tcW w:w="2952" w:type="dxa"/>
            <w:shd w:val="clear" w:color="auto" w:fill="E8E8E8"/>
          </w:tcPr>
          <w:p w14:paraId="7BBC6B6D"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b/>
                <w:bCs/>
              </w:rPr>
            </w:pPr>
            <w:r w:rsidRPr="00E33A12">
              <w:rPr>
                <w:rFonts w:ascii="Calibri Light" w:hAnsi="Calibri Light" w:cs="Calibri Light"/>
                <w:b/>
                <w:bCs/>
              </w:rPr>
              <w:t xml:space="preserve">Kwota brutto [zł] </w:t>
            </w:r>
          </w:p>
        </w:tc>
      </w:tr>
      <w:tr w:rsidR="00CB5D3A" w:rsidRPr="00E33A12" w14:paraId="056B51EE" w14:textId="77777777" w:rsidTr="0031081D">
        <w:tc>
          <w:tcPr>
            <w:tcW w:w="2952" w:type="dxa"/>
          </w:tcPr>
          <w:p w14:paraId="670166FA"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Duczyminie</w:t>
            </w:r>
          </w:p>
        </w:tc>
        <w:tc>
          <w:tcPr>
            <w:tcW w:w="2952" w:type="dxa"/>
          </w:tcPr>
          <w:p w14:paraId="3BD86494"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779760D9"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2611EE74" w14:textId="77777777" w:rsidTr="0031081D">
        <w:tc>
          <w:tcPr>
            <w:tcW w:w="2952" w:type="dxa"/>
          </w:tcPr>
          <w:p w14:paraId="0132DCEC"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świetlicy z lokalem komunalnym w Niskich Wielkich</w:t>
            </w:r>
          </w:p>
        </w:tc>
        <w:tc>
          <w:tcPr>
            <w:tcW w:w="2952" w:type="dxa"/>
          </w:tcPr>
          <w:p w14:paraId="17520BD3"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419C5912"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1E37FBAE" w14:textId="77777777" w:rsidTr="0031081D">
        <w:tc>
          <w:tcPr>
            <w:tcW w:w="2952" w:type="dxa"/>
          </w:tcPr>
          <w:p w14:paraId="18F5B14F"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Pruskołęce</w:t>
            </w:r>
          </w:p>
        </w:tc>
        <w:tc>
          <w:tcPr>
            <w:tcW w:w="2952" w:type="dxa"/>
          </w:tcPr>
          <w:p w14:paraId="249FDD05"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23EEE0EF"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44F727B0" w14:textId="77777777" w:rsidTr="0031081D">
        <w:tc>
          <w:tcPr>
            <w:tcW w:w="2952" w:type="dxa"/>
          </w:tcPr>
          <w:p w14:paraId="64BF074B"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świetlicy wiejskiej w Przysowych</w:t>
            </w:r>
          </w:p>
        </w:tc>
        <w:tc>
          <w:tcPr>
            <w:tcW w:w="2952" w:type="dxa"/>
          </w:tcPr>
          <w:p w14:paraId="0F87B439"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6419985E"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7ACF61C6" w14:textId="77777777" w:rsidTr="0031081D">
        <w:tc>
          <w:tcPr>
            <w:tcW w:w="2952" w:type="dxa"/>
          </w:tcPr>
          <w:p w14:paraId="58BA6719"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Raszujce</w:t>
            </w:r>
          </w:p>
        </w:tc>
        <w:tc>
          <w:tcPr>
            <w:tcW w:w="2952" w:type="dxa"/>
          </w:tcPr>
          <w:p w14:paraId="021213F6"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0A946ABC"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68C07D40" w14:textId="77777777" w:rsidTr="0031081D">
        <w:tc>
          <w:tcPr>
            <w:tcW w:w="2952" w:type="dxa"/>
          </w:tcPr>
          <w:p w14:paraId="00E6D199"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Rembielinie</w:t>
            </w:r>
          </w:p>
        </w:tc>
        <w:tc>
          <w:tcPr>
            <w:tcW w:w="2952" w:type="dxa"/>
          </w:tcPr>
          <w:p w14:paraId="32039BB2"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4F78CF96"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6F3AFF10" w14:textId="77777777" w:rsidTr="0031081D">
        <w:tc>
          <w:tcPr>
            <w:tcW w:w="2952" w:type="dxa"/>
          </w:tcPr>
          <w:p w14:paraId="3B91FAFC"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Rycicach</w:t>
            </w:r>
          </w:p>
        </w:tc>
        <w:tc>
          <w:tcPr>
            <w:tcW w:w="2952" w:type="dxa"/>
          </w:tcPr>
          <w:p w14:paraId="6A565D40"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0E4459F0"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0E228752" w14:textId="77777777" w:rsidTr="0031081D">
        <w:tc>
          <w:tcPr>
            <w:tcW w:w="2952" w:type="dxa"/>
          </w:tcPr>
          <w:p w14:paraId="4557EF77"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świetlicy w Rzodkiewnicy</w:t>
            </w:r>
          </w:p>
        </w:tc>
        <w:tc>
          <w:tcPr>
            <w:tcW w:w="2952" w:type="dxa"/>
          </w:tcPr>
          <w:p w14:paraId="598A7C60"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30D2480A"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5539506A" w14:textId="77777777" w:rsidTr="0031081D">
        <w:tc>
          <w:tcPr>
            <w:tcW w:w="2952" w:type="dxa"/>
          </w:tcPr>
          <w:p w14:paraId="5DAE068A"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Zarębach</w:t>
            </w:r>
          </w:p>
        </w:tc>
        <w:tc>
          <w:tcPr>
            <w:tcW w:w="2952" w:type="dxa"/>
          </w:tcPr>
          <w:p w14:paraId="783DCD59"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75FBBAC7"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15E94CB2" w14:textId="77777777" w:rsidTr="0031081D">
        <w:tc>
          <w:tcPr>
            <w:tcW w:w="2952" w:type="dxa"/>
          </w:tcPr>
          <w:p w14:paraId="12CED08C"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remizo-świetlicy w Krukowie</w:t>
            </w:r>
          </w:p>
        </w:tc>
        <w:tc>
          <w:tcPr>
            <w:tcW w:w="2952" w:type="dxa"/>
          </w:tcPr>
          <w:p w14:paraId="23233CC4"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19DEDDA2"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r w:rsidR="00CB5D3A" w:rsidRPr="00E33A12" w14:paraId="0EE43B7B" w14:textId="77777777" w:rsidTr="0031081D">
        <w:tc>
          <w:tcPr>
            <w:tcW w:w="2952" w:type="dxa"/>
          </w:tcPr>
          <w:p w14:paraId="32300F06"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r w:rsidRPr="00E33A12">
              <w:rPr>
                <w:rFonts w:ascii="Calibri Light" w:hAnsi="Calibri Light" w:cs="Calibri Light"/>
              </w:rPr>
              <w:t>budynku świetlicy w Łazie</w:t>
            </w:r>
          </w:p>
        </w:tc>
        <w:tc>
          <w:tcPr>
            <w:tcW w:w="2952" w:type="dxa"/>
          </w:tcPr>
          <w:p w14:paraId="78BD2228"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c>
          <w:tcPr>
            <w:tcW w:w="2952" w:type="dxa"/>
          </w:tcPr>
          <w:p w14:paraId="0AD45597"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spacing w:after="0"/>
              <w:rPr>
                <w:rFonts w:ascii="Calibri Light" w:hAnsi="Calibri Light" w:cs="Calibri Light"/>
              </w:rPr>
            </w:pPr>
          </w:p>
        </w:tc>
      </w:tr>
    </w:tbl>
    <w:p w14:paraId="64CA84F2" w14:textId="77777777" w:rsidR="00CB5D3A" w:rsidRPr="00E33A12" w:rsidRDefault="00CB5D3A"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p>
    <w:p w14:paraId="485B18A5" w14:textId="40968DA4"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Kwota wynagrodzenia, o której mowa w ust. 1 niniejszego paragrafu zawiera wszelkie koszty związane z realizacją przedmiotu niniejszej umowy, w tym należny podatek VAT. </w:t>
      </w:r>
    </w:p>
    <w:p w14:paraId="69CD5EE3" w14:textId="77777777"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lastRenderedPageBreak/>
        <w:t>Nieuwzględnienie przez Wykonawcę jakichkolwiek kosztów wykonania przedmiotu umowy na etapie przygotowywania oferty, nie może stanowić podstawy roszczeń Wykonawcy w stosunku do Zamawiającego, zarówno w trakcie realizacji niniejszej umowy, jak też po jej wykonaniu.</w:t>
      </w:r>
    </w:p>
    <w:p w14:paraId="06BE085B" w14:textId="77777777" w:rsidR="00D7107B"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strike/>
          <w:bdr w:val="none" w:sz="0" w:space="0" w:color="auto"/>
        </w:rPr>
      </w:pPr>
      <w:r w:rsidRPr="00E33A12">
        <w:rPr>
          <w:rFonts w:ascii="Calibri Light" w:eastAsia="Arial Unicode MS" w:hAnsi="Calibri Light" w:cs="Calibri Light"/>
          <w:bdr w:val="none" w:sz="0" w:space="0" w:color="auto"/>
        </w:rPr>
        <w:t>Rozliczenie za wykonywanie przedmiotu umowy będzie się odbywało na podstawie faktur częściowych i faktury końcowej.</w:t>
      </w:r>
      <w:r w:rsidR="00467907">
        <w:rPr>
          <w:rFonts w:ascii="Calibri Light" w:eastAsia="Arial Unicode MS" w:hAnsi="Calibri Light" w:cs="Calibri Light"/>
          <w:bdr w:val="none" w:sz="0" w:space="0" w:color="auto"/>
        </w:rPr>
        <w:t xml:space="preserve"> Częstotliwość składania faktur będzie tożsama </w:t>
      </w:r>
      <w:r w:rsidR="00427D9C">
        <w:rPr>
          <w:rFonts w:ascii="Calibri Light" w:eastAsia="Arial Unicode MS" w:hAnsi="Calibri Light" w:cs="Calibri Light"/>
          <w:bdr w:val="none" w:sz="0" w:space="0" w:color="auto"/>
        </w:rPr>
        <w:t xml:space="preserve">jak w przypadku faktur wystawianych przez wykonawców robót </w:t>
      </w:r>
      <w:r w:rsidR="00B67724">
        <w:rPr>
          <w:rFonts w:ascii="Calibri Light" w:eastAsia="Arial Unicode MS" w:hAnsi="Calibri Light" w:cs="Calibri Light"/>
          <w:bdr w:val="none" w:sz="0" w:space="0" w:color="auto"/>
        </w:rPr>
        <w:t>poszczególnych obiekt</w:t>
      </w:r>
      <w:r w:rsidR="00DC5834">
        <w:rPr>
          <w:rFonts w:ascii="Calibri Light" w:eastAsia="Arial Unicode MS" w:hAnsi="Calibri Light" w:cs="Calibri Light"/>
          <w:bdr w:val="none" w:sz="0" w:space="0" w:color="auto"/>
        </w:rPr>
        <w:t>ów</w:t>
      </w:r>
      <w:r w:rsidR="00427D9C">
        <w:rPr>
          <w:rFonts w:ascii="Calibri Light" w:eastAsia="Arial Unicode MS" w:hAnsi="Calibri Light" w:cs="Calibri Light"/>
          <w:bdr w:val="none" w:sz="0" w:space="0" w:color="auto"/>
        </w:rPr>
        <w:t xml:space="preserve">. </w:t>
      </w:r>
      <w:r w:rsidR="00467907">
        <w:rPr>
          <w:rFonts w:ascii="Calibri Light" w:eastAsia="Arial Unicode MS" w:hAnsi="Calibri Light" w:cs="Calibri Light"/>
          <w:bdr w:val="none" w:sz="0" w:space="0" w:color="auto"/>
        </w:rPr>
        <w:t xml:space="preserve"> </w:t>
      </w:r>
      <w:r w:rsidRPr="00E33A12">
        <w:rPr>
          <w:rFonts w:ascii="Calibri Light" w:eastAsia="Arial Unicode MS" w:hAnsi="Calibri Light" w:cs="Calibri Light"/>
          <w:bdr w:val="none" w:sz="0" w:space="0" w:color="auto"/>
        </w:rPr>
        <w:t xml:space="preserve"> </w:t>
      </w:r>
    </w:p>
    <w:p w14:paraId="43532F06" w14:textId="77777777" w:rsidR="00D7107B" w:rsidRPr="009938CB" w:rsidRDefault="00B67724"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strike/>
          <w:color w:val="auto"/>
          <w:bdr w:val="none" w:sz="0" w:space="0" w:color="auto"/>
        </w:rPr>
      </w:pPr>
      <w:r>
        <w:rPr>
          <w:rFonts w:ascii="Calibri Light" w:hAnsi="Calibri Light" w:cs="Calibri Light"/>
          <w:color w:val="auto"/>
        </w:rPr>
        <w:t xml:space="preserve">Wykonawca będzie otrzymywał wynagrodzenie częściowe w kwocie proporcjonalnej do wartości faktur częściowych wystawianych przez Wykonawców robót </w:t>
      </w:r>
      <w:r w:rsidR="002B3365">
        <w:rPr>
          <w:rFonts w:ascii="Calibri Light" w:hAnsi="Calibri Light" w:cs="Calibri Light"/>
          <w:color w:val="auto"/>
        </w:rPr>
        <w:t>poszczególnych obiektów</w:t>
      </w:r>
      <w:r>
        <w:rPr>
          <w:rFonts w:ascii="Calibri Light" w:hAnsi="Calibri Light" w:cs="Calibri Light"/>
          <w:color w:val="auto"/>
        </w:rPr>
        <w:t>. Wartość faktur częściowych nie może przekroczyć 90% wartości wynagrodzenia</w:t>
      </w:r>
      <w:r w:rsidR="00AD297A">
        <w:rPr>
          <w:rFonts w:ascii="Calibri Light" w:hAnsi="Calibri Light" w:cs="Calibri Light"/>
          <w:color w:val="auto"/>
        </w:rPr>
        <w:t xml:space="preserve"> brutto</w:t>
      </w:r>
      <w:r w:rsidR="002B3365">
        <w:rPr>
          <w:rFonts w:ascii="Calibri Light" w:hAnsi="Calibri Light" w:cs="Calibri Light"/>
          <w:color w:val="auto"/>
        </w:rPr>
        <w:t xml:space="preserve"> za nadzór inwestorki nad danym obiektem</w:t>
      </w:r>
      <w:r w:rsidR="00E315C0">
        <w:rPr>
          <w:rFonts w:ascii="Calibri Light" w:hAnsi="Calibri Light" w:cs="Calibri Light"/>
          <w:color w:val="auto"/>
        </w:rPr>
        <w:t xml:space="preserve">. Wartość wynagrodzenia za nadzór nad każdym obiektem Strony szczegółowo określiły </w:t>
      </w:r>
      <w:r w:rsidR="00AD297A">
        <w:rPr>
          <w:rFonts w:ascii="Calibri Light" w:hAnsi="Calibri Light" w:cs="Calibri Light"/>
          <w:color w:val="auto"/>
        </w:rPr>
        <w:t xml:space="preserve">w ust. </w:t>
      </w:r>
      <w:r w:rsidR="00421C62">
        <w:rPr>
          <w:rFonts w:ascii="Calibri Light" w:hAnsi="Calibri Light" w:cs="Calibri Light"/>
          <w:color w:val="auto"/>
        </w:rPr>
        <w:t>2</w:t>
      </w:r>
      <w:r w:rsidR="00E315C0">
        <w:rPr>
          <w:rFonts w:ascii="Calibri Light" w:hAnsi="Calibri Light" w:cs="Calibri Light"/>
          <w:color w:val="auto"/>
        </w:rPr>
        <w:t xml:space="preserve"> niniejszego paragrafu.</w:t>
      </w:r>
      <w:r w:rsidR="00AD297A">
        <w:rPr>
          <w:rFonts w:ascii="Calibri Light" w:hAnsi="Calibri Light" w:cs="Calibri Light"/>
          <w:color w:val="auto"/>
        </w:rPr>
        <w:t xml:space="preserve"> </w:t>
      </w:r>
      <w:r w:rsidR="002B3365">
        <w:rPr>
          <w:rFonts w:ascii="Calibri Light" w:hAnsi="Calibri Light" w:cs="Calibri Light"/>
          <w:color w:val="auto"/>
        </w:rPr>
        <w:t xml:space="preserve">  </w:t>
      </w:r>
      <w:r>
        <w:rPr>
          <w:rFonts w:ascii="Calibri Light" w:hAnsi="Calibri Light" w:cs="Calibri Light"/>
          <w:color w:val="auto"/>
        </w:rPr>
        <w:t xml:space="preserve"> </w:t>
      </w:r>
    </w:p>
    <w:p w14:paraId="693FDA36" w14:textId="77777777" w:rsidR="00D7107B" w:rsidRPr="009938CB" w:rsidRDefault="00E315C0"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color w:val="auto"/>
          <w:bdr w:val="none" w:sz="0" w:space="0" w:color="auto"/>
        </w:rPr>
      </w:pPr>
      <w:r>
        <w:rPr>
          <w:rFonts w:ascii="Calibri Light" w:hAnsi="Calibri Light" w:cs="Calibri Light"/>
          <w:color w:val="auto"/>
        </w:rPr>
        <w:t>Faktura końcowa w wysokości</w:t>
      </w:r>
      <w:r w:rsidR="00421C62">
        <w:rPr>
          <w:rFonts w:ascii="Calibri Light" w:hAnsi="Calibri Light" w:cs="Calibri Light"/>
          <w:color w:val="auto"/>
        </w:rPr>
        <w:t xml:space="preserve"> co najmniej </w:t>
      </w:r>
      <w:r>
        <w:rPr>
          <w:rFonts w:ascii="Calibri Light" w:hAnsi="Calibri Light" w:cs="Calibri Light"/>
          <w:color w:val="auto"/>
        </w:rPr>
        <w:t xml:space="preserve">10% </w:t>
      </w:r>
      <w:r w:rsidR="00421C62">
        <w:rPr>
          <w:rFonts w:ascii="Calibri Light" w:hAnsi="Calibri Light" w:cs="Calibri Light"/>
          <w:color w:val="auto"/>
        </w:rPr>
        <w:t>pozostałego do wypłaty wynagrodzenia brutto, o którym mowa w ust.1,</w:t>
      </w:r>
      <w:r w:rsidR="00421C62" w:rsidRPr="00A56C53">
        <w:rPr>
          <w:rFonts w:ascii="Calibri Light" w:hAnsi="Calibri Light" w:cs="Calibri Light"/>
          <w:color w:val="auto"/>
        </w:rPr>
        <w:t xml:space="preserve"> </w:t>
      </w:r>
      <w:r w:rsidR="00421C62">
        <w:rPr>
          <w:rFonts w:ascii="Calibri Light" w:hAnsi="Calibri Light" w:cs="Calibri Light"/>
          <w:color w:val="auto"/>
        </w:rPr>
        <w:t xml:space="preserve">(przy uwzględnieniu płatności częściowych) będzie wystawiona  po podpisaniu </w:t>
      </w:r>
      <w:r w:rsidR="00421C62" w:rsidRPr="009938CB">
        <w:rPr>
          <w:rFonts w:ascii="Calibri Light" w:eastAsia="Arial Unicode MS" w:hAnsi="Calibri Light" w:cs="Calibri Light"/>
          <w:color w:val="auto"/>
          <w:bdr w:val="none" w:sz="0" w:space="0" w:color="auto"/>
        </w:rPr>
        <w:t>przez Wykonawcę robót, Inspektora/ów Nadzoru i Zamawiającego</w:t>
      </w:r>
      <w:r w:rsidR="00421C62" w:rsidRPr="009938CB">
        <w:rPr>
          <w:rFonts w:ascii="Calibri Light" w:hAnsi="Calibri Light" w:cs="Calibri Light"/>
          <w:color w:val="auto"/>
        </w:rPr>
        <w:t xml:space="preserve"> </w:t>
      </w:r>
      <w:r w:rsidR="00421C62">
        <w:rPr>
          <w:rFonts w:ascii="Calibri Light" w:hAnsi="Calibri Light" w:cs="Calibri Light"/>
          <w:color w:val="auto"/>
        </w:rPr>
        <w:t xml:space="preserve">ostatniego </w:t>
      </w:r>
      <w:r w:rsidR="00D7107B" w:rsidRPr="009938CB">
        <w:rPr>
          <w:rFonts w:ascii="Calibri Light" w:hAnsi="Calibri Light" w:cs="Calibri Light"/>
          <w:color w:val="auto"/>
        </w:rPr>
        <w:t>końcow</w:t>
      </w:r>
      <w:r w:rsidR="00CE6897">
        <w:rPr>
          <w:rFonts w:ascii="Calibri Light" w:hAnsi="Calibri Light" w:cs="Calibri Light"/>
          <w:color w:val="auto"/>
        </w:rPr>
        <w:t>ego</w:t>
      </w:r>
      <w:r w:rsidR="00D7107B" w:rsidRPr="009938CB">
        <w:rPr>
          <w:rFonts w:ascii="Calibri Light" w:hAnsi="Calibri Light" w:cs="Calibri Light"/>
          <w:color w:val="auto"/>
        </w:rPr>
        <w:t xml:space="preserve"> protok</w:t>
      </w:r>
      <w:r w:rsidR="00CE6897">
        <w:rPr>
          <w:rFonts w:ascii="Calibri Light" w:hAnsi="Calibri Light" w:cs="Calibri Light"/>
          <w:color w:val="auto"/>
        </w:rPr>
        <w:t>ołu</w:t>
      </w:r>
      <w:r w:rsidR="00D7107B" w:rsidRPr="009938CB">
        <w:rPr>
          <w:rFonts w:ascii="Calibri Light" w:hAnsi="Calibri Light" w:cs="Calibri Light"/>
          <w:color w:val="auto"/>
        </w:rPr>
        <w:t xml:space="preserve"> odbioru robót</w:t>
      </w:r>
      <w:r w:rsidR="00421C62">
        <w:rPr>
          <w:rFonts w:ascii="Calibri Light" w:hAnsi="Calibri Light" w:cs="Calibri Light"/>
          <w:color w:val="auto"/>
        </w:rPr>
        <w:t xml:space="preserve"> budowlanych, będących przedmiotem nadzoru. </w:t>
      </w:r>
      <w:r w:rsidR="00CE6897">
        <w:rPr>
          <w:rFonts w:ascii="Calibri Light" w:hAnsi="Calibri Light" w:cs="Calibri Light"/>
          <w:color w:val="auto"/>
        </w:rPr>
        <w:t xml:space="preserve">Wartość wynagrodzenia za nadzór nad każdym obiektem Strony szczegółowo określiły w ust. </w:t>
      </w:r>
      <w:r w:rsidR="00421C62">
        <w:rPr>
          <w:rFonts w:ascii="Calibri Light" w:hAnsi="Calibri Light" w:cs="Calibri Light"/>
          <w:color w:val="auto"/>
        </w:rPr>
        <w:t>2</w:t>
      </w:r>
      <w:r w:rsidR="00CE6897">
        <w:rPr>
          <w:rFonts w:ascii="Calibri Light" w:hAnsi="Calibri Light" w:cs="Calibri Light"/>
          <w:color w:val="auto"/>
        </w:rPr>
        <w:t xml:space="preserve"> niniejszego paragrafu.    </w:t>
      </w:r>
    </w:p>
    <w:p w14:paraId="51A32C12" w14:textId="77777777" w:rsidR="00D7107B" w:rsidRPr="009938CB" w:rsidRDefault="00D7107B"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strike/>
          <w:color w:val="auto"/>
          <w:bdr w:val="none" w:sz="0" w:space="0" w:color="auto"/>
        </w:rPr>
      </w:pPr>
      <w:r w:rsidRPr="009938CB">
        <w:rPr>
          <w:rFonts w:ascii="Calibri Light" w:hAnsi="Calibri Light" w:cs="Calibri Light"/>
          <w:color w:val="auto"/>
        </w:rPr>
        <w:t xml:space="preserve">Ostateczne rozliczenie nastąpi w oparciu o ostatnią fakturę końcową wystawioną na podstawie </w:t>
      </w:r>
      <w:r w:rsidR="00421C62" w:rsidRPr="009938CB">
        <w:rPr>
          <w:rFonts w:ascii="Calibri Light" w:hAnsi="Calibri Light" w:cs="Calibri Light"/>
          <w:color w:val="auto"/>
        </w:rPr>
        <w:t xml:space="preserve">ostatniego </w:t>
      </w:r>
      <w:r w:rsidRPr="009938CB">
        <w:rPr>
          <w:rFonts w:ascii="Calibri Light" w:hAnsi="Calibri Light" w:cs="Calibri Light"/>
          <w:color w:val="auto"/>
        </w:rPr>
        <w:t xml:space="preserve">końcowego protokołu odbioru </w:t>
      </w:r>
      <w:r w:rsidR="00AA0058">
        <w:rPr>
          <w:rFonts w:ascii="Calibri Light" w:hAnsi="Calibri Light" w:cs="Calibri Light"/>
          <w:color w:val="auto"/>
        </w:rPr>
        <w:t xml:space="preserve">robót będących przedmiotem nadzoru </w:t>
      </w:r>
      <w:r w:rsidR="00DC5834">
        <w:rPr>
          <w:rFonts w:ascii="Calibri Light" w:hAnsi="Calibri Light" w:cs="Calibri Light"/>
          <w:color w:val="auto"/>
        </w:rPr>
        <w:t>oraz po złożeniu</w:t>
      </w:r>
      <w:r w:rsidR="005055FF">
        <w:rPr>
          <w:rFonts w:ascii="Calibri Light" w:hAnsi="Calibri Light" w:cs="Calibri Light"/>
          <w:color w:val="auto"/>
        </w:rPr>
        <w:t xml:space="preserve"> przez Nadzór Inwestorski</w:t>
      </w:r>
      <w:r w:rsidR="00DC5834">
        <w:rPr>
          <w:rFonts w:ascii="Calibri Light" w:hAnsi="Calibri Light" w:cs="Calibri Light"/>
          <w:color w:val="auto"/>
        </w:rPr>
        <w:t xml:space="preserve"> do Zamawiającego Raportu Końcowego</w:t>
      </w:r>
      <w:r w:rsidRPr="009938CB">
        <w:rPr>
          <w:rFonts w:ascii="Calibri Light" w:hAnsi="Calibri Light" w:cs="Calibri Light"/>
          <w:color w:val="auto"/>
        </w:rPr>
        <w:t xml:space="preserve">. </w:t>
      </w:r>
    </w:p>
    <w:p w14:paraId="7BDEA24D" w14:textId="1C82F6D3"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Wynagrodzenie, o którym mowa w ust. 1 płatne będzie w formie przelewu na rachunek bankowy Wykonawcy w banku ………… Nr ………………………….……., w terminie </w:t>
      </w:r>
      <w:r w:rsidR="003F0E80">
        <w:rPr>
          <w:rFonts w:ascii="Calibri Light" w:eastAsia="Arial Unicode MS" w:hAnsi="Calibri Light" w:cs="Calibri Light"/>
          <w:bdr w:val="none" w:sz="0" w:space="0" w:color="auto"/>
        </w:rPr>
        <w:t>30</w:t>
      </w:r>
      <w:r w:rsidRPr="00E33A12">
        <w:rPr>
          <w:rFonts w:ascii="Calibri Light" w:eastAsia="Arial Unicode MS" w:hAnsi="Calibri Light" w:cs="Calibri Light"/>
          <w:bdr w:val="none" w:sz="0" w:space="0" w:color="auto"/>
        </w:rPr>
        <w:t xml:space="preserve"> dni od dnia otrzymania przez Zamawiającego prawidłowo wystawionej faktury/rachunku końcowej/go z zastrzeżeniem ust. </w:t>
      </w:r>
      <w:r w:rsidR="0052335C">
        <w:rPr>
          <w:rFonts w:ascii="Calibri Light" w:eastAsia="Arial Unicode MS" w:hAnsi="Calibri Light" w:cs="Calibri Light"/>
          <w:bdr w:val="none" w:sz="0" w:space="0" w:color="auto"/>
        </w:rPr>
        <w:t>10</w:t>
      </w:r>
      <w:r w:rsidRPr="00E33A12">
        <w:rPr>
          <w:rFonts w:ascii="Calibri Light" w:eastAsia="Arial Unicode MS" w:hAnsi="Calibri Light" w:cs="Calibri Light"/>
          <w:bdr w:val="none" w:sz="0" w:space="0" w:color="auto"/>
        </w:rPr>
        <w:t xml:space="preserve"> poniżej. </w:t>
      </w:r>
    </w:p>
    <w:p w14:paraId="2705562A" w14:textId="77777777"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Warunkiem zapłaty przez Zamawiającego należnego wynagrodzenia za przedmiot umowy jest przedstawienie dowodów zapłaty wymagalnego wynagrodzenia Podwykonawcom, biorącym udział w realizacji przedmiotu niniejszej umowy. </w:t>
      </w:r>
    </w:p>
    <w:p w14:paraId="12C75C35" w14:textId="098AC488"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W przypadku nieprzedstawienia przez Wykonawcę wszystkich dowodów zapłaty, o których mowa w ust. </w:t>
      </w:r>
      <w:r w:rsidR="00C34357">
        <w:rPr>
          <w:rFonts w:ascii="Calibri Light" w:eastAsia="Arial Unicode MS" w:hAnsi="Calibri Light" w:cs="Calibri Light"/>
          <w:bdr w:val="none" w:sz="0" w:space="0" w:color="auto"/>
        </w:rPr>
        <w:t>10</w:t>
      </w:r>
      <w:r w:rsidRPr="00E33A12">
        <w:rPr>
          <w:rFonts w:ascii="Calibri Light" w:eastAsia="Arial Unicode MS" w:hAnsi="Calibri Light" w:cs="Calibri Light"/>
          <w:bdr w:val="none" w:sz="0" w:space="0" w:color="auto"/>
        </w:rPr>
        <w:t xml:space="preserve">, wstrzymuje się wypłatę należnego wynagrodzenia za przedmiot umowy w części równej sumie kwot wynikających z nieprzedstawionych dowodów zapłaty. </w:t>
      </w:r>
    </w:p>
    <w:p w14:paraId="052913A8" w14:textId="77777777"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Dowodami zapłaty mogą być przykładowo dowody uznania rachunku Podwykonawcy oraz złożone przez te podmioty oświadczenia potwierdzające dokonaną płatność. Wskazane dokumenty/oświadczenia powinny zostać złożone Zamawiającemu w oryginale oraz powinny w swej treści zawierać odwołanie do przedmiotowej umowy, umowy o podwykonawstwo</w:t>
      </w:r>
      <w:r w:rsidR="00444A16" w:rsidRPr="00E33A12">
        <w:rPr>
          <w:rFonts w:ascii="Calibri Light" w:eastAsia="Arial Unicode MS" w:hAnsi="Calibri Light" w:cs="Calibri Light"/>
          <w:bdr w:val="none" w:sz="0" w:space="0" w:color="auto"/>
        </w:rPr>
        <w:t>,</w:t>
      </w:r>
      <w:r w:rsidRPr="00E33A12">
        <w:rPr>
          <w:rFonts w:ascii="Calibri Light" w:eastAsia="Arial Unicode MS" w:hAnsi="Calibri Light" w:cs="Calibri Light"/>
          <w:bdr w:val="none" w:sz="0" w:space="0" w:color="auto"/>
        </w:rPr>
        <w:t xml:space="preserve"> wskazanie wysokości wynagrodzenia wynikającego z umowy o podwykonawstwo oraz nazwę zamówienia za które zostało wypłacone, a także termin w którym nastąpiło dokonanie płatności. </w:t>
      </w:r>
      <w:r w:rsidR="002D683D" w:rsidRPr="00E33A12">
        <w:rPr>
          <w:rFonts w:ascii="Calibri Light" w:eastAsia="Arial Unicode MS" w:hAnsi="Calibri Light" w:cs="Calibri Light"/>
          <w:bdr w:val="none" w:sz="0" w:space="0" w:color="auto"/>
        </w:rPr>
        <w:t xml:space="preserve"> </w:t>
      </w:r>
    </w:p>
    <w:p w14:paraId="13E3C291" w14:textId="6BE2B362"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W sytuacji realizacji przez Podwykonawcę na rzecz Wykonawcy kilku umów o podwykonawstwo Zamawiający w celu udokumentowania dokonania zapłaty Podwykonawcy wymaga wystawienia dowodu zapłaty, o których mowa w ust.</w:t>
      </w:r>
      <w:r w:rsidR="00A4647B">
        <w:rPr>
          <w:rFonts w:ascii="Calibri Light" w:eastAsia="Arial Unicode MS" w:hAnsi="Calibri Light" w:cs="Calibri Light"/>
          <w:bdr w:val="none" w:sz="0" w:space="0" w:color="auto"/>
        </w:rPr>
        <w:t xml:space="preserve"> 10</w:t>
      </w:r>
      <w:r w:rsidRPr="00E33A12">
        <w:rPr>
          <w:rFonts w:ascii="Calibri Light" w:eastAsia="Arial Unicode MS" w:hAnsi="Calibri Light" w:cs="Calibri Light"/>
          <w:bdr w:val="none" w:sz="0" w:space="0" w:color="auto"/>
        </w:rPr>
        <w:t xml:space="preserve">, każdorazowo do każdej z realizowanych przez Podwykonawcę na rzecz Wykonawcy umowy o podwykonawstwo. </w:t>
      </w:r>
    </w:p>
    <w:p w14:paraId="23ABE070" w14:textId="77777777" w:rsidR="002D683D" w:rsidRPr="00E33A12"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Zamawiający oświadcza że wynagrodzenie dla Wykonawcy płatne będzie z zastosowaniem mechanizmu podzielonej płatności (split payment). </w:t>
      </w:r>
    </w:p>
    <w:p w14:paraId="13CDDF2A" w14:textId="495A6EFE" w:rsidR="002D683D"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lastRenderedPageBreak/>
        <w:t xml:space="preserve">Wykonawca oświadcza, że rachunek bankowy wskazany w ust. </w:t>
      </w:r>
      <w:r w:rsidR="007B07D4">
        <w:rPr>
          <w:rFonts w:ascii="Calibri Light" w:eastAsia="Arial Unicode MS" w:hAnsi="Calibri Light" w:cs="Calibri Light"/>
          <w:bdr w:val="none" w:sz="0" w:space="0" w:color="auto"/>
        </w:rPr>
        <w:t>9</w:t>
      </w:r>
      <w:r w:rsidRPr="00E33A12">
        <w:rPr>
          <w:rFonts w:ascii="Calibri Light" w:eastAsia="Arial Unicode MS" w:hAnsi="Calibri Light" w:cs="Calibri Light"/>
          <w:bdr w:val="none" w:sz="0" w:space="0" w:color="auto"/>
        </w:rPr>
        <w:t xml:space="preserve"> niniejszego paragrafu należy do Wykonawcy i został dla niego utworzony – oddzielnie wydzielony rachunek VAT na cele prowadzonej działalności gospodarczej. </w:t>
      </w:r>
    </w:p>
    <w:p w14:paraId="5BF703C1" w14:textId="1705B4B3" w:rsidR="008521D6" w:rsidRDefault="008521D6"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Pr>
          <w:rFonts w:ascii="Calibri Light" w:eastAsia="Arial Unicode MS" w:hAnsi="Calibri Light" w:cs="Calibri Light"/>
          <w:bdr w:val="none" w:sz="0" w:space="0" w:color="auto"/>
        </w:rPr>
        <w:t xml:space="preserve">W przypadku zmniejszenia zakresu robót objętych nadzorem, z przyczyn niezależnych od Zamawiającego, wynagrodzenie Inspektora Nadzoru zostanie zmniejszone proporcjonalnie do wartości zrealizowanych robót. </w:t>
      </w:r>
      <w:r w:rsidRPr="00F72AC9">
        <w:rPr>
          <w:rFonts w:ascii="Calibri Light" w:eastAsia="Arial Unicode MS" w:hAnsi="Calibri Light" w:cs="Calibri Light"/>
          <w:color w:val="auto"/>
          <w:bdr w:val="none" w:sz="0" w:space="0" w:color="auto"/>
        </w:rPr>
        <w:t xml:space="preserve">W takim przypadku zmiana nie może ograniczać zakresu zamówienia o więcej niż </w:t>
      </w:r>
      <w:r w:rsidR="00BC60AB">
        <w:rPr>
          <w:rFonts w:ascii="Calibri Light" w:eastAsia="Arial Unicode MS" w:hAnsi="Calibri Light" w:cs="Calibri Light"/>
          <w:color w:val="auto"/>
          <w:bdr w:val="none" w:sz="0" w:space="0" w:color="auto"/>
        </w:rPr>
        <w:t>10</w:t>
      </w:r>
      <w:r w:rsidRPr="00F72AC9">
        <w:rPr>
          <w:rFonts w:ascii="Calibri Light" w:eastAsia="Arial Unicode MS" w:hAnsi="Calibri Light" w:cs="Calibri Light"/>
          <w:color w:val="auto"/>
          <w:bdr w:val="none" w:sz="0" w:space="0" w:color="auto"/>
        </w:rPr>
        <w:t>% wielkości świadczenia Wykonawcy określonego pierwotnie w umowie.</w:t>
      </w:r>
      <w:r>
        <w:rPr>
          <w:rFonts w:ascii="Calibri Light" w:eastAsia="Arial Unicode MS" w:hAnsi="Calibri Light" w:cs="Calibri Light"/>
          <w:bdr w:val="none" w:sz="0" w:space="0" w:color="auto"/>
        </w:rPr>
        <w:t xml:space="preserve">   </w:t>
      </w:r>
    </w:p>
    <w:p w14:paraId="2E57F77A" w14:textId="77777777" w:rsidR="003142CF" w:rsidRPr="00DB1507" w:rsidRDefault="00CB5D3A" w:rsidP="001532CA">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14" w:hanging="357"/>
        <w:rPr>
          <w:rFonts w:ascii="Calibri Light" w:eastAsia="Arial Unicode MS" w:hAnsi="Calibri Light" w:cs="Calibri Light"/>
          <w:bdr w:val="none" w:sz="0" w:space="0" w:color="auto"/>
        </w:rPr>
      </w:pPr>
      <w:r w:rsidRPr="00DB1507">
        <w:rPr>
          <w:rFonts w:ascii="Calibri Light" w:hAnsi="Calibri Light" w:cs="Calibri Light"/>
        </w:rPr>
        <w:t>Za dzień zapłaty wynagrodzenia uważa się dzień obciążenia rachunku bankowego Zamawiającego.</w:t>
      </w:r>
    </w:p>
    <w:p w14:paraId="7FBDE087" w14:textId="77777777" w:rsidR="003142CF" w:rsidRPr="00DB1507" w:rsidRDefault="000A0C94" w:rsidP="001532CA">
      <w:pPr>
        <w:numPr>
          <w:ilvl w:val="0"/>
          <w:numId w:val="91"/>
        </w:numPr>
        <w:spacing w:after="0"/>
        <w:ind w:left="714" w:hanging="357"/>
        <w:rPr>
          <w:rFonts w:ascii="Calibri Light" w:hAnsi="Calibri Light" w:cs="Calibri Light"/>
        </w:rPr>
      </w:pPr>
      <w:r w:rsidRPr="00DB1507">
        <w:rPr>
          <w:rFonts w:ascii="Calibri Light" w:hAnsi="Calibri Light" w:cs="Calibri Light"/>
        </w:rPr>
        <w:t>Wprowadza się następujące zasady dotyczące płatności wynagrodzenia należnego dla Wykonawcy z tytułu realizacji Umowy z zastosowaniem mechanizmu podzielonej płatności:</w:t>
      </w:r>
    </w:p>
    <w:p w14:paraId="325B99BF" w14:textId="77777777" w:rsidR="003142CF" w:rsidRPr="00DB1507" w:rsidRDefault="000A0C94" w:rsidP="001532CA">
      <w:pPr>
        <w:numPr>
          <w:ilvl w:val="0"/>
          <w:numId w:val="108"/>
        </w:numPr>
        <w:spacing w:after="0"/>
        <w:ind w:left="714" w:hanging="357"/>
        <w:rPr>
          <w:rFonts w:ascii="Calibri Light" w:hAnsi="Calibri Light" w:cs="Calibri Light"/>
        </w:rPr>
      </w:pPr>
      <w:r w:rsidRPr="00DB1507">
        <w:rPr>
          <w:rFonts w:ascii="Calibri Light" w:hAnsi="Calibri Light" w:cs="Calibri Light"/>
        </w:rPr>
        <w:t xml:space="preserve">Zamawiający zastrzega sobie prawo rozliczenia płatności wynikających z umowy </w:t>
      </w:r>
      <w:r w:rsidRPr="00DB1507">
        <w:rPr>
          <w:rFonts w:ascii="Calibri Light" w:hAnsi="Calibri Light" w:cs="Calibri Light"/>
        </w:rPr>
        <w:br/>
        <w:t xml:space="preserve">za pośrednictwem metody podzielonej płatności (ang. split payment) przewidzianego </w:t>
      </w:r>
      <w:r w:rsidRPr="00DB1507">
        <w:rPr>
          <w:rFonts w:ascii="Calibri Light" w:hAnsi="Calibri Light" w:cs="Calibri Light"/>
        </w:rPr>
        <w:br/>
        <w:t xml:space="preserve">w przepisach ustawy o podatku od towarów i usług, </w:t>
      </w:r>
    </w:p>
    <w:p w14:paraId="7F261437" w14:textId="547CAD9D" w:rsidR="000A0C94" w:rsidRPr="00DB1507" w:rsidRDefault="000A0C94" w:rsidP="001532CA">
      <w:pPr>
        <w:numPr>
          <w:ilvl w:val="0"/>
          <w:numId w:val="108"/>
        </w:numPr>
        <w:spacing w:after="0"/>
        <w:ind w:left="714" w:hanging="357"/>
        <w:rPr>
          <w:rFonts w:ascii="Calibri Light" w:hAnsi="Calibri Light" w:cs="Calibri Light"/>
        </w:rPr>
      </w:pPr>
      <w:r w:rsidRPr="00DB1507">
        <w:rPr>
          <w:rFonts w:ascii="Calibri Light" w:hAnsi="Calibri Light" w:cs="Calibri Light"/>
        </w:rPr>
        <w:t xml:space="preserve">Wykonawca oświadcza, że rachunek bankowy na który będą dokonywane płatności, wskazany w ust. </w:t>
      </w:r>
      <w:r w:rsidR="00F34D03">
        <w:rPr>
          <w:rFonts w:ascii="Calibri Light" w:hAnsi="Calibri Light" w:cs="Calibri Light"/>
        </w:rPr>
        <w:t>9</w:t>
      </w:r>
      <w:r w:rsidRPr="00DB1507">
        <w:rPr>
          <w:rFonts w:ascii="Calibri Light" w:hAnsi="Calibri Light" w:cs="Calibri Light"/>
        </w:rPr>
        <w:t xml:space="preserve">: </w:t>
      </w:r>
    </w:p>
    <w:p w14:paraId="72E28E65" w14:textId="77777777" w:rsidR="003142CF" w:rsidRPr="00DB1507" w:rsidRDefault="000A0C94" w:rsidP="001532CA">
      <w:pPr>
        <w:numPr>
          <w:ilvl w:val="0"/>
          <w:numId w:val="109"/>
        </w:numPr>
        <w:spacing w:after="0"/>
        <w:ind w:left="714" w:hanging="357"/>
        <w:rPr>
          <w:rFonts w:ascii="Calibri Light" w:hAnsi="Calibri Light" w:cs="Calibri Light"/>
        </w:rPr>
      </w:pPr>
      <w:r w:rsidRPr="00DB1507">
        <w:rPr>
          <w:rFonts w:ascii="Calibri Light" w:hAnsi="Calibri Light" w:cs="Calibri Light"/>
        </w:rPr>
        <w:t xml:space="preserve">jest rachunkiem umożliwiającym płatność w ramach mechanizmu podzielonej płatności, o którym mowa powyżej, </w:t>
      </w:r>
      <w:r w:rsidR="003142CF" w:rsidRPr="00DB1507">
        <w:rPr>
          <w:rFonts w:ascii="Calibri Light" w:hAnsi="Calibri Light" w:cs="Calibri Light"/>
        </w:rPr>
        <w:t xml:space="preserve"> </w:t>
      </w:r>
    </w:p>
    <w:p w14:paraId="787DA1D0" w14:textId="77777777" w:rsidR="000A0C94" w:rsidRPr="00DB1507" w:rsidRDefault="000A0C94" w:rsidP="001532CA">
      <w:pPr>
        <w:numPr>
          <w:ilvl w:val="0"/>
          <w:numId w:val="109"/>
        </w:numPr>
        <w:spacing w:after="0"/>
        <w:ind w:left="714" w:hanging="357"/>
        <w:rPr>
          <w:rFonts w:ascii="Calibri Light" w:hAnsi="Calibri Light" w:cs="Calibri Light"/>
        </w:rPr>
      </w:pPr>
      <w:r w:rsidRPr="00DB1507">
        <w:rPr>
          <w:rFonts w:ascii="Calibri Light" w:hAnsi="Calibri Light" w:cs="Calibri Light"/>
        </w:rPr>
        <w:t>jest rachunkiem znajdującym się w elektronicznym wykazie podmiotów prowadzonym od 1 września 2019 r. przez Szefa Krajowej Administracji Skarbowej, o którym mowa w ustawie o podatku od towarów i usług.</w:t>
      </w:r>
    </w:p>
    <w:p w14:paraId="06B5A2C6" w14:textId="77777777" w:rsidR="000A0C94" w:rsidRPr="00DB1507" w:rsidRDefault="000A0C94" w:rsidP="001532CA">
      <w:pPr>
        <w:numPr>
          <w:ilvl w:val="0"/>
          <w:numId w:val="108"/>
        </w:numPr>
        <w:spacing w:after="0"/>
        <w:ind w:left="714" w:hanging="357"/>
        <w:rPr>
          <w:rFonts w:ascii="Calibri Light" w:hAnsi="Calibri Light" w:cs="Calibri Light"/>
        </w:rPr>
      </w:pPr>
      <w:r w:rsidRPr="00DB1507">
        <w:rPr>
          <w:rFonts w:ascii="Calibri Light" w:hAnsi="Calibri Light" w:cs="Calibri Light"/>
        </w:rPr>
        <w:t xml:space="preserve">W przypadku gdy rachunek bankowy Wykonawcy nie spełnia warunków określonych </w:t>
      </w:r>
      <w:r w:rsidRPr="00DB1507">
        <w:rPr>
          <w:rFonts w:ascii="Calibri Light" w:hAnsi="Calibri Light" w:cs="Calibri Light"/>
        </w:rPr>
        <w:br/>
        <w:t xml:space="preserve">w pkt. 2), opóźnienie w dokonaniu płatności w terminie określonym w umowie, powstałe wskutek braku możliwości realizacji przez Zamawiającego płatności wynagrodzenia </w:t>
      </w:r>
      <w:r w:rsidRPr="00DB1507">
        <w:rPr>
          <w:rFonts w:ascii="Calibri Light" w:hAnsi="Calibri Light" w:cs="Calibri Light"/>
        </w:rPr>
        <w:br/>
        <w:t>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132434D" w14:textId="77777777" w:rsidR="00E33A12" w:rsidRPr="00DB1507" w:rsidRDefault="000A0C94" w:rsidP="001532CA">
      <w:pPr>
        <w:numPr>
          <w:ilvl w:val="0"/>
          <w:numId w:val="108"/>
        </w:numPr>
        <w:spacing w:after="0"/>
        <w:ind w:left="714" w:hanging="357"/>
        <w:rPr>
          <w:rFonts w:ascii="Calibri Light" w:hAnsi="Calibri Light" w:cs="Calibri Light"/>
        </w:rPr>
      </w:pPr>
      <w:r w:rsidRPr="00DB1507">
        <w:rPr>
          <w:rFonts w:ascii="Calibri Light" w:hAnsi="Calibri Light" w:cs="Calibri Light"/>
        </w:rPr>
        <w:t>Strony postanawiają, że nie jest dopuszczalny bez zgody Zamawiającego przelew wierzytelności z tytułu wynagrodzenia za zrealizowany przedmiot umowy na osobę trzecią.</w:t>
      </w:r>
    </w:p>
    <w:p w14:paraId="338F4C53" w14:textId="77777777" w:rsidR="000C227E" w:rsidRDefault="00E33A12" w:rsidP="00A85D10">
      <w:pPr>
        <w:numPr>
          <w:ilvl w:val="0"/>
          <w:numId w:val="91"/>
        </w:numPr>
        <w:spacing w:after="0"/>
        <w:ind w:left="714" w:hanging="357"/>
        <w:rPr>
          <w:rFonts w:ascii="Calibri Light" w:hAnsi="Calibri Light" w:cs="Calibri Light"/>
        </w:rPr>
      </w:pPr>
      <w:r w:rsidRPr="00753BB6">
        <w:rPr>
          <w:rFonts w:ascii="Calibri Light" w:hAnsi="Calibri Light" w:cs="Calibri Light"/>
        </w:rPr>
        <w:t>W przypadku wystąpienia ewentualnych robót budowlanych zamiennych</w:t>
      </w:r>
      <w:r w:rsidR="003F0E80">
        <w:rPr>
          <w:rFonts w:ascii="Calibri Light" w:hAnsi="Calibri Light" w:cs="Calibri Light"/>
        </w:rPr>
        <w:t xml:space="preserve"> lub dodatkowych</w:t>
      </w:r>
      <w:r w:rsidRPr="00753BB6">
        <w:rPr>
          <w:rFonts w:ascii="Calibri Light" w:hAnsi="Calibri Light" w:cs="Calibri Light"/>
        </w:rPr>
        <w:t xml:space="preserve"> Inspektorowi nie przysługuje dodatkowe wynagrodzenie za nadzór nad ewentualnymi robotami zamiennymi</w:t>
      </w:r>
      <w:r w:rsidR="003F0E80">
        <w:rPr>
          <w:rFonts w:ascii="Calibri Light" w:hAnsi="Calibri Light" w:cs="Calibri Light"/>
        </w:rPr>
        <w:t xml:space="preserve"> lub dodatkowymi</w:t>
      </w:r>
      <w:r w:rsidRPr="00753BB6">
        <w:rPr>
          <w:rFonts w:ascii="Calibri Light" w:hAnsi="Calibri Light" w:cs="Calibri Light"/>
        </w:rPr>
        <w:t>, które mogą wystąpić w trakcie inwestycji.</w:t>
      </w:r>
    </w:p>
    <w:p w14:paraId="7D1300E5" w14:textId="52662466" w:rsidR="00C013BC" w:rsidRPr="000C227E" w:rsidRDefault="00C013BC" w:rsidP="00A85D10">
      <w:pPr>
        <w:numPr>
          <w:ilvl w:val="0"/>
          <w:numId w:val="91"/>
        </w:numPr>
        <w:spacing w:after="0"/>
        <w:ind w:left="714" w:hanging="357"/>
        <w:rPr>
          <w:rFonts w:ascii="Calibri Light" w:hAnsi="Calibri Light" w:cs="Calibri Light"/>
        </w:rPr>
      </w:pPr>
      <w:r w:rsidRPr="000C227E">
        <w:rPr>
          <w:rFonts w:ascii="Calibri Light" w:hAnsi="Calibri Light" w:cs="Calibri Light"/>
        </w:rPr>
        <w:t>Wykonawca oświadcza, że nie jest „przyjmującym zlecenie lub świadczącym usługi” w rozumieniu art. 1 pkt. 1b lit. a ani lit. b ustawy z dnia 10 października 2002 r. o minimalnym wynagrodzeniu za pracę(t</w:t>
      </w:r>
      <w:r w:rsidR="00753BB6" w:rsidRPr="000C227E">
        <w:rPr>
          <w:rFonts w:ascii="Calibri Light" w:hAnsi="Calibri Light" w:cs="Calibri Light"/>
        </w:rPr>
        <w:t>.</w:t>
      </w:r>
      <w:r w:rsidRPr="000C227E">
        <w:rPr>
          <w:rFonts w:ascii="Calibri Light" w:hAnsi="Calibri Light" w:cs="Calibri Light"/>
        </w:rPr>
        <w:t xml:space="preserve">j. </w:t>
      </w:r>
      <w:r w:rsidR="00753BB6" w:rsidRPr="000C227E">
        <w:rPr>
          <w:rFonts w:ascii="Calibri Light" w:hAnsi="Calibri Light" w:cs="Calibri Light"/>
        </w:rPr>
        <w:t>D</w:t>
      </w:r>
      <w:r w:rsidRPr="000C227E">
        <w:rPr>
          <w:rFonts w:ascii="Calibri Light" w:hAnsi="Calibri Light" w:cs="Calibri Light"/>
        </w:rPr>
        <w:t>z. U. z 20</w:t>
      </w:r>
      <w:r w:rsidR="00753BB6" w:rsidRPr="000C227E">
        <w:rPr>
          <w:rFonts w:ascii="Calibri Light" w:hAnsi="Calibri Light" w:cs="Calibri Light"/>
        </w:rPr>
        <w:t>24</w:t>
      </w:r>
      <w:r w:rsidRPr="000C227E">
        <w:rPr>
          <w:rFonts w:ascii="Calibri Light" w:hAnsi="Calibri Light" w:cs="Calibri Light"/>
        </w:rPr>
        <w:t xml:space="preserve"> r. poz. </w:t>
      </w:r>
      <w:r w:rsidR="00753BB6" w:rsidRPr="000C227E">
        <w:rPr>
          <w:rFonts w:ascii="Calibri Light" w:hAnsi="Calibri Light" w:cs="Calibri Light"/>
        </w:rPr>
        <w:t>1773</w:t>
      </w:r>
      <w:r w:rsidRPr="000C227E">
        <w:rPr>
          <w:rFonts w:ascii="Calibri Light" w:hAnsi="Calibri Light" w:cs="Calibri Light"/>
        </w:rPr>
        <w:t xml:space="preserve">), tzn. osobą fizyczną wykonującą działalność gospodarczą zarejestrowaną w Rzeczypospolitej Polskiej albo w państwie niebędącym państwem członkowskim Unii Europejskiej lub państwem Europejskiego Obszaru Gospodarczego, niezatrudniającą pracowników lub niezawierającą umów ze zleceniobiorcami, ani osobą fizyczną niewykonującą działalności gospodarczej. W konsekwencji do wynagrodzenia należnego Wykonawcy nie znajdują zastosowania przepisy art. 8a i b ustawy o minimalnym wynagrodzeniu za pracę.  </w:t>
      </w:r>
    </w:p>
    <w:p w14:paraId="3A242B8F" w14:textId="1F0DE4C4"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lastRenderedPageBreak/>
        <w:t>Od dnia, w którym stosowanie faktur ustrukturyzowanych stanie się dla Wykonawcy obowiązkowe, faktury będą wystawiane i doręczane przy użyciu Krajowego Systemu e-Faktur z uwzględnieniem postanowień niniejszego paragrafu.</w:t>
      </w:r>
    </w:p>
    <w:p w14:paraId="18A7F2A1" w14:textId="64D7B63C"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 xml:space="preserve">Zapłata wynagrodzenia przez Zamawiającego na rzecz Wykonawcy będzie następować na podstawie prawidłowo wystawionej i doręczonej faktury ustrukturyzowanej, z zastrzeżeniem ust. </w:t>
      </w:r>
      <w:r w:rsidR="00E60012" w:rsidRPr="00A85D10">
        <w:rPr>
          <w:rFonts w:ascii="Calibri Light" w:hAnsi="Calibri Light" w:cs="Calibri Light"/>
        </w:rPr>
        <w:t>2</w:t>
      </w:r>
      <w:r w:rsidR="00A85D10">
        <w:rPr>
          <w:rFonts w:ascii="Calibri Light" w:hAnsi="Calibri Light" w:cs="Calibri Light"/>
        </w:rPr>
        <w:t>7</w:t>
      </w:r>
      <w:r w:rsidRPr="00A85D10">
        <w:rPr>
          <w:rFonts w:ascii="Calibri Light" w:hAnsi="Calibri Light" w:cs="Calibri Light"/>
        </w:rPr>
        <w:t>. Wykonawca przyjmuje do wiadomości i akceptuje, że wyłącznie faktury ustrukturyzowane wystawione w sposób uwzględniający postanowienia niniejszego paragrafu będą uznawane za doręczone Zamawiającemu i będą stanowić podstawę dokonania zapłaty wynagrodzenia przez Wykonawcę.</w:t>
      </w:r>
    </w:p>
    <w:p w14:paraId="7E13D09E" w14:textId="39DBD7CA"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 Faktury ustrukturyzowane wystawiane przez Wykonawcę będą zawierać następujące dane Zamawiającego (w ramach struktury logicznej faktury ustrukturyzowanej):</w:t>
      </w:r>
    </w:p>
    <w:p w14:paraId="59373E33" w14:textId="77777777"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w polu „Podmiot2”:</w:t>
      </w:r>
    </w:p>
    <w:p w14:paraId="375A0DA9" w14:textId="7487B7D4"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 xml:space="preserve">nazwa: </w:t>
      </w:r>
      <w:r w:rsidRPr="00A85D10">
        <w:rPr>
          <w:rFonts w:ascii="Calibri Light" w:hAnsi="Calibri Light" w:cs="Calibri Light"/>
          <w:b/>
          <w:bCs/>
        </w:rPr>
        <w:t xml:space="preserve">Gmina </w:t>
      </w:r>
      <w:r w:rsidR="00C558FA" w:rsidRPr="00A85D10">
        <w:rPr>
          <w:rFonts w:ascii="Calibri Light" w:hAnsi="Calibri Light" w:cs="Calibri Light"/>
          <w:b/>
          <w:bCs/>
        </w:rPr>
        <w:t>Chorzele</w:t>
      </w:r>
      <w:r w:rsidR="00C558FA">
        <w:rPr>
          <w:rFonts w:ascii="Calibri Light" w:hAnsi="Calibri Light" w:cs="Calibri Light"/>
        </w:rPr>
        <w:t xml:space="preserve"> </w:t>
      </w:r>
    </w:p>
    <w:p w14:paraId="14CACBC9" w14:textId="3635038F"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 xml:space="preserve">NIP nabywcy: </w:t>
      </w:r>
      <w:r w:rsidR="00C558FA" w:rsidRPr="00987F2B">
        <w:rPr>
          <w:rFonts w:ascii="Calibri Light" w:hAnsi="Calibri Light" w:cs="Calibri Light"/>
          <w:b/>
          <w:bCs/>
        </w:rPr>
        <w:t>7611504561</w:t>
      </w:r>
    </w:p>
    <w:p w14:paraId="58C99A94" w14:textId="2613E34F" w:rsidR="006E15B0" w:rsidRPr="00987F2B" w:rsidRDefault="006E15B0" w:rsidP="00A85D10">
      <w:pPr>
        <w:spacing w:after="0" w:line="288" w:lineRule="auto"/>
        <w:ind w:left="720"/>
        <w:jc w:val="both"/>
        <w:rPr>
          <w:rFonts w:ascii="Calibri Light" w:hAnsi="Calibri Light" w:cs="Calibri Light"/>
          <w:b/>
          <w:bCs/>
        </w:rPr>
      </w:pPr>
      <w:r w:rsidRPr="00A85D10">
        <w:rPr>
          <w:rFonts w:ascii="Calibri Light" w:hAnsi="Calibri Light" w:cs="Calibri Light"/>
        </w:rPr>
        <w:t xml:space="preserve">adres nabywcy: </w:t>
      </w:r>
      <w:r w:rsidRPr="00987F2B">
        <w:rPr>
          <w:rFonts w:ascii="Calibri Light" w:hAnsi="Calibri Light" w:cs="Calibri Light"/>
          <w:b/>
          <w:bCs/>
        </w:rPr>
        <w:t xml:space="preserve">ul. </w:t>
      </w:r>
      <w:r w:rsidR="00C558FA" w:rsidRPr="00987F2B">
        <w:rPr>
          <w:rFonts w:ascii="Calibri Light" w:hAnsi="Calibri Light" w:cs="Calibri Light"/>
          <w:b/>
          <w:bCs/>
        </w:rPr>
        <w:t>Stanisława Komosińskiego 1</w:t>
      </w:r>
      <w:r w:rsidRPr="00987F2B">
        <w:rPr>
          <w:rFonts w:ascii="Calibri Light" w:hAnsi="Calibri Light" w:cs="Calibri Light"/>
          <w:b/>
          <w:bCs/>
        </w:rPr>
        <w:t xml:space="preserve">, </w:t>
      </w:r>
      <w:r w:rsidR="00C558FA" w:rsidRPr="00987F2B">
        <w:rPr>
          <w:rFonts w:ascii="Calibri Light" w:hAnsi="Calibri Light" w:cs="Calibri Light"/>
          <w:b/>
          <w:bCs/>
        </w:rPr>
        <w:t>06</w:t>
      </w:r>
      <w:r w:rsidRPr="00987F2B">
        <w:rPr>
          <w:rFonts w:ascii="Calibri Light" w:hAnsi="Calibri Light" w:cs="Calibri Light"/>
          <w:b/>
          <w:bCs/>
        </w:rPr>
        <w:t>-</w:t>
      </w:r>
      <w:r w:rsidR="00C558FA" w:rsidRPr="00987F2B">
        <w:rPr>
          <w:rFonts w:ascii="Calibri Light" w:hAnsi="Calibri Light" w:cs="Calibri Light"/>
          <w:b/>
          <w:bCs/>
        </w:rPr>
        <w:t xml:space="preserve">330 Chorzele </w:t>
      </w:r>
    </w:p>
    <w:p w14:paraId="493C0332" w14:textId="77777777"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w polu „Podmiot3”:</w:t>
      </w:r>
    </w:p>
    <w:p w14:paraId="1E53706E" w14:textId="5A736600" w:rsidR="006E15B0" w:rsidRPr="00987F2B" w:rsidRDefault="006E15B0" w:rsidP="00A85D10">
      <w:pPr>
        <w:spacing w:after="0" w:line="288" w:lineRule="auto"/>
        <w:ind w:left="720"/>
        <w:jc w:val="both"/>
        <w:rPr>
          <w:rFonts w:ascii="Calibri Light" w:hAnsi="Calibri Light" w:cs="Calibri Light"/>
          <w:b/>
          <w:bCs/>
        </w:rPr>
      </w:pPr>
      <w:r w:rsidRPr="00A85D10">
        <w:rPr>
          <w:rFonts w:ascii="Calibri Light" w:hAnsi="Calibri Light" w:cs="Calibri Light"/>
        </w:rPr>
        <w:t>nazwa:</w:t>
      </w:r>
      <w:r w:rsidR="00C558FA">
        <w:rPr>
          <w:rFonts w:ascii="Calibri Light" w:hAnsi="Calibri Light" w:cs="Calibri Light"/>
        </w:rPr>
        <w:t xml:space="preserve"> </w:t>
      </w:r>
      <w:r w:rsidRPr="00987F2B">
        <w:rPr>
          <w:rFonts w:ascii="Calibri Light" w:hAnsi="Calibri Light" w:cs="Calibri Light"/>
          <w:b/>
          <w:bCs/>
        </w:rPr>
        <w:t>Urząd</w:t>
      </w:r>
      <w:r w:rsidR="00C558FA" w:rsidRPr="00987F2B">
        <w:rPr>
          <w:rFonts w:ascii="Calibri Light" w:hAnsi="Calibri Light" w:cs="Calibri Light"/>
          <w:b/>
          <w:bCs/>
        </w:rPr>
        <w:t xml:space="preserve"> Miasta i Gminy </w:t>
      </w:r>
      <w:r w:rsidRPr="00987F2B">
        <w:rPr>
          <w:rFonts w:ascii="Calibri Light" w:hAnsi="Calibri Light" w:cs="Calibri Light"/>
          <w:b/>
          <w:bCs/>
        </w:rPr>
        <w:t xml:space="preserve">w </w:t>
      </w:r>
      <w:r w:rsidR="00C558FA" w:rsidRPr="00987F2B">
        <w:rPr>
          <w:rFonts w:ascii="Calibri Light" w:hAnsi="Calibri Light" w:cs="Calibri Light"/>
          <w:b/>
          <w:bCs/>
        </w:rPr>
        <w:t xml:space="preserve">Chorzelach </w:t>
      </w:r>
    </w:p>
    <w:p w14:paraId="020CE895" w14:textId="100CFCB7" w:rsidR="006E15B0" w:rsidRPr="00987F2B" w:rsidRDefault="006E15B0" w:rsidP="00A85D10">
      <w:pPr>
        <w:spacing w:after="0" w:line="288" w:lineRule="auto"/>
        <w:ind w:left="720"/>
        <w:jc w:val="both"/>
        <w:rPr>
          <w:rFonts w:ascii="Calibri Light" w:hAnsi="Calibri Light" w:cs="Calibri Light"/>
          <w:b/>
          <w:bCs/>
        </w:rPr>
      </w:pPr>
      <w:r w:rsidRPr="00A85D10">
        <w:rPr>
          <w:rFonts w:ascii="Calibri Light" w:hAnsi="Calibri Light" w:cs="Calibri Light"/>
        </w:rPr>
        <w:t>NIP odbiorcy:</w:t>
      </w:r>
      <w:r w:rsidR="00C558FA">
        <w:rPr>
          <w:rFonts w:ascii="Calibri Light" w:hAnsi="Calibri Light" w:cs="Calibri Light"/>
        </w:rPr>
        <w:t xml:space="preserve"> </w:t>
      </w:r>
      <w:r w:rsidR="00C558FA" w:rsidRPr="00987F2B">
        <w:rPr>
          <w:rFonts w:ascii="Calibri Light" w:hAnsi="Calibri Light" w:cs="Calibri Light"/>
          <w:b/>
          <w:bCs/>
        </w:rPr>
        <w:t>7611194907</w:t>
      </w:r>
    </w:p>
    <w:p w14:paraId="44434D95" w14:textId="3ABAD044"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 xml:space="preserve">adres: </w:t>
      </w:r>
      <w:r w:rsidRPr="00987F2B">
        <w:rPr>
          <w:rFonts w:ascii="Calibri Light" w:hAnsi="Calibri Light" w:cs="Calibri Light"/>
          <w:b/>
          <w:bCs/>
        </w:rPr>
        <w:t xml:space="preserve">ul. </w:t>
      </w:r>
      <w:r w:rsidR="00C558FA" w:rsidRPr="00987F2B">
        <w:rPr>
          <w:rFonts w:ascii="Calibri Light" w:hAnsi="Calibri Light" w:cs="Calibri Light"/>
          <w:b/>
          <w:bCs/>
        </w:rPr>
        <w:t>Stanisława Komosińskiego 1, 06-330 Chorzele</w:t>
      </w:r>
    </w:p>
    <w:p w14:paraId="65042279" w14:textId="6AF169B6" w:rsidR="006E15B0" w:rsidRPr="00A85D10" w:rsidRDefault="006E15B0" w:rsidP="00A85D10">
      <w:pPr>
        <w:spacing w:after="0" w:line="288" w:lineRule="auto"/>
        <w:ind w:left="720"/>
        <w:jc w:val="both"/>
        <w:rPr>
          <w:rFonts w:ascii="Calibri Light" w:hAnsi="Calibri Light" w:cs="Calibri Light"/>
        </w:rPr>
      </w:pPr>
    </w:p>
    <w:p w14:paraId="6AAB6887" w14:textId="77777777" w:rsidR="006E15B0" w:rsidRPr="00A85D10" w:rsidRDefault="006E15B0" w:rsidP="00A85D10">
      <w:pPr>
        <w:spacing w:after="0" w:line="288" w:lineRule="auto"/>
        <w:ind w:left="709" w:hanging="142"/>
        <w:jc w:val="both"/>
        <w:rPr>
          <w:rFonts w:ascii="Calibri Light" w:hAnsi="Calibri Light" w:cs="Calibri Light"/>
        </w:rPr>
      </w:pPr>
      <w:r w:rsidRPr="00A85D10">
        <w:rPr>
          <w:rFonts w:ascii="Calibri Light" w:hAnsi="Calibri Light" w:cs="Calibri Light"/>
        </w:rPr>
        <w:t>a także oznaczenie roli, w jakiej występuje Podmiot3, tj.: odbiorca faktury (JST – odbiorca).</w:t>
      </w:r>
    </w:p>
    <w:p w14:paraId="4CD5E473" w14:textId="2D7A1BAD"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Zamawiający zobowiązany jest zapłacić wynagrodzenie na rzecz Wykonawcy w termini</w:t>
      </w:r>
      <w:r w:rsidR="00E60012" w:rsidRPr="00A85D10">
        <w:rPr>
          <w:rFonts w:ascii="Calibri Light" w:hAnsi="Calibri Light" w:cs="Calibri Light"/>
        </w:rPr>
        <w:t>e 30</w:t>
      </w:r>
      <w:r w:rsidRPr="00A85D10">
        <w:rPr>
          <w:rFonts w:ascii="Calibri Light" w:hAnsi="Calibri Light" w:cs="Calibri Light"/>
        </w:rPr>
        <w:t xml:space="preserve"> dni od dnia doręczenia Zamawiającemu faktury ustrukturyzowanej. Na gruncie niniejszej umowy za dzień doręczenia faktury ustrukturyzowanej Zamawiającemu uznawać się będzie dzień przydzielenia w Krajowym Systemie e-Faktur numeru identyfikującego tę fakturę (tzw. numer KSeF) pod warunkiem wystawienia faktury ustrukturyzowanej w sposób uwzględniający zasadę wskazaną w ust. </w:t>
      </w:r>
      <w:r w:rsidR="00E60012" w:rsidRPr="00A85D10">
        <w:rPr>
          <w:rFonts w:ascii="Calibri Light" w:hAnsi="Calibri Light" w:cs="Calibri Light"/>
        </w:rPr>
        <w:t>2</w:t>
      </w:r>
      <w:r w:rsidR="00987F2B">
        <w:rPr>
          <w:rFonts w:ascii="Calibri Light" w:hAnsi="Calibri Light" w:cs="Calibri Light"/>
        </w:rPr>
        <w:t>3</w:t>
      </w:r>
      <w:r w:rsidRPr="00A85D10">
        <w:rPr>
          <w:rFonts w:ascii="Calibri Light" w:hAnsi="Calibri Light" w:cs="Calibri Light"/>
        </w:rPr>
        <w:t>.</w:t>
      </w:r>
    </w:p>
    <w:p w14:paraId="44A9EEB6" w14:textId="57359966"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Strony</w:t>
      </w:r>
      <w:r w:rsidR="00A85D10">
        <w:rPr>
          <w:rFonts w:ascii="Calibri Light" w:hAnsi="Calibri Light" w:cs="Calibri Light"/>
        </w:rPr>
        <w:t xml:space="preserve"> </w:t>
      </w:r>
      <w:r w:rsidRPr="00A85D10">
        <w:rPr>
          <w:rFonts w:ascii="Calibri Light" w:hAnsi="Calibri Light" w:cs="Calibri Light"/>
        </w:rPr>
        <w:t xml:space="preserve">zgodnie postanawiają, że w przypadku wystawienia przez Wykonawcę faktur ustrukturyzowanych w sposób nieuwzględniający zasady wskazanej w ust. </w:t>
      </w:r>
      <w:r w:rsidR="00E60012" w:rsidRPr="00A85D10">
        <w:rPr>
          <w:rFonts w:ascii="Calibri Light" w:hAnsi="Calibri Light" w:cs="Calibri Light"/>
        </w:rPr>
        <w:t>2</w:t>
      </w:r>
      <w:r w:rsidR="00987F2B">
        <w:rPr>
          <w:rFonts w:ascii="Calibri Light" w:hAnsi="Calibri Light" w:cs="Calibri Light"/>
        </w:rPr>
        <w:t>3</w:t>
      </w:r>
      <w:r w:rsidRPr="00A85D10">
        <w:rPr>
          <w:rFonts w:ascii="Calibri Light" w:hAnsi="Calibri Light" w:cs="Calibri Light"/>
        </w:rPr>
        <w:t>, przewidziane terminy płatności nie rozpoczynają się (nie zaczynają biec) do momentu dokonania przez Wykonawcę korekty tak wystawionych faktur ustrukturyzowanych i ich doręczenia Zamawiającemu, które to korekty będą uwzględniały zasadę określoną w ust. </w:t>
      </w:r>
      <w:r w:rsidR="00E60012" w:rsidRPr="00A85D10">
        <w:rPr>
          <w:rFonts w:ascii="Calibri Light" w:hAnsi="Calibri Light" w:cs="Calibri Light"/>
        </w:rPr>
        <w:t>2</w:t>
      </w:r>
      <w:r w:rsidR="00987F2B">
        <w:rPr>
          <w:rFonts w:ascii="Calibri Light" w:hAnsi="Calibri Light" w:cs="Calibri Light"/>
        </w:rPr>
        <w:t>3</w:t>
      </w:r>
      <w:r w:rsidRPr="00A85D10">
        <w:rPr>
          <w:rFonts w:ascii="Calibri Light" w:hAnsi="Calibri Light" w:cs="Calibri Light"/>
        </w:rPr>
        <w:t>.</w:t>
      </w:r>
    </w:p>
    <w:p w14:paraId="46379B47" w14:textId="05D49920"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W prz</w:t>
      </w:r>
      <w:r w:rsidR="00987F2B">
        <w:rPr>
          <w:rFonts w:ascii="Calibri Light" w:hAnsi="Calibri Light" w:cs="Calibri Light"/>
        </w:rPr>
        <w:t>y</w:t>
      </w:r>
      <w:r w:rsidRPr="00A85D10">
        <w:rPr>
          <w:rFonts w:ascii="Calibri Light" w:hAnsi="Calibri Light" w:cs="Calibri Light"/>
        </w:rPr>
        <w:t>padku, gdy po wystawieniu przez Wykonawcę faktury ustrukturyzowanej oraz przydzieleniu tej fakturze numeru identyfikującego w Krajowym Systemie e-Faktur (KSeF) wystąpi:</w:t>
      </w:r>
    </w:p>
    <w:p w14:paraId="5E4CC07E" w14:textId="77777777"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1)     niedostępność KSeF zgodnie z art. 106nh ust. 1 oraz art. 106ne ust. 4 ustawy z dnia 11 marca 2004 r. o podatku od towarów i usług,</w:t>
      </w:r>
    </w:p>
    <w:p w14:paraId="41818979" w14:textId="77777777"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2)     awaria KSeF zgodnie z art. 106nf ust. 1 oraz art. 106ne ust. 1 ustawy z dnia 11 marca 2004 r. o podatku od towarów i usług,</w:t>
      </w:r>
    </w:p>
    <w:p w14:paraId="2183CFC9" w14:textId="77777777" w:rsidR="006E15B0" w:rsidRPr="00A85D10" w:rsidRDefault="006E15B0" w:rsidP="00A85D10">
      <w:pPr>
        <w:spacing w:after="0" w:line="288" w:lineRule="auto"/>
        <w:ind w:left="720"/>
        <w:jc w:val="both"/>
        <w:rPr>
          <w:rFonts w:ascii="Calibri Light" w:hAnsi="Calibri Light" w:cs="Calibri Light"/>
        </w:rPr>
      </w:pPr>
      <w:r w:rsidRPr="00A85D10">
        <w:rPr>
          <w:rFonts w:ascii="Calibri Light" w:hAnsi="Calibri Light" w:cs="Calibri Light"/>
        </w:rPr>
        <w:t>3)     awaria całkowita KSeF zgodnie z art. 106ng oraz art. 106ne ust. 3 ustawy z dnia 11 marca 2004 r. o podatku od towarów i usług,</w:t>
      </w:r>
    </w:p>
    <w:p w14:paraId="58C709EA" w14:textId="3E4AD4AB" w:rsidR="006E15B0" w:rsidRPr="00A85D10" w:rsidRDefault="00987F2B" w:rsidP="00A85D10">
      <w:pPr>
        <w:tabs>
          <w:tab w:val="left" w:pos="709"/>
        </w:tabs>
        <w:spacing w:after="0" w:line="288" w:lineRule="auto"/>
        <w:ind w:left="709" w:hanging="709"/>
        <w:jc w:val="both"/>
        <w:rPr>
          <w:rFonts w:ascii="Calibri Light" w:hAnsi="Calibri Light" w:cs="Calibri Light"/>
        </w:rPr>
      </w:pPr>
      <w:r>
        <w:rPr>
          <w:rFonts w:ascii="Calibri Light" w:hAnsi="Calibri Light" w:cs="Calibri Light"/>
        </w:rPr>
        <w:lastRenderedPageBreak/>
        <w:tab/>
      </w:r>
      <w:r w:rsidR="006E15B0" w:rsidRPr="00A85D10">
        <w:rPr>
          <w:rFonts w:ascii="Calibri Light" w:hAnsi="Calibri Light" w:cs="Calibri Light"/>
        </w:rPr>
        <w:t>termin płatności wynagrodzenia przez Z</w:t>
      </w:r>
      <w:r w:rsidR="002E1243" w:rsidRPr="00A85D10">
        <w:rPr>
          <w:rFonts w:ascii="Calibri Light" w:hAnsi="Calibri Light" w:cs="Calibri Light"/>
        </w:rPr>
        <w:t>amawiającego</w:t>
      </w:r>
      <w:r w:rsidR="006E15B0" w:rsidRPr="00A85D10">
        <w:rPr>
          <w:rFonts w:ascii="Calibri Light" w:hAnsi="Calibri Light" w:cs="Calibri Light"/>
        </w:rPr>
        <w:t xml:space="preserve"> ulega wydłużeniu o czas (okres) niedostępności KSeF, awarii KSeF lub awarii całkowitej KSeF. Okres ten zaokrągla się wzwyż do pełnego dnia kalendarzowego.</w:t>
      </w:r>
    </w:p>
    <w:p w14:paraId="66D4432D" w14:textId="3BD450AA" w:rsidR="006E15B0" w:rsidRPr="00A85D10" w:rsidRDefault="006E15B0" w:rsidP="006E15B0">
      <w:pPr>
        <w:numPr>
          <w:ilvl w:val="0"/>
          <w:numId w:val="91"/>
        </w:numPr>
        <w:spacing w:after="0" w:line="288" w:lineRule="auto"/>
        <w:jc w:val="both"/>
        <w:rPr>
          <w:rFonts w:ascii="Calibri Light" w:hAnsi="Calibri Light" w:cs="Calibri Light"/>
        </w:rPr>
      </w:pPr>
      <w:r w:rsidRPr="00A85D10">
        <w:rPr>
          <w:rFonts w:ascii="Calibri Light" w:hAnsi="Calibri Light" w:cs="Calibri Light"/>
        </w:rPr>
        <w:t> W prz</w:t>
      </w:r>
      <w:r w:rsidR="00987F2B">
        <w:rPr>
          <w:rFonts w:ascii="Calibri Light" w:hAnsi="Calibri Light" w:cs="Calibri Light"/>
        </w:rPr>
        <w:t>y</w:t>
      </w:r>
      <w:r w:rsidRPr="00A85D10">
        <w:rPr>
          <w:rFonts w:ascii="Calibri Light" w:hAnsi="Calibri Light" w:cs="Calibri Light"/>
        </w:rPr>
        <w:t xml:space="preserve">padku, gdy ze względu na wystąpienie sytuacji, o których mowa w ust. </w:t>
      </w:r>
      <w:r w:rsidR="00E60012" w:rsidRPr="00A85D10">
        <w:rPr>
          <w:rFonts w:ascii="Calibri Light" w:hAnsi="Calibri Light" w:cs="Calibri Light"/>
        </w:rPr>
        <w:t>2</w:t>
      </w:r>
      <w:r w:rsidR="00987F2B">
        <w:rPr>
          <w:rFonts w:ascii="Calibri Light" w:hAnsi="Calibri Light" w:cs="Calibri Light"/>
        </w:rPr>
        <w:t>6</w:t>
      </w:r>
      <w:r w:rsidRPr="00A85D10">
        <w:rPr>
          <w:rFonts w:ascii="Calibri Light" w:hAnsi="Calibri Light" w:cs="Calibri Light"/>
        </w:rPr>
        <w:t xml:space="preserve"> (niedostępność KSeF, awaria KSeF, awaria całkowita KSeF) </w:t>
      </w:r>
      <w:r w:rsidR="002E1243" w:rsidRPr="00A85D10">
        <w:rPr>
          <w:rFonts w:ascii="Calibri Light" w:hAnsi="Calibri Light" w:cs="Calibri Light"/>
        </w:rPr>
        <w:t>Wykonawca</w:t>
      </w:r>
      <w:r w:rsidRPr="00A85D10">
        <w:rPr>
          <w:rFonts w:ascii="Calibri Light" w:hAnsi="Calibri Light" w:cs="Calibri Light"/>
        </w:rPr>
        <w:t xml:space="preserve"> 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w:t>
      </w:r>
      <w:r w:rsidR="00A0345A" w:rsidRPr="00A85D10">
        <w:rPr>
          <w:rFonts w:ascii="Calibri Light" w:hAnsi="Calibri Light" w:cs="Calibri Light"/>
        </w:rPr>
        <w:t xml:space="preserve"> sekretariat@chorzele.pl</w:t>
      </w:r>
      <w:r w:rsidR="002B1ECC">
        <w:rPr>
          <w:rFonts w:ascii="Calibri Light" w:hAnsi="Calibri Light" w:cs="Calibri Light"/>
        </w:rPr>
        <w:t>.</w:t>
      </w:r>
      <w:r w:rsidRPr="00A85D10">
        <w:rPr>
          <w:rFonts w:ascii="Calibri Light" w:hAnsi="Calibri Light" w:cs="Calibri Light"/>
        </w:rPr>
        <w:t xml:space="preserve"> Termin płatności w odniesieniu do takich faktur liczony jest od dnia otrzymania faktury (wizualizacji faktury) przez Z</w:t>
      </w:r>
      <w:r w:rsidR="002E1243" w:rsidRPr="00A85D10">
        <w:rPr>
          <w:rFonts w:ascii="Calibri Light" w:hAnsi="Calibri Light" w:cs="Calibri Light"/>
        </w:rPr>
        <w:t>amawiającego</w:t>
      </w:r>
      <w:r w:rsidRPr="00A85D10">
        <w:rPr>
          <w:rFonts w:ascii="Calibri Light" w:hAnsi="Calibri Light" w:cs="Calibri Light"/>
        </w:rPr>
        <w:t xml:space="preserve"> przy wykorzystaniu adresu poczty elektronicznej pod warunkiem, że faktura zawiera dane Z</w:t>
      </w:r>
      <w:r w:rsidR="002E1243" w:rsidRPr="00A85D10">
        <w:rPr>
          <w:rFonts w:ascii="Calibri Light" w:hAnsi="Calibri Light" w:cs="Calibri Light"/>
        </w:rPr>
        <w:t>amawiającego</w:t>
      </w:r>
      <w:r w:rsidRPr="00A85D10">
        <w:rPr>
          <w:rFonts w:ascii="Calibri Light" w:hAnsi="Calibri Light" w:cs="Calibri Light"/>
        </w:rPr>
        <w:t xml:space="preserve">, o których mowa w ust. </w:t>
      </w:r>
      <w:r w:rsidR="00E60012" w:rsidRPr="00A85D10">
        <w:rPr>
          <w:rFonts w:ascii="Calibri Light" w:hAnsi="Calibri Light" w:cs="Calibri Light"/>
        </w:rPr>
        <w:t>2</w:t>
      </w:r>
      <w:r w:rsidR="00987F2B">
        <w:rPr>
          <w:rFonts w:ascii="Calibri Light" w:hAnsi="Calibri Light" w:cs="Calibri Light"/>
        </w:rPr>
        <w:t>3</w:t>
      </w:r>
      <w:r w:rsidRPr="00A85D10">
        <w:rPr>
          <w:rFonts w:ascii="Calibri Light" w:hAnsi="Calibri Light" w:cs="Calibri Light"/>
        </w:rPr>
        <w:t xml:space="preserve">. W przeciwnym wypadku termin płatności nie rozpoczyna się (nie zaczyna biec) do momentu dokonania przez </w:t>
      </w:r>
      <w:r w:rsidR="002E1243" w:rsidRPr="00A85D10">
        <w:rPr>
          <w:rFonts w:ascii="Calibri Light" w:hAnsi="Calibri Light" w:cs="Calibri Light"/>
        </w:rPr>
        <w:t>Wykonawcę</w:t>
      </w:r>
      <w:r w:rsidRPr="00A85D10">
        <w:rPr>
          <w:rFonts w:ascii="Calibri Light" w:hAnsi="Calibri Light" w:cs="Calibri Light"/>
        </w:rPr>
        <w:t xml:space="preserve"> korekty wystawionej faktury, która to korekta będzie uwzględniać dane Z</w:t>
      </w:r>
      <w:r w:rsidR="002E1243" w:rsidRPr="00A85D10">
        <w:rPr>
          <w:rFonts w:ascii="Calibri Light" w:hAnsi="Calibri Light" w:cs="Calibri Light"/>
        </w:rPr>
        <w:t>amawiającego</w:t>
      </w:r>
      <w:r w:rsidRPr="00A85D10">
        <w:rPr>
          <w:rFonts w:ascii="Calibri Light" w:hAnsi="Calibri Light" w:cs="Calibri Light"/>
        </w:rPr>
        <w:t xml:space="preserve"> wskazane w ust. </w:t>
      </w:r>
      <w:r w:rsidR="00E60012" w:rsidRPr="00A85D10">
        <w:rPr>
          <w:rFonts w:ascii="Calibri Light" w:hAnsi="Calibri Light" w:cs="Calibri Light"/>
        </w:rPr>
        <w:t>2</w:t>
      </w:r>
      <w:r w:rsidR="00987F2B">
        <w:rPr>
          <w:rFonts w:ascii="Calibri Light" w:hAnsi="Calibri Light" w:cs="Calibri Light"/>
        </w:rPr>
        <w:t>3</w:t>
      </w:r>
      <w:r w:rsidRPr="00A85D10">
        <w:rPr>
          <w:rFonts w:ascii="Calibri Light" w:hAnsi="Calibri Light" w:cs="Calibri Light"/>
        </w:rPr>
        <w:t>.</w:t>
      </w:r>
    </w:p>
    <w:p w14:paraId="06C8CCF0" w14:textId="77777777" w:rsidR="006E15B0" w:rsidRPr="00753BB6" w:rsidRDefault="006E15B0" w:rsidP="00A85D10">
      <w:pPr>
        <w:ind w:left="720"/>
        <w:rPr>
          <w:rFonts w:ascii="Calibri Light" w:hAnsi="Calibri Light" w:cs="Calibri Light"/>
        </w:rPr>
      </w:pPr>
    </w:p>
    <w:p w14:paraId="5D163957" w14:textId="77777777" w:rsidR="00376E53" w:rsidRPr="00E33A12" w:rsidRDefault="00376E53"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§8</w:t>
      </w:r>
      <w:r w:rsidR="00AB2A19" w:rsidRPr="00E33A12">
        <w:rPr>
          <w:rFonts w:ascii="Calibri Light" w:hAnsi="Calibri Light" w:cs="Calibri Light"/>
          <w:b/>
          <w:bCs/>
        </w:rPr>
        <w:t xml:space="preserve">. </w:t>
      </w:r>
    </w:p>
    <w:p w14:paraId="38A2AB07" w14:textId="77777777" w:rsidR="00376E53" w:rsidRPr="00E33A12" w:rsidRDefault="00376E53"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Podwykonawstwo</w:t>
      </w:r>
    </w:p>
    <w:p w14:paraId="5387FF03" w14:textId="77777777" w:rsidR="00AB2A19" w:rsidRPr="00E33A12" w:rsidRDefault="00376E53" w:rsidP="001532CA">
      <w:pPr>
        <w:pStyle w:val="Akapitzlist"/>
        <w:numPr>
          <w:ilvl w:val="3"/>
          <w:numId w:val="34"/>
        </w:numPr>
        <w:spacing w:after="0"/>
        <w:jc w:val="both"/>
        <w:rPr>
          <w:rFonts w:ascii="Calibri Light" w:hAnsi="Calibri Light" w:cs="Calibri Light"/>
        </w:rPr>
      </w:pPr>
      <w:r w:rsidRPr="00E33A12">
        <w:rPr>
          <w:rFonts w:ascii="Calibri Light" w:hAnsi="Calibri Light" w:cs="Calibri Light"/>
        </w:rPr>
        <w:t>Nadzór Inwestorski może powierzyć wykonanie części zamówienia podwykonawcy. Przez umowę o podwykonawstwo – należy rozumieć umowę w formie pisemnej o charakterze odpłatnym, której przedmiotem są usługi stanowiące część przedmiotu niniejszej umowy, zawartą między Wykonawcą a innym podmiotem (podwykonawcą).</w:t>
      </w:r>
    </w:p>
    <w:p w14:paraId="234EFD45" w14:textId="77777777" w:rsidR="00AB2A19" w:rsidRPr="00E33A12" w:rsidRDefault="00AB2A19" w:rsidP="001532CA">
      <w:pPr>
        <w:pStyle w:val="Akapitzlist"/>
        <w:numPr>
          <w:ilvl w:val="3"/>
          <w:numId w:val="34"/>
        </w:numPr>
        <w:spacing w:after="0"/>
        <w:jc w:val="both"/>
        <w:rPr>
          <w:rFonts w:ascii="Calibri Light" w:hAnsi="Calibri Light" w:cs="Calibri Light"/>
        </w:rPr>
      </w:pPr>
      <w:r w:rsidRPr="00E33A12">
        <w:rPr>
          <w:rFonts w:ascii="Calibri Light" w:eastAsia="Arial Unicode MS" w:hAnsi="Calibri Light" w:cs="Calibri Light"/>
          <w:bdr w:val="none" w:sz="0" w:space="0" w:color="auto"/>
        </w:rPr>
        <w:t>Zgodnie z oświadczeniem Wykonawcy zawartym w ofercie zakres usług, które Wykonawca będzie wykonywał za pomocą Podwykonawców</w:t>
      </w:r>
      <w:r w:rsidR="009F4B3E" w:rsidRPr="00E33A12">
        <w:rPr>
          <w:rFonts w:ascii="Calibri Light" w:eastAsia="Arial Unicode MS" w:hAnsi="Calibri Light" w:cs="Calibri Light"/>
          <w:bdr w:val="none" w:sz="0" w:space="0" w:color="auto"/>
        </w:rPr>
        <w:t>,</w:t>
      </w:r>
      <w:r w:rsidRPr="00E33A12">
        <w:rPr>
          <w:rFonts w:ascii="Calibri Light" w:eastAsia="Arial Unicode MS" w:hAnsi="Calibri Light" w:cs="Calibri Light"/>
          <w:bdr w:val="none" w:sz="0" w:space="0" w:color="auto"/>
        </w:rPr>
        <w:t xml:space="preserve"> obejmuje </w:t>
      </w:r>
      <w:r w:rsidRPr="00E33A12">
        <w:rPr>
          <w:rFonts w:ascii="Calibri Light" w:eastAsia="Arial Unicode MS" w:hAnsi="Calibri Light" w:cs="Calibri Light"/>
          <w:i/>
          <w:iCs/>
          <w:bdr w:val="none" w:sz="0" w:space="0" w:color="auto"/>
        </w:rPr>
        <w:t xml:space="preserve">(jeżeli dotyczy): </w:t>
      </w:r>
    </w:p>
    <w:p w14:paraId="2856F81D" w14:textId="77777777" w:rsidR="00AB2A19" w:rsidRPr="00E33A12" w:rsidRDefault="00AB2A19" w:rsidP="001532CA">
      <w:pPr>
        <w:numPr>
          <w:ilvl w:val="0"/>
          <w:numId w:val="92"/>
        </w:numPr>
        <w:spacing w:after="0"/>
        <w:rPr>
          <w:rFonts w:ascii="Calibri Light" w:hAnsi="Calibri Light" w:cs="Calibri Light"/>
        </w:rPr>
      </w:pPr>
      <w:r w:rsidRPr="00E33A12">
        <w:rPr>
          <w:rFonts w:ascii="Calibri Light" w:hAnsi="Calibri Light" w:cs="Calibri Light"/>
        </w:rPr>
        <w:t>zakres usług: ...………..…....……………………………………………….........………………...............................</w:t>
      </w:r>
    </w:p>
    <w:p w14:paraId="2B794548" w14:textId="77777777" w:rsidR="00AB2A19" w:rsidRPr="00E33A12" w:rsidRDefault="00AB2A19" w:rsidP="001532CA">
      <w:pPr>
        <w:numPr>
          <w:ilvl w:val="0"/>
          <w:numId w:val="92"/>
        </w:numPr>
        <w:spacing w:after="0"/>
        <w:rPr>
          <w:rFonts w:ascii="Calibri Light" w:hAnsi="Calibri Light" w:cs="Calibri Light"/>
        </w:rPr>
      </w:pPr>
      <w:r w:rsidRPr="00E33A12">
        <w:rPr>
          <w:rFonts w:ascii="Calibri Light" w:hAnsi="Calibri Light" w:cs="Calibri Light"/>
        </w:rPr>
        <w:t>oznaczony Podwykonawca .....................……………………………………………………………………….……...</w:t>
      </w:r>
    </w:p>
    <w:p w14:paraId="66639F57" w14:textId="77777777" w:rsidR="00376E53" w:rsidRPr="00E33A12" w:rsidRDefault="00376E53" w:rsidP="00E33A12">
      <w:pPr>
        <w:pStyle w:val="Stopka"/>
        <w:tabs>
          <w:tab w:val="clear" w:pos="4536"/>
          <w:tab w:val="clear" w:pos="9072"/>
          <w:tab w:val="center" w:pos="426"/>
          <w:tab w:val="right" w:pos="8306"/>
          <w:tab w:val="left" w:pos="8566"/>
        </w:tabs>
        <w:spacing w:line="276" w:lineRule="auto"/>
        <w:ind w:left="426"/>
        <w:jc w:val="both"/>
        <w:rPr>
          <w:rFonts w:ascii="Calibri Light" w:hAnsi="Calibri Light" w:cs="Calibri Light"/>
        </w:rPr>
      </w:pPr>
      <w:r w:rsidRPr="00E33A12">
        <w:rPr>
          <w:rFonts w:ascii="Calibri Light" w:hAnsi="Calibri Light" w:cs="Calibri Light"/>
        </w:rPr>
        <w:t>Pozostałe usługi Wykonawca wykona siłami własnymi.</w:t>
      </w:r>
    </w:p>
    <w:p w14:paraId="16E4B1B0" w14:textId="77777777" w:rsidR="000267B3" w:rsidRPr="00E33A12" w:rsidRDefault="000267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color w:val="auto"/>
        </w:rPr>
      </w:pPr>
      <w:r w:rsidRPr="00E33A12">
        <w:rPr>
          <w:rFonts w:ascii="Calibri Light" w:hAnsi="Calibri Light" w:cs="Calibri Light"/>
          <w:color w:val="auto"/>
        </w:rPr>
        <w:t>Nadzór Inwestorski jest obowiązany, w trakcie realizacji niniejszej umowy do przedłożenia Zamawiającemu poświadczonej za zgodność z oryginałem kopii umowy o podwykonawstwo w terminie 7 dni od daty jej zawarcia.</w:t>
      </w:r>
    </w:p>
    <w:p w14:paraId="5E8161AF" w14:textId="77777777" w:rsidR="00FE49B3" w:rsidRPr="00E33A12" w:rsidRDefault="00FE49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color w:val="auto"/>
        </w:rPr>
      </w:pPr>
      <w:r w:rsidRPr="00E33A12">
        <w:rPr>
          <w:rFonts w:ascii="Calibri Light" w:hAnsi="Calibri Light" w:cs="Calibri Light"/>
          <w:color w:val="auto"/>
        </w:rPr>
        <w:t>Umowa o podwykonawstwo, o której mowa w ust.3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48D71FC" w14:textId="77777777" w:rsidR="000267B3" w:rsidRPr="00E33A12" w:rsidRDefault="000267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rPr>
      </w:pPr>
      <w:r w:rsidRPr="00E33A12">
        <w:rPr>
          <w:rFonts w:ascii="Calibri Light" w:hAnsi="Calibri Light" w:cs="Calibri Light"/>
        </w:rPr>
        <w:t>Wykonawca zobowiązany jest niezwłocznie informować Zamawiającego o wszelkich zmianach dotyczących Podwykonawców, które wystąpią w trakcie wykonywania przedmiotu niniejszej umowy.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Prawo zamówień publicznych stosuje się odpowiednio.</w:t>
      </w:r>
    </w:p>
    <w:p w14:paraId="615A8A3D" w14:textId="77777777" w:rsidR="00FE49B3" w:rsidRPr="00E33A12" w:rsidRDefault="00FE49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rPr>
      </w:pPr>
      <w:r w:rsidRPr="00E33A12">
        <w:rPr>
          <w:rFonts w:ascii="Calibri Light" w:hAnsi="Calibri Light" w:cs="Calibri Light"/>
        </w:rPr>
        <w:lastRenderedPageBreak/>
        <w:t>Jeżeli powierzenie Podwykonawcy wykonania części przedmiotu umowy nastąpi w trakcie jego realizacji Wykonawca, wraz z przedstawieniem umowy o podwykonawstwo, o której mowa w  ust. 3 umowy, przedstawi Zamawiającemu oświadczenie, o którym mowa w art. 125 ust.1 ustawy Prawo zamówień publicznych lub oświadczenia lub podmiotowe środki dowodowe dotyczące tego Podwykonawcy potwierdzające brak podstaw wykluczenia wobec tego Podwykonawcy.</w:t>
      </w:r>
    </w:p>
    <w:p w14:paraId="6976411E" w14:textId="77777777" w:rsidR="00FE49B3" w:rsidRPr="00E33A12" w:rsidRDefault="00FE49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rPr>
      </w:pPr>
      <w:r w:rsidRPr="00E33A12">
        <w:rPr>
          <w:rFonts w:ascii="Calibri Light" w:hAnsi="Calibri Light" w:cs="Calibri Light"/>
        </w:rPr>
        <w:t>Jeżeli Zamawiający stwierdzi, że wobec danego Podwykonawcy zachodzą podstawy wykluczenia, Wykonawca w terminie określonym przez Zamawiającego obowiązany jest zastąpić tego Podwykonawcę pod rygorem niedopuszczenia Podwykonawcy do realizacji części zamówienia.</w:t>
      </w:r>
    </w:p>
    <w:p w14:paraId="78ACF882" w14:textId="77777777" w:rsidR="00FE49B3" w:rsidRPr="00E33A12" w:rsidRDefault="00FE49B3" w:rsidP="001532CA">
      <w:pPr>
        <w:pStyle w:val="Stopka"/>
        <w:numPr>
          <w:ilvl w:val="3"/>
          <w:numId w:val="34"/>
        </w:numPr>
        <w:tabs>
          <w:tab w:val="clear" w:pos="4536"/>
          <w:tab w:val="clear" w:pos="9072"/>
          <w:tab w:val="center" w:pos="426"/>
          <w:tab w:val="right" w:pos="8306"/>
          <w:tab w:val="left" w:pos="8566"/>
        </w:tabs>
        <w:spacing w:line="276" w:lineRule="auto"/>
        <w:jc w:val="both"/>
        <w:rPr>
          <w:rFonts w:ascii="Calibri Light" w:hAnsi="Calibri Light" w:cs="Calibri Light"/>
        </w:rPr>
      </w:pPr>
      <w:r w:rsidRPr="00E33A12">
        <w:rPr>
          <w:rFonts w:ascii="Calibri Light" w:hAnsi="Calibri Light" w:cs="Calibri Light"/>
        </w:rPr>
        <w:t>Powierzenie wykonania części przedmiotu umowy Podwykonawcy nie zwalnia Wykonawcy z odpowiedzialności za należyte wykonanie przedmiotu niniejszej umowy.</w:t>
      </w:r>
    </w:p>
    <w:p w14:paraId="1EC6808D" w14:textId="77777777" w:rsidR="00FE49B3" w:rsidRPr="00E33A12" w:rsidRDefault="00FE49B3" w:rsidP="001532CA">
      <w:pPr>
        <w:pStyle w:val="Akapitzlist"/>
        <w:numPr>
          <w:ilvl w:val="3"/>
          <w:numId w:val="34"/>
        </w:numPr>
        <w:spacing w:after="0"/>
        <w:jc w:val="both"/>
        <w:rPr>
          <w:rFonts w:ascii="Calibri Light" w:hAnsi="Calibri Light" w:cs="Calibri Light"/>
          <w:color w:val="auto"/>
        </w:rPr>
      </w:pPr>
      <w:r w:rsidRPr="00E33A12">
        <w:rPr>
          <w:rFonts w:ascii="Calibri Light" w:hAnsi="Calibri Light" w:cs="Calibri Light"/>
        </w:rPr>
        <w:t>Nadzór Inwestorski jest odpowiedzialny za działania lub zaniechania Podwykonawców, ich przedstawicieli lub pracowników, jak za własne działania lub zaniechania.</w:t>
      </w:r>
    </w:p>
    <w:p w14:paraId="403E554C" w14:textId="77777777" w:rsidR="00FF6CD1" w:rsidRPr="00E33A12" w:rsidRDefault="00FE49B3" w:rsidP="001532CA">
      <w:pPr>
        <w:pStyle w:val="Akapitzlist"/>
        <w:numPr>
          <w:ilvl w:val="3"/>
          <w:numId w:val="34"/>
        </w:numPr>
        <w:spacing w:after="0"/>
        <w:jc w:val="both"/>
        <w:rPr>
          <w:rFonts w:ascii="Calibri Light" w:hAnsi="Calibri Light" w:cs="Calibri Light"/>
          <w:color w:val="auto"/>
        </w:rPr>
      </w:pPr>
      <w:r w:rsidRPr="00E33A12">
        <w:rPr>
          <w:rFonts w:ascii="Calibri Light" w:hAnsi="Calibri Light" w:cs="Calibri Light"/>
          <w:color w:val="auto"/>
        </w:rPr>
        <w:t>Nadzór Inwestorski nie może polecić Podwykonawcy realizacji przedmiotu Umowy o podwykonawstwo w przypadku braku jej akceptacji przez Zamawiającego.</w:t>
      </w:r>
    </w:p>
    <w:p w14:paraId="325B27AA" w14:textId="77777777" w:rsidR="00FF6CD1" w:rsidRPr="00E33A12" w:rsidRDefault="00FF6CD1" w:rsidP="001532CA">
      <w:pPr>
        <w:pStyle w:val="Akapitzlist"/>
        <w:numPr>
          <w:ilvl w:val="3"/>
          <w:numId w:val="34"/>
        </w:numPr>
        <w:spacing w:after="0"/>
        <w:jc w:val="both"/>
        <w:rPr>
          <w:rFonts w:ascii="Calibri Light" w:hAnsi="Calibri Light" w:cs="Calibri Light"/>
          <w:color w:val="auto"/>
        </w:rPr>
      </w:pPr>
      <w:r w:rsidRPr="00E33A12">
        <w:rPr>
          <w:rFonts w:ascii="Calibri Light" w:hAnsi="Calibri Light" w:cs="Calibri Light"/>
        </w:rPr>
        <w:t>Zamawiający dokonuje bezpośredniej zapłaty wymagalnego wynagrodzenia przysługującego Podwykonawcy, który zawarł przedłożoną Zamawiającemu umowę o podwykonawstwo, której przedmiotem są usługi, w przypadku uchylenia się od obowiązku zapłaty odpowiednio przez Nadzór Inwestorski.</w:t>
      </w:r>
    </w:p>
    <w:p w14:paraId="6E0D838A" w14:textId="77777777" w:rsidR="00FF6CD1" w:rsidRPr="00E33A12" w:rsidRDefault="00FF6CD1"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Wynagrodzenie, o którym mowa w ust. 11, dotyczy wyłącznie należności powstałych po przedłożeniu Zamawiającemu poświadczonej za zgodność z oryginałem kopii umowy o podwykonawstwo, której przedmiotem są usługi.</w:t>
      </w:r>
    </w:p>
    <w:p w14:paraId="177C3CB9" w14:textId="77777777" w:rsidR="00FF6CD1" w:rsidRPr="00E33A12" w:rsidRDefault="00FF6CD1"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 xml:space="preserve">Bezpośrednia zapłata obejmuje wyłącznie należne wynagrodzenie, bez odsetek, należnych Podwykonawcy. </w:t>
      </w:r>
    </w:p>
    <w:p w14:paraId="143234CA" w14:textId="77777777" w:rsidR="00FF6CD1" w:rsidRPr="00E33A12" w:rsidRDefault="00FF6CD1"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Przed dokonaniem bezpośredniej zapłaty Zamawiający zawiadomi Nadzór Inwestorski o żądaniu Podwykonawcy oraz wezwie Nadzór Inwestorski do zgłoszenia pisemnych uwag dotyczących zasadności bezpośredniej zapłaty wynagrodzenia Podwykonawcy, w terminie 7 dni od dnia doręczenia Nadzorowi Inwestorskiemu wezwania.</w:t>
      </w:r>
    </w:p>
    <w:p w14:paraId="651FE9F8" w14:textId="77777777" w:rsidR="00FF6CD1" w:rsidRPr="00E33A12" w:rsidRDefault="00FF6CD1"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W przypadku zgłoszenia przez Nadzór Inwestorski uwag, o których mowa w ust.1</w:t>
      </w:r>
      <w:r w:rsidR="001F5FE4" w:rsidRPr="00E33A12">
        <w:rPr>
          <w:rFonts w:ascii="Calibri Light" w:hAnsi="Calibri Light" w:cs="Calibri Light"/>
        </w:rPr>
        <w:t>4</w:t>
      </w:r>
      <w:r w:rsidRPr="00E33A12">
        <w:rPr>
          <w:rFonts w:ascii="Calibri Light" w:hAnsi="Calibri Light" w:cs="Calibri Light"/>
        </w:rPr>
        <w:t>, w terminie wskazanym przez Zamawiającego, Zamawiający może:</w:t>
      </w:r>
    </w:p>
    <w:p w14:paraId="145FBEF7" w14:textId="77777777" w:rsidR="00FF6CD1" w:rsidRPr="00E33A12" w:rsidRDefault="00FF6CD1" w:rsidP="001532CA">
      <w:pPr>
        <w:pStyle w:val="Akapitzlist"/>
        <w:numPr>
          <w:ilvl w:val="0"/>
          <w:numId w:val="23"/>
        </w:numPr>
        <w:spacing w:after="0"/>
        <w:jc w:val="both"/>
        <w:rPr>
          <w:rFonts w:ascii="Calibri Light" w:hAnsi="Calibri Light" w:cs="Calibri Light"/>
        </w:rPr>
      </w:pPr>
      <w:r w:rsidRPr="00E33A12">
        <w:rPr>
          <w:rFonts w:ascii="Calibri Light" w:hAnsi="Calibri Light" w:cs="Calibri Light"/>
        </w:rPr>
        <w:t>nie dokonać bezpośredniej zapłaty wynagrodzenia Podwykonawcy, jeżeli Wykonawca wykaże niezasadność takiej zapłaty albo</w:t>
      </w:r>
    </w:p>
    <w:p w14:paraId="382DC47A" w14:textId="77777777" w:rsidR="00FF6CD1" w:rsidRPr="00E33A12" w:rsidRDefault="00FF6CD1" w:rsidP="001532CA">
      <w:pPr>
        <w:pStyle w:val="Akapitzlist"/>
        <w:numPr>
          <w:ilvl w:val="0"/>
          <w:numId w:val="23"/>
        </w:numPr>
        <w:spacing w:after="0"/>
        <w:jc w:val="both"/>
        <w:rPr>
          <w:rFonts w:ascii="Calibri Light" w:hAnsi="Calibri Light" w:cs="Calibri Light"/>
        </w:rPr>
      </w:pPr>
      <w:r w:rsidRPr="00E33A12">
        <w:rPr>
          <w:rFonts w:ascii="Calibri Light" w:hAnsi="Calibri Light" w:cs="Calibri Light"/>
        </w:rPr>
        <w:t>złożyć do depozytu sądowego kwotę potrzebną na pokrycie wynagrodzenia Podwykonawcy, w przypadku istnienia zasadniczej wątpliwości co do wysokości kwoty należnej zapłaty lub podmiotu, któremu płatność się należy, albo</w:t>
      </w:r>
    </w:p>
    <w:p w14:paraId="4ED73F61" w14:textId="77777777" w:rsidR="00FF6CD1" w:rsidRPr="00E33A12" w:rsidRDefault="00FF6CD1" w:rsidP="001532CA">
      <w:pPr>
        <w:pStyle w:val="Akapitzlist"/>
        <w:numPr>
          <w:ilvl w:val="0"/>
          <w:numId w:val="23"/>
        </w:numPr>
        <w:spacing w:after="0"/>
        <w:jc w:val="both"/>
        <w:rPr>
          <w:rFonts w:ascii="Calibri Light" w:hAnsi="Calibri Light" w:cs="Calibri Light"/>
        </w:rPr>
      </w:pPr>
      <w:r w:rsidRPr="00E33A12">
        <w:rPr>
          <w:rFonts w:ascii="Calibri Light" w:hAnsi="Calibri Light" w:cs="Calibri Light"/>
        </w:rPr>
        <w:t xml:space="preserve">dokonać bezpośredniej zapłaty wynagrodzenia Podwykonawcy, jeżeli Podwykonawca wykaże zasadność takiej zapłaty. </w:t>
      </w:r>
    </w:p>
    <w:p w14:paraId="32A75BE2" w14:textId="77777777" w:rsidR="001F5FE4" w:rsidRPr="00E33A12" w:rsidRDefault="001F5FE4"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W przypadku dokonania bezpośredniej zapłaty Podwykonawcy, Zamawiający potrąca kwotę wypłaconego wynagrodzenia z wynagrodzenia należnego Nadzorowi Inwestorskiemu.</w:t>
      </w:r>
    </w:p>
    <w:p w14:paraId="597CB94D" w14:textId="77777777" w:rsidR="001F5FE4" w:rsidRPr="00E33A12" w:rsidRDefault="001F5FE4" w:rsidP="001532CA">
      <w:pPr>
        <w:pStyle w:val="Akapitzlist"/>
        <w:numPr>
          <w:ilvl w:val="3"/>
          <w:numId w:val="34"/>
        </w:numPr>
        <w:spacing w:after="0"/>
        <w:jc w:val="both"/>
        <w:rPr>
          <w:rFonts w:ascii="Calibri Light" w:hAnsi="Calibri Light" w:cs="Calibri Light"/>
          <w:color w:val="auto"/>
          <w:highlight w:val="green"/>
        </w:rPr>
      </w:pPr>
      <w:r w:rsidRPr="00E33A12">
        <w:rPr>
          <w:rFonts w:ascii="Calibri Light" w:hAnsi="Calibri Light" w:cs="Calibri Light"/>
        </w:rPr>
        <w:t>Razem z rozliczeniem Końcowym, Nadzór Inwestorski złoży pisemne zwolnienia ze zobowiązań od wszystkich Podwykonawców, potwierdzające, że wszystkie należności za podzlecone roboty zostały należycie zapłacone przez Wykonawcę.</w:t>
      </w:r>
    </w:p>
    <w:p w14:paraId="20DDB4C3" w14:textId="77777777" w:rsidR="001F5FE4" w:rsidRPr="00E33A12" w:rsidRDefault="001F5FE4" w:rsidP="001532CA">
      <w:pPr>
        <w:pStyle w:val="Akapitzlist"/>
        <w:numPr>
          <w:ilvl w:val="3"/>
          <w:numId w:val="34"/>
        </w:numPr>
        <w:spacing w:after="0"/>
        <w:jc w:val="both"/>
        <w:rPr>
          <w:rFonts w:ascii="Calibri Light" w:hAnsi="Calibri Light" w:cs="Calibri Light"/>
          <w:color w:val="auto"/>
        </w:rPr>
      </w:pPr>
      <w:r w:rsidRPr="00E33A12">
        <w:rPr>
          <w:rFonts w:ascii="Calibri Light" w:hAnsi="Calibri Light" w:cs="Calibri Light"/>
          <w:color w:val="auto"/>
        </w:rPr>
        <w:t xml:space="preserve">Konieczność </w:t>
      </w:r>
      <w:r w:rsidR="00167047">
        <w:rPr>
          <w:rFonts w:ascii="Calibri Light" w:hAnsi="Calibri Light" w:cs="Calibri Light"/>
          <w:color w:val="auto"/>
        </w:rPr>
        <w:t xml:space="preserve">trzykrotnego </w:t>
      </w:r>
      <w:r w:rsidRPr="00E33A12">
        <w:rPr>
          <w:rFonts w:ascii="Calibri Light" w:hAnsi="Calibri Light" w:cs="Calibri Light"/>
          <w:color w:val="auto"/>
        </w:rPr>
        <w:t>dokonywania bezpośredniej zapłaty Podwykonawcy, lub konieczność dokonania bezpośrednich zapłat na sumę większą niż 5% wartości umowy w sprawie zamówienia publicznego może stanowić podstawę do odstąpienia od umowy w sprawie zamówienia publicznego przez Zamawiającego.</w:t>
      </w:r>
    </w:p>
    <w:p w14:paraId="746C64FE" w14:textId="77777777" w:rsidR="00D30A5D" w:rsidRPr="00E33A12" w:rsidRDefault="00D30A5D" w:rsidP="00E33A12">
      <w:pPr>
        <w:tabs>
          <w:tab w:val="right" w:pos="426"/>
        </w:tabs>
        <w:spacing w:after="0"/>
        <w:rPr>
          <w:rFonts w:ascii="Calibri Light" w:hAnsi="Calibri Light" w:cs="Calibri Light"/>
        </w:rPr>
      </w:pPr>
    </w:p>
    <w:p w14:paraId="7D6B6166"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b/>
          <w:bCs/>
        </w:rPr>
      </w:pPr>
      <w:r w:rsidRPr="00E33A12">
        <w:rPr>
          <w:rFonts w:ascii="Calibri Light" w:hAnsi="Calibri Light" w:cs="Calibri Light"/>
          <w:b/>
          <w:bCs/>
        </w:rPr>
        <w:t>§</w:t>
      </w:r>
      <w:r w:rsidR="007F3F12" w:rsidRPr="00E33A12">
        <w:rPr>
          <w:rFonts w:ascii="Calibri Light" w:hAnsi="Calibri Light" w:cs="Calibri Light"/>
          <w:b/>
          <w:bCs/>
        </w:rPr>
        <w:t>9</w:t>
      </w:r>
      <w:r w:rsidR="00D16F5F" w:rsidRPr="00E33A12">
        <w:rPr>
          <w:rFonts w:ascii="Calibri Light" w:hAnsi="Calibri Light" w:cs="Calibri Light"/>
          <w:b/>
          <w:bCs/>
        </w:rPr>
        <w:t xml:space="preserve">. </w:t>
      </w:r>
    </w:p>
    <w:p w14:paraId="1B849372" w14:textId="77777777" w:rsidR="00D16F5F" w:rsidRPr="00E33A12" w:rsidRDefault="0087749C" w:rsidP="00E33A12">
      <w:pPr>
        <w:tabs>
          <w:tab w:val="left" w:pos="4432"/>
          <w:tab w:val="center" w:pos="4677"/>
          <w:tab w:val="right" w:pos="9046"/>
        </w:tabs>
        <w:spacing w:after="0"/>
        <w:jc w:val="center"/>
        <w:rPr>
          <w:rFonts w:ascii="Calibri Light" w:hAnsi="Calibri Light" w:cs="Calibri Light"/>
          <w:b/>
          <w:bCs/>
        </w:rPr>
      </w:pPr>
      <w:r w:rsidRPr="00E33A12">
        <w:rPr>
          <w:rFonts w:ascii="Calibri Light" w:hAnsi="Calibri Light" w:cs="Calibri Light"/>
          <w:b/>
          <w:bCs/>
        </w:rPr>
        <w:t xml:space="preserve">Uprawnienia osób skierowanych do realizacji umowy </w:t>
      </w:r>
    </w:p>
    <w:p w14:paraId="48194CF6" w14:textId="77777777" w:rsidR="0087749C" w:rsidRPr="00E33A12" w:rsidRDefault="0087749C" w:rsidP="001532CA">
      <w:pPr>
        <w:numPr>
          <w:ilvl w:val="3"/>
          <w:numId w:val="23"/>
        </w:numPr>
        <w:spacing w:after="0"/>
        <w:ind w:left="426" w:hanging="426"/>
        <w:rPr>
          <w:rFonts w:ascii="Calibri Light" w:hAnsi="Calibri Light" w:cs="Calibri Light"/>
        </w:rPr>
      </w:pPr>
      <w:r w:rsidRPr="00E33A12">
        <w:rPr>
          <w:rFonts w:ascii="Calibri Light" w:hAnsi="Calibri Light" w:cs="Calibri Light"/>
        </w:rPr>
        <w:t xml:space="preserve">Wykonawca oświadcza, że osoby, które w jego imieniu będą wykonywały poszczególne prace będące przedmiotem niniejszej Umowy, posiadać będą stosowne kwalifikacje i uprawnienia </w:t>
      </w:r>
      <w:r w:rsidRPr="00E33A12">
        <w:rPr>
          <w:rFonts w:ascii="Calibri Light" w:hAnsi="Calibri Light" w:cs="Calibri Light"/>
        </w:rPr>
        <w:br/>
        <w:t>w zakresie powierzonych obowiązków. Ponadto, osoby, które w imieniu Wykonawcy będą bezpośrednio przebywały na budowie Inwestycji będą posiadały aktualne badania lekarskie dopuszczające do pracy oraz stosowne przeszkolenia w zakresie BHP uzyskane przed przystąpieniem do realizacji poszczególnych obowiązków.</w:t>
      </w:r>
    </w:p>
    <w:p w14:paraId="0DAA5D53" w14:textId="77777777" w:rsidR="0087749C" w:rsidRPr="00E33A12" w:rsidRDefault="0087749C" w:rsidP="001532CA">
      <w:pPr>
        <w:numPr>
          <w:ilvl w:val="3"/>
          <w:numId w:val="23"/>
        </w:numPr>
        <w:spacing w:after="0"/>
        <w:ind w:left="426" w:hanging="426"/>
        <w:rPr>
          <w:rFonts w:ascii="Calibri Light" w:hAnsi="Calibri Light" w:cs="Calibri Light"/>
        </w:rPr>
      </w:pPr>
      <w:r w:rsidRPr="00E33A12">
        <w:rPr>
          <w:rFonts w:ascii="Calibri Light" w:hAnsi="Calibri Light" w:cs="Calibri Light"/>
        </w:rPr>
        <w:t xml:space="preserve">Strony postanawiają, iż Wykonawca ponosi odpowiedzialność za działania i/lub zaniechania osób, którymi się będzie posługiwał przy wykonywaniu niniejszej Umowy tak jak za własne działania i/lub zaniechania. </w:t>
      </w:r>
    </w:p>
    <w:p w14:paraId="5BCAF877" w14:textId="77777777" w:rsidR="0087749C" w:rsidRPr="00E33A12" w:rsidRDefault="0087749C" w:rsidP="001532CA">
      <w:pPr>
        <w:numPr>
          <w:ilvl w:val="3"/>
          <w:numId w:val="23"/>
        </w:numPr>
        <w:spacing w:after="0"/>
        <w:ind w:left="426" w:hanging="426"/>
        <w:rPr>
          <w:rFonts w:ascii="Calibri Light" w:hAnsi="Calibri Light" w:cs="Calibri Light"/>
        </w:rPr>
      </w:pPr>
      <w:r w:rsidRPr="00E33A12">
        <w:rPr>
          <w:rFonts w:ascii="Calibri Light" w:hAnsi="Calibri Light" w:cs="Calibri Light"/>
        </w:rPr>
        <w:t xml:space="preserve">Wykonawca oświadcza, że dostosuje swój czas pracy do czasu pracy wykonawców, podwykonawców, dostawców oraz przedstawicieli Zamawiającego, w ten sposób, </w:t>
      </w:r>
      <w:r w:rsidRPr="00E33A12">
        <w:rPr>
          <w:rFonts w:ascii="Calibri Light" w:hAnsi="Calibri Light" w:cs="Calibri Light"/>
        </w:rPr>
        <w:br/>
        <w:t>aby nie następowały z jego winy opóźnienia w realizacji Inwestycji i/lub poszczególnych etapów jej realizacji.</w:t>
      </w:r>
    </w:p>
    <w:p w14:paraId="14AAD9BB" w14:textId="77777777" w:rsidR="0087749C" w:rsidRPr="00E33A12" w:rsidRDefault="0087749C" w:rsidP="001532CA">
      <w:pPr>
        <w:numPr>
          <w:ilvl w:val="3"/>
          <w:numId w:val="23"/>
        </w:numPr>
        <w:spacing w:after="0"/>
        <w:ind w:left="426" w:hanging="426"/>
        <w:rPr>
          <w:rFonts w:ascii="Calibri Light" w:hAnsi="Calibri Light" w:cs="Calibri Light"/>
        </w:rPr>
      </w:pPr>
      <w:r w:rsidRPr="00E33A12">
        <w:rPr>
          <w:rFonts w:ascii="Calibri Light" w:hAnsi="Calibri Light" w:cs="Calibri Light"/>
        </w:rPr>
        <w:t xml:space="preserve">Wykonawca wyznacza </w:t>
      </w:r>
      <w:r w:rsidR="00AA7A2C" w:rsidRPr="00E33A12">
        <w:rPr>
          <w:rFonts w:ascii="Calibri Light" w:hAnsi="Calibri Light" w:cs="Calibri Light"/>
        </w:rPr>
        <w:t xml:space="preserve">poniższe </w:t>
      </w:r>
      <w:r w:rsidRPr="00E33A12">
        <w:rPr>
          <w:rFonts w:ascii="Calibri Light" w:hAnsi="Calibri Light" w:cs="Calibri Light"/>
        </w:rPr>
        <w:t xml:space="preserve">osoby </w:t>
      </w:r>
      <w:r w:rsidR="006A71D0" w:rsidRPr="00E33A12">
        <w:rPr>
          <w:rFonts w:ascii="Calibri Light" w:eastAsia="Arial Unicode MS" w:hAnsi="Calibri Light" w:cs="Calibri Light"/>
          <w:bdr w:val="none" w:sz="0" w:space="0" w:color="auto"/>
        </w:rPr>
        <w:t xml:space="preserve">pełniące nadzór inwestorski nad </w:t>
      </w:r>
      <w:r w:rsidRPr="00E33A12">
        <w:rPr>
          <w:rFonts w:ascii="Calibri Light" w:hAnsi="Calibri Light" w:cs="Calibri Light"/>
        </w:rPr>
        <w:t>przedmiot</w:t>
      </w:r>
      <w:r w:rsidR="006A71D0" w:rsidRPr="00E33A12">
        <w:rPr>
          <w:rFonts w:ascii="Calibri Light" w:hAnsi="Calibri Light" w:cs="Calibri Light"/>
        </w:rPr>
        <w:t>em</w:t>
      </w:r>
      <w:r w:rsidRPr="00E33A12">
        <w:rPr>
          <w:rFonts w:ascii="Calibri Light" w:hAnsi="Calibri Light" w:cs="Calibri Light"/>
        </w:rPr>
        <w:t xml:space="preserve"> Umowy w następujących branżach:</w:t>
      </w:r>
    </w:p>
    <w:p w14:paraId="796F8F01" w14:textId="77777777" w:rsidR="006A71D0" w:rsidRPr="00E33A12" w:rsidRDefault="006A71D0" w:rsidP="001532CA">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 branża konstrukcyjno </w:t>
      </w:r>
      <w:r w:rsidR="00B34DEC">
        <w:rPr>
          <w:rFonts w:ascii="Calibri Light" w:eastAsia="Arial Unicode MS" w:hAnsi="Calibri Light" w:cs="Calibri Light"/>
          <w:bdr w:val="none" w:sz="0" w:space="0" w:color="auto"/>
        </w:rPr>
        <w:t>–</w:t>
      </w:r>
      <w:r w:rsidRPr="00E33A12">
        <w:rPr>
          <w:rFonts w:ascii="Calibri Light" w:eastAsia="Arial Unicode MS" w:hAnsi="Calibri Light" w:cs="Calibri Light"/>
          <w:bdr w:val="none" w:sz="0" w:space="0" w:color="auto"/>
        </w:rPr>
        <w:t xml:space="preserve"> budowlana</w:t>
      </w:r>
      <w:r w:rsidR="00B34DEC">
        <w:rPr>
          <w:rFonts w:ascii="Calibri Light" w:eastAsia="Arial Unicode MS" w:hAnsi="Calibri Light" w:cs="Calibri Light"/>
          <w:bdr w:val="none" w:sz="0" w:space="0" w:color="auto"/>
        </w:rPr>
        <w:t xml:space="preserve"> bez ograniczeń</w:t>
      </w:r>
      <w:r w:rsidRPr="00E33A12">
        <w:rPr>
          <w:rFonts w:ascii="Calibri Light" w:eastAsia="Arial Unicode MS" w:hAnsi="Calibri Light" w:cs="Calibri Light"/>
          <w:bdr w:val="none" w:sz="0" w:space="0" w:color="auto"/>
        </w:rPr>
        <w:t xml:space="preserve">, </w:t>
      </w:r>
    </w:p>
    <w:p w14:paraId="47CE22C8" w14:textId="77777777" w:rsidR="006A71D0" w:rsidRPr="00E33A12" w:rsidRDefault="006A71D0" w:rsidP="001532CA">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 branża sanitarna</w:t>
      </w:r>
      <w:r w:rsidR="00B34DEC">
        <w:rPr>
          <w:rFonts w:ascii="Calibri Light" w:eastAsia="Arial Unicode MS" w:hAnsi="Calibri Light" w:cs="Calibri Light"/>
          <w:bdr w:val="none" w:sz="0" w:space="0" w:color="auto"/>
        </w:rPr>
        <w:t xml:space="preserve"> bez ograniczeń</w:t>
      </w:r>
      <w:r w:rsidRPr="00E33A12">
        <w:rPr>
          <w:rFonts w:ascii="Calibri Light" w:eastAsia="Arial Unicode MS" w:hAnsi="Calibri Light" w:cs="Calibri Light"/>
          <w:bdr w:val="none" w:sz="0" w:space="0" w:color="auto"/>
        </w:rPr>
        <w:t xml:space="preserve">, </w:t>
      </w:r>
    </w:p>
    <w:p w14:paraId="4A193197" w14:textId="77777777" w:rsidR="006A71D0" w:rsidRPr="00E33A12" w:rsidRDefault="006A71D0" w:rsidP="001532CA">
      <w:pPr>
        <w:numPr>
          <w:ilvl w:val="0"/>
          <w:numId w:val="9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 branża elektryczna</w:t>
      </w:r>
      <w:r w:rsidR="00B34DEC">
        <w:rPr>
          <w:rFonts w:ascii="Calibri Light" w:eastAsia="Arial Unicode MS" w:hAnsi="Calibri Light" w:cs="Calibri Light"/>
          <w:bdr w:val="none" w:sz="0" w:space="0" w:color="auto"/>
        </w:rPr>
        <w:t xml:space="preserve"> bez ograniczeń. </w:t>
      </w:r>
      <w:r w:rsidRPr="00E33A12">
        <w:rPr>
          <w:rFonts w:ascii="Calibri Light" w:eastAsia="Arial Unicode MS" w:hAnsi="Calibri Light" w:cs="Calibri Light"/>
          <w:bdr w:val="none" w:sz="0" w:space="0" w:color="auto"/>
        </w:rPr>
        <w:t xml:space="preserve"> </w:t>
      </w:r>
    </w:p>
    <w:p w14:paraId="43904D04" w14:textId="77777777" w:rsidR="006A71D0" w:rsidRPr="00E33A12" w:rsidRDefault="006A71D0" w:rsidP="001532CA">
      <w:pPr>
        <w:numPr>
          <w:ilvl w:val="3"/>
          <w:numId w:val="23"/>
        </w:numPr>
        <w:spacing w:after="0"/>
        <w:ind w:left="426" w:hanging="426"/>
        <w:rPr>
          <w:rFonts w:ascii="Calibri Light" w:hAnsi="Calibri Light" w:cs="Calibri Light"/>
        </w:rPr>
      </w:pPr>
      <w:r w:rsidRPr="00E33A12">
        <w:rPr>
          <w:rFonts w:ascii="Calibri Light" w:hAnsi="Calibri Light" w:cs="Calibri Light"/>
        </w:rPr>
        <w:t xml:space="preserve">Wykonawca wyznaczył spośród inspektorów branżowych wskazanych w ust.4 koordynatora w osobie inspektora nadzoru branży konstrukcyjno-budowlanej, który odpowiadać będzie za koordynację pracy powołanych inspektorów nadzoru w zakresie pozostałych specjalności. </w:t>
      </w:r>
    </w:p>
    <w:p w14:paraId="11E76028" w14:textId="77777777" w:rsidR="006A71D0" w:rsidRPr="00E33A12" w:rsidRDefault="006A71D0" w:rsidP="001532CA">
      <w:pPr>
        <w:numPr>
          <w:ilvl w:val="3"/>
          <w:numId w:val="23"/>
        </w:numPr>
        <w:spacing w:after="0"/>
        <w:ind w:left="426" w:hanging="426"/>
        <w:rPr>
          <w:rFonts w:ascii="Calibri Light" w:hAnsi="Calibri Light" w:cs="Calibri Light"/>
        </w:rPr>
      </w:pPr>
      <w:r w:rsidRPr="00E33A12">
        <w:rPr>
          <w:rFonts w:ascii="Calibri Light" w:eastAsia="Arial Unicode MS" w:hAnsi="Calibri Light" w:cs="Calibri Light"/>
          <w:bdr w:val="none" w:sz="0" w:space="0" w:color="auto"/>
        </w:rPr>
        <w:t>Wykonawca oświadcza, że osoby wymienione w ust. 4 pkt 1) - 3) posiadają stosowne kwalifikacje do wykonywania funkcji inspektora nadzoru inwestorskiego oraz są wpisane na listę członków właściwej izby samorządu zawodowego, posiadają uprawnienia budowlane do nadzorowania robót określonych niniejszą umową oraz aktualne zaświadczenie o przynależności do Izby Inżynierów Budownictwa</w:t>
      </w:r>
      <w:r w:rsidR="001C27DF" w:rsidRPr="00E33A12">
        <w:rPr>
          <w:rFonts w:ascii="Calibri Light" w:eastAsia="Arial Unicode MS" w:hAnsi="Calibri Light" w:cs="Calibri Light"/>
          <w:bdr w:val="none" w:sz="0" w:space="0" w:color="auto"/>
        </w:rPr>
        <w:t>.</w:t>
      </w:r>
    </w:p>
    <w:p w14:paraId="74609FDE" w14:textId="77777777" w:rsidR="006A71D0" w:rsidRPr="00E33A12" w:rsidRDefault="006A71D0" w:rsidP="00E33A12">
      <w:pPr>
        <w:spacing w:after="0"/>
        <w:ind w:left="426"/>
        <w:rPr>
          <w:rFonts w:ascii="Calibri Light" w:hAnsi="Calibri Light" w:cs="Calibri Light"/>
        </w:rPr>
      </w:pPr>
    </w:p>
    <w:p w14:paraId="39E1F079"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b/>
          <w:bCs/>
        </w:rPr>
      </w:pPr>
      <w:r w:rsidRPr="00E33A12">
        <w:rPr>
          <w:rFonts w:ascii="Calibri Light" w:hAnsi="Calibri Light" w:cs="Calibri Light"/>
          <w:b/>
          <w:bCs/>
        </w:rPr>
        <w:t>§</w:t>
      </w:r>
      <w:r w:rsidR="007F3F12" w:rsidRPr="00E33A12">
        <w:rPr>
          <w:rFonts w:ascii="Calibri Light" w:hAnsi="Calibri Light" w:cs="Calibri Light"/>
          <w:b/>
          <w:bCs/>
        </w:rPr>
        <w:t>10</w:t>
      </w:r>
      <w:r w:rsidR="005170CD" w:rsidRPr="00E33A12">
        <w:rPr>
          <w:rFonts w:ascii="Calibri Light" w:hAnsi="Calibri Light" w:cs="Calibri Light"/>
          <w:b/>
          <w:bCs/>
        </w:rPr>
        <w:t xml:space="preserve">. </w:t>
      </w:r>
    </w:p>
    <w:p w14:paraId="2BD3304B" w14:textId="77777777" w:rsidR="00531421" w:rsidRPr="00E33A12" w:rsidRDefault="00F67D90" w:rsidP="00E33A12">
      <w:pPr>
        <w:pStyle w:val="Akapitzlist"/>
        <w:tabs>
          <w:tab w:val="left" w:pos="4432"/>
          <w:tab w:val="center" w:pos="4677"/>
          <w:tab w:val="right" w:pos="9046"/>
        </w:tabs>
        <w:spacing w:after="0"/>
        <w:ind w:left="0"/>
        <w:jc w:val="center"/>
        <w:rPr>
          <w:rFonts w:ascii="Calibri Light" w:hAnsi="Calibri Light" w:cs="Calibri Light"/>
        </w:rPr>
      </w:pPr>
      <w:r w:rsidRPr="00E33A12">
        <w:rPr>
          <w:rFonts w:ascii="Calibri Light" w:hAnsi="Calibri Light" w:cs="Calibri Light"/>
          <w:b/>
          <w:bCs/>
        </w:rPr>
        <w:t>Potencjał Wykonawcy</w:t>
      </w:r>
    </w:p>
    <w:p w14:paraId="5FF07B05" w14:textId="77777777" w:rsidR="00531421" w:rsidRPr="00E33A12" w:rsidRDefault="003E4F6C" w:rsidP="001532CA">
      <w:pPr>
        <w:pStyle w:val="Akapitzlist"/>
        <w:numPr>
          <w:ilvl w:val="1"/>
          <w:numId w:val="27"/>
        </w:numPr>
        <w:spacing w:after="0"/>
        <w:ind w:left="425" w:hanging="425"/>
        <w:jc w:val="both"/>
        <w:rPr>
          <w:rFonts w:ascii="Calibri Light" w:hAnsi="Calibri Light" w:cs="Calibri Light"/>
          <w:color w:val="auto"/>
        </w:rPr>
      </w:pPr>
      <w:r w:rsidRPr="00E33A12">
        <w:rPr>
          <w:rFonts w:ascii="Calibri Light" w:hAnsi="Calibri Light" w:cs="Calibri Light"/>
          <w:color w:val="auto"/>
        </w:rPr>
        <w:t xml:space="preserve">Nadzór </w:t>
      </w:r>
      <w:r w:rsidR="00F67D90" w:rsidRPr="00E33A12">
        <w:rPr>
          <w:rFonts w:ascii="Calibri Light" w:hAnsi="Calibri Light" w:cs="Calibri Light"/>
          <w:color w:val="auto"/>
        </w:rPr>
        <w:t xml:space="preserve">Inwestorski oświadcza, że w celu realizacji Umowy zapewni odpowiednie zasoby techniczne oraz personel posiadający </w:t>
      </w:r>
      <w:r w:rsidR="006E1380" w:rsidRPr="00E33A12">
        <w:rPr>
          <w:rFonts w:ascii="Calibri Light" w:hAnsi="Calibri Light" w:cs="Calibri Light"/>
          <w:color w:val="auto"/>
        </w:rPr>
        <w:t>zdolności</w:t>
      </w:r>
      <w:r w:rsidR="00F67D90" w:rsidRPr="00E33A12">
        <w:rPr>
          <w:rFonts w:ascii="Calibri Light" w:hAnsi="Calibri Light" w:cs="Calibri Light"/>
          <w:color w:val="auto"/>
        </w:rPr>
        <w:t>, doświadczenie, wiedzę oraz wymagane uprawnienia, w zakresie niezbędnym do wykonania przedmiotu Umowy, zgodnie ze złożoną Ofertą.</w:t>
      </w:r>
    </w:p>
    <w:p w14:paraId="27AC5D7D" w14:textId="77777777" w:rsidR="005D052B" w:rsidRPr="00E33A12" w:rsidRDefault="005D052B" w:rsidP="001532CA">
      <w:pPr>
        <w:pStyle w:val="Akapitzlist"/>
        <w:numPr>
          <w:ilvl w:val="1"/>
          <w:numId w:val="27"/>
        </w:numPr>
        <w:spacing w:after="0"/>
        <w:ind w:left="425" w:hanging="425"/>
        <w:jc w:val="both"/>
        <w:rPr>
          <w:rFonts w:ascii="Calibri Light" w:hAnsi="Calibri Light" w:cs="Calibri Light"/>
          <w:color w:val="auto"/>
        </w:rPr>
      </w:pPr>
      <w:r w:rsidRPr="00E33A12">
        <w:rPr>
          <w:rFonts w:ascii="Calibri Light" w:hAnsi="Calibri Light" w:cs="Calibri Light"/>
          <w:color w:val="auto"/>
        </w:rPr>
        <w:t xml:space="preserve">Wykonawca gwarantuje, iż powierzone mu czynności, składające się na przedmiot umowy wykona z należytą starannością uwzględniającą zawodowy charakter tej działalności. Mając na uwadze interes Zamawiającego. </w:t>
      </w:r>
    </w:p>
    <w:p w14:paraId="1A8B42C1" w14:textId="77777777" w:rsidR="00B34DEC" w:rsidRPr="000F5BFD" w:rsidRDefault="005D052B" w:rsidP="001532CA">
      <w:pPr>
        <w:pStyle w:val="Akapitzlist"/>
        <w:numPr>
          <w:ilvl w:val="1"/>
          <w:numId w:val="27"/>
        </w:numPr>
        <w:spacing w:after="0"/>
        <w:ind w:left="425" w:hanging="425"/>
        <w:jc w:val="both"/>
        <w:rPr>
          <w:rFonts w:ascii="Calibri Light" w:hAnsi="Calibri Light" w:cs="Calibri Light"/>
          <w:color w:val="auto"/>
        </w:rPr>
      </w:pPr>
      <w:r w:rsidRPr="00E33A12">
        <w:rPr>
          <w:rFonts w:ascii="Calibri Light" w:hAnsi="Calibri Light" w:cs="Calibri Light"/>
          <w:color w:val="auto"/>
        </w:rPr>
        <w:t xml:space="preserve">Wykonawca zobowiązuje się wykonać przedmiot umowy zgodnie z zasadami współczesnej wiedzy technicznej, obowiązującymi przepisami oraz obowiązującymi normami. </w:t>
      </w:r>
    </w:p>
    <w:p w14:paraId="6B8C9E62" w14:textId="77777777" w:rsidR="005D052B" w:rsidRPr="00B34DEC" w:rsidRDefault="003E4F6C" w:rsidP="001532CA">
      <w:pPr>
        <w:pStyle w:val="Akapitzlist"/>
        <w:numPr>
          <w:ilvl w:val="1"/>
          <w:numId w:val="27"/>
        </w:numPr>
        <w:spacing w:after="0"/>
        <w:ind w:left="425" w:hanging="425"/>
        <w:jc w:val="both"/>
        <w:rPr>
          <w:rFonts w:ascii="Calibri Light" w:hAnsi="Calibri Light" w:cs="Calibri Light"/>
          <w:color w:val="auto"/>
        </w:rPr>
      </w:pPr>
      <w:r w:rsidRPr="00B34DEC">
        <w:rPr>
          <w:rFonts w:ascii="Calibri Light" w:hAnsi="Calibri Light" w:cs="Calibri Light"/>
          <w:color w:val="auto"/>
        </w:rPr>
        <w:t>Nadzór Inwestorski</w:t>
      </w:r>
      <w:r w:rsidRPr="00B34DEC">
        <w:rPr>
          <w:rFonts w:ascii="Calibri Light" w:hAnsi="Calibri Light" w:cs="Calibri Light"/>
        </w:rPr>
        <w:t xml:space="preserve"> jest zobowiązany skierować do wykonania Umowy personel wskazany w Ofercie.</w:t>
      </w:r>
    </w:p>
    <w:p w14:paraId="0CA4FF41" w14:textId="72BAB337" w:rsidR="005D052B" w:rsidRPr="00E33A12" w:rsidRDefault="003E4F6C" w:rsidP="001532CA">
      <w:pPr>
        <w:pStyle w:val="Akapitzlist"/>
        <w:numPr>
          <w:ilvl w:val="1"/>
          <w:numId w:val="27"/>
        </w:numPr>
        <w:spacing w:after="0"/>
        <w:ind w:left="425" w:hanging="425"/>
        <w:jc w:val="both"/>
        <w:rPr>
          <w:rFonts w:ascii="Calibri Light" w:hAnsi="Calibri Light" w:cs="Calibri Light"/>
          <w:color w:val="auto"/>
          <w:highlight w:val="yellow"/>
        </w:rPr>
      </w:pPr>
      <w:r w:rsidRPr="00E33A12">
        <w:rPr>
          <w:rFonts w:ascii="Calibri Light" w:hAnsi="Calibri Light" w:cs="Calibri Light"/>
        </w:rPr>
        <w:t xml:space="preserve">W terminie 3 dni od dnia zawarcia umowy </w:t>
      </w:r>
      <w:r w:rsidRPr="00E33A12">
        <w:rPr>
          <w:rFonts w:ascii="Calibri Light" w:hAnsi="Calibri Light" w:cs="Calibri Light"/>
          <w:color w:val="auto"/>
        </w:rPr>
        <w:t>Nadzór Inwestorski</w:t>
      </w:r>
      <w:r w:rsidRPr="00E33A12">
        <w:rPr>
          <w:rFonts w:ascii="Calibri Light" w:hAnsi="Calibri Light" w:cs="Calibri Light"/>
        </w:rPr>
        <w:t xml:space="preserve"> dostarczy Zamawiającemu kserokopie uprawnień osób wskazanych przez </w:t>
      </w:r>
      <w:r w:rsidRPr="00E33A12">
        <w:rPr>
          <w:rFonts w:ascii="Calibri Light" w:hAnsi="Calibri Light" w:cs="Calibri Light"/>
          <w:color w:val="auto"/>
        </w:rPr>
        <w:t>Nadzór Inwestorski</w:t>
      </w:r>
      <w:r w:rsidRPr="00E33A12">
        <w:rPr>
          <w:rFonts w:ascii="Calibri Light" w:hAnsi="Calibri Light" w:cs="Calibri Light"/>
        </w:rPr>
        <w:t xml:space="preserve"> w celu wykazania spełniania </w:t>
      </w:r>
      <w:r w:rsidRPr="00E33A12">
        <w:rPr>
          <w:rFonts w:ascii="Calibri Light" w:hAnsi="Calibri Light" w:cs="Calibri Light"/>
        </w:rPr>
        <w:lastRenderedPageBreak/>
        <w:t xml:space="preserve">warunku udziału w postępowaniu wskazanego w pkt. </w:t>
      </w:r>
      <w:r w:rsidR="00E81BB0">
        <w:rPr>
          <w:rFonts w:ascii="Calibri Light" w:hAnsi="Calibri Light" w:cs="Calibri Light"/>
        </w:rPr>
        <w:t>7</w:t>
      </w:r>
      <w:r w:rsidR="00691025">
        <w:rPr>
          <w:rFonts w:ascii="Calibri Light" w:hAnsi="Calibri Light" w:cs="Calibri Light"/>
        </w:rPr>
        <w:t xml:space="preserve"> rozdziału II</w:t>
      </w:r>
      <w:r w:rsidR="00E81BB0" w:rsidRPr="00E33A12">
        <w:rPr>
          <w:rFonts w:ascii="Calibri Light" w:hAnsi="Calibri Light" w:cs="Calibri Light"/>
        </w:rPr>
        <w:t xml:space="preserve"> </w:t>
      </w:r>
      <w:r w:rsidRPr="00E33A12">
        <w:rPr>
          <w:rFonts w:ascii="Calibri Light" w:hAnsi="Calibri Light" w:cs="Calibri Light"/>
        </w:rPr>
        <w:t>SWZ</w:t>
      </w:r>
      <w:r w:rsidR="008E10D3">
        <w:rPr>
          <w:rFonts w:ascii="Calibri Light" w:hAnsi="Calibri Light" w:cs="Calibri Light"/>
        </w:rPr>
        <w:t xml:space="preserve"> Informacja o warunkach udziału w postępowaniu o udzielenie zamówienia</w:t>
      </w:r>
      <w:r w:rsidRPr="00E33A12">
        <w:rPr>
          <w:rFonts w:ascii="Calibri Light" w:hAnsi="Calibri Light" w:cs="Calibri Light"/>
        </w:rPr>
        <w:t xml:space="preserve"> oraz dokumenty potwierdzające, że osoby te są objęte obowiązkowym ubezpieczeniem odpowiedzialności cywilnej.</w:t>
      </w:r>
      <w:r w:rsidR="005D052B" w:rsidRPr="00E33A12">
        <w:rPr>
          <w:rFonts w:ascii="Calibri Light" w:hAnsi="Calibri Light" w:cs="Calibri Light"/>
        </w:rPr>
        <w:t xml:space="preserve"> </w:t>
      </w:r>
      <w:r w:rsidRPr="00E33A12">
        <w:rPr>
          <w:rFonts w:ascii="Calibri Light" w:hAnsi="Calibri Light" w:cs="Calibri Light"/>
          <w:color w:val="auto"/>
        </w:rPr>
        <w:t xml:space="preserve">Jeśli dokumenty nie będą potwierdzały posiadania wymaganych uprawnień przez wskazane w ofercie osoby lub osoby te nie będą objęte obowiązkowym ubezpieczeniem wykonawcy, Zamawiający będzie uprawniony do naliczenia Nadzorowi Inwestorskiemu kary umownej w wysokości 20 000 zł, za każdy stwierdzony przypadek. Niezależnie od powyższego Nadzór Inwestorski zobowiązany jest w terminie 3 dni przedstawić Zamawiającemu inną osobę, spełniającą wymagania określone w pkt. </w:t>
      </w:r>
      <w:r w:rsidR="00395600">
        <w:rPr>
          <w:rFonts w:ascii="Calibri Light" w:hAnsi="Calibri Light" w:cs="Calibri Light"/>
          <w:color w:val="auto"/>
        </w:rPr>
        <w:t>7</w:t>
      </w:r>
      <w:r w:rsidR="00691025">
        <w:rPr>
          <w:rFonts w:ascii="Calibri Light" w:hAnsi="Calibri Light" w:cs="Calibri Light"/>
          <w:color w:val="auto"/>
        </w:rPr>
        <w:t xml:space="preserve"> rozdziału II </w:t>
      </w:r>
      <w:r w:rsidRPr="00E33A12">
        <w:rPr>
          <w:rFonts w:ascii="Calibri Light" w:hAnsi="Calibri Light" w:cs="Calibri Light"/>
          <w:color w:val="auto"/>
        </w:rPr>
        <w:t xml:space="preserve"> SWZ</w:t>
      </w:r>
      <w:r w:rsidR="00395600">
        <w:rPr>
          <w:rFonts w:ascii="Calibri Light" w:hAnsi="Calibri Light" w:cs="Calibri Light"/>
          <w:color w:val="auto"/>
        </w:rPr>
        <w:t xml:space="preserve"> </w:t>
      </w:r>
      <w:r w:rsidR="00395600">
        <w:rPr>
          <w:rFonts w:ascii="Calibri Light" w:hAnsi="Calibri Light" w:cs="Calibri Light"/>
        </w:rPr>
        <w:t>Informacja o warunkach udziału w postępowaniu o udzielenie zamówienia</w:t>
      </w:r>
      <w:r w:rsidRPr="00E33A12">
        <w:rPr>
          <w:rFonts w:ascii="Calibri Light" w:hAnsi="Calibri Light" w:cs="Calibri Light"/>
          <w:color w:val="auto"/>
        </w:rPr>
        <w:t xml:space="preserve">. W sytuacji nie przedstawienia </w:t>
      </w:r>
      <w:r w:rsidR="00AA36AA" w:rsidRPr="00E33A12">
        <w:rPr>
          <w:rFonts w:ascii="Calibri Light" w:hAnsi="Calibri Light" w:cs="Calibri Light"/>
          <w:color w:val="auto"/>
        </w:rPr>
        <w:t xml:space="preserve">danych </w:t>
      </w:r>
      <w:r w:rsidRPr="00E33A12">
        <w:rPr>
          <w:rFonts w:ascii="Calibri Light" w:hAnsi="Calibri Light" w:cs="Calibri Light"/>
          <w:color w:val="auto"/>
        </w:rPr>
        <w:t>osoby</w:t>
      </w:r>
      <w:r w:rsidR="00AA36AA" w:rsidRPr="00E33A12">
        <w:rPr>
          <w:rFonts w:ascii="Calibri Light" w:hAnsi="Calibri Light" w:cs="Calibri Light"/>
          <w:color w:val="auto"/>
        </w:rPr>
        <w:t xml:space="preserve"> </w:t>
      </w:r>
      <w:r w:rsidRPr="00E33A12">
        <w:rPr>
          <w:rFonts w:ascii="Calibri Light" w:hAnsi="Calibri Light" w:cs="Calibri Light"/>
          <w:color w:val="auto"/>
        </w:rPr>
        <w:t>lub przedstawienia</w:t>
      </w:r>
      <w:r w:rsidR="00AA36AA" w:rsidRPr="00E33A12">
        <w:rPr>
          <w:rFonts w:ascii="Calibri Light" w:hAnsi="Calibri Light" w:cs="Calibri Light"/>
          <w:color w:val="auto"/>
        </w:rPr>
        <w:t xml:space="preserve"> danych</w:t>
      </w:r>
      <w:r w:rsidRPr="00E33A12">
        <w:rPr>
          <w:rFonts w:ascii="Calibri Light" w:hAnsi="Calibri Light" w:cs="Calibri Light"/>
          <w:color w:val="auto"/>
        </w:rPr>
        <w:t xml:space="preserve"> osoby niespełniającej wymagań</w:t>
      </w:r>
      <w:r w:rsidR="00AA36AA" w:rsidRPr="00E33A12">
        <w:rPr>
          <w:rFonts w:ascii="Calibri Light" w:hAnsi="Calibri Light" w:cs="Calibri Light"/>
          <w:color w:val="auto"/>
        </w:rPr>
        <w:t>,</w:t>
      </w:r>
      <w:r w:rsidRPr="00E33A12">
        <w:rPr>
          <w:rFonts w:ascii="Calibri Light" w:hAnsi="Calibri Light" w:cs="Calibri Light"/>
          <w:color w:val="auto"/>
        </w:rPr>
        <w:t xml:space="preserve"> Zamawiający będzie uprawniony do wypowiedzenia</w:t>
      </w:r>
      <w:r w:rsidR="00AA36AA" w:rsidRPr="00E33A12">
        <w:rPr>
          <w:rFonts w:ascii="Calibri Light" w:hAnsi="Calibri Light" w:cs="Calibri Light"/>
          <w:color w:val="auto"/>
        </w:rPr>
        <w:t xml:space="preserve"> umowy</w:t>
      </w:r>
      <w:r w:rsidRPr="00E33A12">
        <w:rPr>
          <w:rFonts w:ascii="Calibri Light" w:hAnsi="Calibri Light" w:cs="Calibri Light"/>
          <w:color w:val="auto"/>
        </w:rPr>
        <w:t xml:space="preserve">  w trybie natychmiastowym i naliczenia Nadzorowi Inwestorskiemu dodatkowo kary umownej z tytułu wypowiedzenia umowy z przyczyn dotyczących Wykonawcy w wysokości </w:t>
      </w:r>
      <w:r w:rsidR="00F45483" w:rsidRPr="007C6986">
        <w:rPr>
          <w:rFonts w:ascii="Calibri Light" w:hAnsi="Calibri Light" w:cs="Calibri Light"/>
          <w:color w:val="auto"/>
        </w:rPr>
        <w:t>2</w:t>
      </w:r>
      <w:r w:rsidRPr="007C6986">
        <w:rPr>
          <w:rFonts w:ascii="Calibri Light" w:hAnsi="Calibri Light" w:cs="Calibri Light"/>
          <w:color w:val="auto"/>
        </w:rPr>
        <w:t>0</w:t>
      </w:r>
      <w:r w:rsidRPr="00E33A12">
        <w:rPr>
          <w:rFonts w:ascii="Calibri Light" w:hAnsi="Calibri Light" w:cs="Calibri Light"/>
          <w:color w:val="auto"/>
        </w:rPr>
        <w:t>% wynagrodzenia</w:t>
      </w:r>
      <w:r w:rsidR="00B34DEC">
        <w:rPr>
          <w:rFonts w:ascii="Calibri Light" w:hAnsi="Calibri Light" w:cs="Calibri Light"/>
          <w:color w:val="auto"/>
        </w:rPr>
        <w:t xml:space="preserve"> brutto</w:t>
      </w:r>
      <w:r w:rsidRPr="00E33A12">
        <w:rPr>
          <w:rFonts w:ascii="Calibri Light" w:hAnsi="Calibri Light" w:cs="Calibri Light"/>
          <w:color w:val="auto"/>
        </w:rPr>
        <w:t xml:space="preserve">, o którym mowa w </w:t>
      </w:r>
      <w:r w:rsidRPr="00E33A12">
        <w:rPr>
          <w:rFonts w:ascii="Calibri Light" w:hAnsi="Calibri Light" w:cs="Calibri Light"/>
          <w:bCs/>
          <w:color w:val="auto"/>
        </w:rPr>
        <w:t>§ 7 ust. 1  Umowy</w:t>
      </w:r>
      <w:r w:rsidRPr="00E33A12">
        <w:rPr>
          <w:rFonts w:ascii="Calibri Light" w:hAnsi="Calibri Light" w:cs="Calibri Light"/>
          <w:b/>
          <w:bCs/>
          <w:color w:val="auto"/>
        </w:rPr>
        <w:t xml:space="preserve">. </w:t>
      </w:r>
      <w:r w:rsidRPr="00E33A12">
        <w:rPr>
          <w:rFonts w:ascii="Calibri Light" w:hAnsi="Calibri Light" w:cs="Calibri Light"/>
          <w:color w:val="auto"/>
        </w:rPr>
        <w:t>Niezależnie od naliczenia kary umownej Zamawiający uprawniony jest do dochodzenia odszkodowania od Wykonawcy na zasadach ogólnych kodeksu cywilnego</w:t>
      </w:r>
      <w:r w:rsidR="005D052B" w:rsidRPr="00E33A12">
        <w:rPr>
          <w:rFonts w:ascii="Calibri Light" w:hAnsi="Calibri Light" w:cs="Calibri Light"/>
          <w:color w:val="auto"/>
        </w:rPr>
        <w:t xml:space="preserve">. </w:t>
      </w:r>
    </w:p>
    <w:p w14:paraId="30E11896" w14:textId="77777777" w:rsidR="005D052B" w:rsidRPr="00E33A12" w:rsidRDefault="005D052B" w:rsidP="001532CA">
      <w:pPr>
        <w:pStyle w:val="Akapitzlist"/>
        <w:numPr>
          <w:ilvl w:val="1"/>
          <w:numId w:val="27"/>
        </w:numPr>
        <w:spacing w:after="0"/>
        <w:ind w:left="425" w:hanging="425"/>
        <w:jc w:val="both"/>
        <w:rPr>
          <w:rFonts w:ascii="Calibri Light" w:hAnsi="Calibri Light" w:cs="Calibri Light"/>
          <w:color w:val="auto"/>
          <w:highlight w:val="yellow"/>
        </w:rPr>
      </w:pPr>
      <w:r w:rsidRPr="00E33A12">
        <w:rPr>
          <w:rFonts w:ascii="Calibri Light" w:hAnsi="Calibri Light" w:cs="Calibri Light"/>
        </w:rPr>
        <w:t>Wykonawca zobowiązuje się, że w przypadku gdyby terminy ważności dokumentów potwierdzających przynależność do Izby Budowlanej</w:t>
      </w:r>
      <w:r w:rsidR="008F7AE1" w:rsidRPr="00E33A12">
        <w:rPr>
          <w:rFonts w:ascii="Calibri Light" w:hAnsi="Calibri Light" w:cs="Calibri Light"/>
        </w:rPr>
        <w:t xml:space="preserve"> osób</w:t>
      </w:r>
      <w:r w:rsidRPr="00E33A12">
        <w:rPr>
          <w:rFonts w:ascii="Calibri Light" w:hAnsi="Calibri Light" w:cs="Calibri Light"/>
        </w:rPr>
        <w:t>, które będą wykonywać umowę we wskazanych branżach upływały przed dniem zakończenia realizacji przedmiotu umowy, przedstawi Zamawiającemu najpóźniej na 7 dni przed upływem tych terminów ww</w:t>
      </w:r>
      <w:r w:rsidR="008F7AE1" w:rsidRPr="00E33A12">
        <w:rPr>
          <w:rFonts w:ascii="Calibri Light" w:hAnsi="Calibri Light" w:cs="Calibri Light"/>
        </w:rPr>
        <w:t>.</w:t>
      </w:r>
      <w:r w:rsidRPr="00E33A12">
        <w:rPr>
          <w:rFonts w:ascii="Calibri Light" w:hAnsi="Calibri Light" w:cs="Calibri Light"/>
        </w:rPr>
        <w:t xml:space="preserve"> dokumenty z przedłużoną datą ważności, lub dokona zmiany tych osób i podmiotów. </w:t>
      </w:r>
    </w:p>
    <w:p w14:paraId="46790045" w14:textId="77777777" w:rsidR="003E4F6C" w:rsidRPr="00E33A12" w:rsidRDefault="003E4F6C" w:rsidP="001532CA">
      <w:pPr>
        <w:pStyle w:val="Akapitzlist"/>
        <w:numPr>
          <w:ilvl w:val="1"/>
          <w:numId w:val="27"/>
        </w:numPr>
        <w:spacing w:after="0"/>
        <w:ind w:left="425" w:hanging="425"/>
        <w:jc w:val="both"/>
        <w:rPr>
          <w:rFonts w:ascii="Calibri Light" w:hAnsi="Calibri Light" w:cs="Calibri Light"/>
          <w:color w:val="auto"/>
        </w:rPr>
      </w:pPr>
      <w:r w:rsidRPr="00E33A12">
        <w:rPr>
          <w:rFonts w:ascii="Calibri Light" w:hAnsi="Calibri Light" w:cs="Calibri Light"/>
        </w:rPr>
        <w:t>Wykonawca jest zobowiązany zorganizować pracę swojego personelu, w stopniu zapewniającym należyte wykonywanie przez Wykonawcę obowiązków wynikających zarówno z obowiązującego prawa, jak i Umowy. Wykonawca musi uwzględnić także ryzyko związane z czynnikami nieprzewidywalnymi (np. rzeczywisty czas pracy Wykonawcy Robót, zmniejszenie intensywności prac w pewnych okresach).</w:t>
      </w:r>
    </w:p>
    <w:p w14:paraId="2B0C1F60" w14:textId="28332E8F" w:rsidR="00531421" w:rsidRPr="00E33A12" w:rsidRDefault="00B320BC" w:rsidP="001532CA">
      <w:pPr>
        <w:pStyle w:val="Akapitzlist"/>
        <w:numPr>
          <w:ilvl w:val="1"/>
          <w:numId w:val="27"/>
        </w:numPr>
        <w:spacing w:after="0"/>
        <w:jc w:val="both"/>
        <w:rPr>
          <w:rFonts w:ascii="Calibri Light" w:hAnsi="Calibri Light" w:cs="Calibri Light"/>
          <w:color w:val="auto"/>
        </w:rPr>
      </w:pPr>
      <w:r w:rsidRPr="00E33A12">
        <w:rPr>
          <w:rFonts w:ascii="Calibri Light" w:hAnsi="Calibri Light" w:cs="Calibri Light"/>
          <w:color w:val="auto"/>
        </w:rPr>
        <w:t>Nadzór Inwestorski</w:t>
      </w:r>
      <w:r w:rsidR="00F67D90" w:rsidRPr="00E33A12">
        <w:rPr>
          <w:rFonts w:ascii="Calibri Light" w:hAnsi="Calibri Light" w:cs="Calibri Light"/>
          <w:color w:val="auto"/>
          <w:u w:color="F12922"/>
        </w:rPr>
        <w:t xml:space="preserve"> oświadcza, że podmiot trzeci  …………. (</w:t>
      </w:r>
      <w:r w:rsidR="00F67D90" w:rsidRPr="00E33A12">
        <w:rPr>
          <w:rFonts w:ascii="Calibri Light" w:hAnsi="Calibri Light" w:cs="Calibri Light"/>
          <w:i/>
          <w:iCs/>
          <w:color w:val="auto"/>
          <w:u w:color="F12922"/>
        </w:rPr>
        <w:t>nazwa podmiotu trzeciego</w:t>
      </w:r>
      <w:r w:rsidR="00F67D90" w:rsidRPr="00E33A12">
        <w:rPr>
          <w:rFonts w:ascii="Calibri Light" w:hAnsi="Calibri Light" w:cs="Calibri Light"/>
          <w:color w:val="auto"/>
          <w:u w:color="F12922"/>
        </w:rPr>
        <w:t xml:space="preserve">), na zasoby którego w zakresie wykształcenia, kwalifikacji zawodowych lub doświadczenia </w:t>
      </w:r>
      <w:r w:rsidRPr="00E33A12">
        <w:rPr>
          <w:rFonts w:ascii="Calibri Light" w:hAnsi="Calibri Light" w:cs="Calibri Light"/>
          <w:color w:val="auto"/>
        </w:rPr>
        <w:t>Nadzór Inwestorski</w:t>
      </w:r>
      <w:r w:rsidR="00F67D90" w:rsidRPr="00E33A12">
        <w:rPr>
          <w:rFonts w:ascii="Calibri Light" w:hAnsi="Calibri Light" w:cs="Calibri Light"/>
          <w:color w:val="auto"/>
          <w:u w:color="F12922"/>
        </w:rPr>
        <w:t xml:space="preserve"> powoływał się składając Ofertę celem wykazania spełniania warunków udziału w postępowaniu o udzielenie zamówienia publicznego, będzie realizował przedmiot Umowy w zakresie ………………….. </w:t>
      </w:r>
      <w:r w:rsidR="00F67D90" w:rsidRPr="00E33A12">
        <w:rPr>
          <w:rFonts w:ascii="Calibri Light" w:hAnsi="Calibri Light" w:cs="Calibri Light"/>
          <w:i/>
          <w:iCs/>
          <w:color w:val="auto"/>
          <w:u w:color="F12922"/>
        </w:rPr>
        <w:t>(w zakresie usług, do realizacji których te zdolności są wymagane)</w:t>
      </w:r>
      <w:r w:rsidR="00F67D90" w:rsidRPr="00E33A12">
        <w:rPr>
          <w:rFonts w:ascii="Calibri Light" w:hAnsi="Calibri Light" w:cs="Calibri Light"/>
          <w:color w:val="auto"/>
          <w:u w:color="F12922"/>
        </w:rPr>
        <w:t>. W przypadku zaprzestania wykonywania Umowy przez …………… (</w:t>
      </w:r>
      <w:r w:rsidR="00F67D90" w:rsidRPr="00E33A12">
        <w:rPr>
          <w:rFonts w:ascii="Calibri Light" w:hAnsi="Calibri Light" w:cs="Calibri Light"/>
          <w:i/>
          <w:iCs/>
          <w:color w:val="auto"/>
          <w:u w:color="F12922"/>
        </w:rPr>
        <w:t>nazwa podmiotu trzeciego</w:t>
      </w:r>
      <w:r w:rsidR="00F67D90" w:rsidRPr="00E33A12">
        <w:rPr>
          <w:rFonts w:ascii="Calibri Light" w:hAnsi="Calibri Light" w:cs="Calibri Light"/>
          <w:color w:val="auto"/>
          <w:u w:color="F12922"/>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r w:rsidR="00F929C1">
        <w:rPr>
          <w:rFonts w:ascii="Calibri Light" w:hAnsi="Calibri Light" w:cs="Calibri Light"/>
          <w:color w:val="auto"/>
          <w:u w:color="F12922"/>
        </w:rPr>
        <w:t xml:space="preserve"> (jeśli dotyczy)</w:t>
      </w:r>
      <w:r w:rsidR="00F67D90" w:rsidRPr="00E33A12">
        <w:rPr>
          <w:rFonts w:ascii="Calibri Light" w:hAnsi="Calibri Light" w:cs="Calibri Light"/>
          <w:color w:val="auto"/>
          <w:u w:color="F12922"/>
        </w:rPr>
        <w:t>.</w:t>
      </w:r>
    </w:p>
    <w:p w14:paraId="0B1C6438" w14:textId="77777777" w:rsidR="006E1380" w:rsidRPr="00E33A12" w:rsidRDefault="006E1380" w:rsidP="00E33A12">
      <w:pPr>
        <w:tabs>
          <w:tab w:val="left" w:pos="4432"/>
          <w:tab w:val="center" w:pos="4677"/>
          <w:tab w:val="right" w:pos="9046"/>
        </w:tabs>
        <w:spacing w:after="0"/>
        <w:jc w:val="center"/>
        <w:rPr>
          <w:rFonts w:ascii="Calibri Light" w:hAnsi="Calibri Light" w:cs="Calibri Light"/>
          <w:b/>
          <w:bCs/>
        </w:rPr>
      </w:pPr>
    </w:p>
    <w:p w14:paraId="5B3D709D"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7F3F12" w:rsidRPr="00E33A12">
        <w:rPr>
          <w:rFonts w:ascii="Calibri Light" w:hAnsi="Calibri Light" w:cs="Calibri Light"/>
          <w:b/>
          <w:bCs/>
        </w:rPr>
        <w:t>1</w:t>
      </w:r>
      <w:r w:rsidR="00E74BD3" w:rsidRPr="00E33A12">
        <w:rPr>
          <w:rFonts w:ascii="Calibri Light" w:hAnsi="Calibri Light" w:cs="Calibri Light"/>
          <w:b/>
          <w:bCs/>
        </w:rPr>
        <w:t>.</w:t>
      </w:r>
    </w:p>
    <w:p w14:paraId="5F1620AF"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 xml:space="preserve">Zmiana </w:t>
      </w:r>
      <w:r w:rsidR="001C27DF" w:rsidRPr="00E33A12">
        <w:rPr>
          <w:rFonts w:ascii="Calibri Light" w:hAnsi="Calibri Light" w:cs="Calibri Light"/>
          <w:b/>
          <w:bCs/>
        </w:rPr>
        <w:t xml:space="preserve">osób skierowanych do realizacji zamówienia </w:t>
      </w:r>
    </w:p>
    <w:p w14:paraId="6EF0B7C2" w14:textId="77777777" w:rsidR="00350950" w:rsidRPr="00E33A12" w:rsidRDefault="00F67D90" w:rsidP="001532CA">
      <w:pPr>
        <w:pStyle w:val="Akapitzlist"/>
        <w:numPr>
          <w:ilvl w:val="0"/>
          <w:numId w:val="29"/>
        </w:numPr>
        <w:spacing w:after="0"/>
        <w:jc w:val="both"/>
        <w:rPr>
          <w:rFonts w:ascii="Calibri Light" w:hAnsi="Calibri Light" w:cs="Calibri Light"/>
          <w:strike/>
          <w:highlight w:val="yellow"/>
        </w:rPr>
      </w:pPr>
      <w:r w:rsidRPr="00E33A12">
        <w:rPr>
          <w:rFonts w:ascii="Calibri Light" w:hAnsi="Calibri Light" w:cs="Calibri Light"/>
        </w:rPr>
        <w:t>Do r</w:t>
      </w:r>
      <w:r w:rsidR="00E143D8" w:rsidRPr="00E33A12">
        <w:rPr>
          <w:rFonts w:ascii="Calibri Light" w:hAnsi="Calibri Light" w:cs="Calibri Light"/>
        </w:rPr>
        <w:t>ealizacji zamówienia</w:t>
      </w:r>
      <w:r w:rsidRPr="00E33A12">
        <w:rPr>
          <w:rFonts w:ascii="Calibri Light" w:hAnsi="Calibri Light" w:cs="Calibri Light"/>
        </w:rPr>
        <w:t xml:space="preserve"> </w:t>
      </w:r>
      <w:r w:rsidR="00E143D8" w:rsidRPr="00E33A12">
        <w:rPr>
          <w:rFonts w:ascii="Calibri Light" w:hAnsi="Calibri Light" w:cs="Calibri Light"/>
          <w:bCs/>
        </w:rPr>
        <w:t>Nadzór</w:t>
      </w:r>
      <w:r w:rsidRPr="00E33A12">
        <w:rPr>
          <w:rFonts w:ascii="Calibri Light" w:hAnsi="Calibri Light" w:cs="Calibri Light"/>
          <w:bCs/>
        </w:rPr>
        <w:t xml:space="preserve"> Inwestorski</w:t>
      </w:r>
      <w:r w:rsidRPr="00E33A12">
        <w:rPr>
          <w:rFonts w:ascii="Calibri Light" w:hAnsi="Calibri Light" w:cs="Calibri Light"/>
        </w:rPr>
        <w:t xml:space="preserve"> skieruje osoby wskazane w ofercie. Zmiana </w:t>
      </w:r>
      <w:r w:rsidR="00E143D8" w:rsidRPr="00E33A12">
        <w:rPr>
          <w:rFonts w:ascii="Calibri Light" w:hAnsi="Calibri Light" w:cs="Calibri Light"/>
        </w:rPr>
        <w:t>którejkolwiek</w:t>
      </w:r>
      <w:r w:rsidRPr="00E33A12">
        <w:rPr>
          <w:rFonts w:ascii="Calibri Light" w:hAnsi="Calibri Light" w:cs="Calibri Light"/>
        </w:rPr>
        <w:t xml:space="preserve"> z osób, o </w:t>
      </w:r>
      <w:r w:rsidR="00E143D8" w:rsidRPr="00E33A12">
        <w:rPr>
          <w:rFonts w:ascii="Calibri Light" w:hAnsi="Calibri Light" w:cs="Calibri Light"/>
        </w:rPr>
        <w:t>której</w:t>
      </w:r>
      <w:r w:rsidRPr="00E33A12">
        <w:rPr>
          <w:rFonts w:ascii="Calibri Light" w:hAnsi="Calibri Light" w:cs="Calibri Light"/>
        </w:rPr>
        <w:t xml:space="preserve"> mowa w zdaniu poprzednim w trakcie realizacji przedmiotu niniejszej umowy, musi być uzasadniona przez </w:t>
      </w:r>
      <w:r w:rsidR="006E1380" w:rsidRPr="00E33A12">
        <w:rPr>
          <w:rFonts w:ascii="Calibri Light" w:hAnsi="Calibri Light" w:cs="Calibri Light"/>
        </w:rPr>
        <w:t>Nadzór inwestorski</w:t>
      </w:r>
      <w:r w:rsidRPr="00E33A12">
        <w:rPr>
          <w:rFonts w:ascii="Calibri Light" w:hAnsi="Calibri Light" w:cs="Calibri Light"/>
        </w:rPr>
        <w:t xml:space="preserve"> na piśmie i zaakceptowana przez Zamawiającego. Zamawiający zaakceptuje taką zmianę wyłącznie wtedy, gdy kwalifikacje i doświadczenie wskazanej osoby będą takie same lub wyższe od kwalifikacji i doświadczenia osób wymaganego postanowieniami Specyfikacji </w:t>
      </w:r>
      <w:r w:rsidR="006E1380" w:rsidRPr="00E33A12">
        <w:rPr>
          <w:rFonts w:ascii="Calibri Light" w:hAnsi="Calibri Light" w:cs="Calibri Light"/>
        </w:rPr>
        <w:t>Warunków</w:t>
      </w:r>
      <w:r w:rsidRPr="00E33A12">
        <w:rPr>
          <w:rFonts w:ascii="Calibri Light" w:hAnsi="Calibri Light" w:cs="Calibri Light"/>
        </w:rPr>
        <w:t xml:space="preserve"> </w:t>
      </w:r>
      <w:r w:rsidR="006E1380" w:rsidRPr="00E33A12">
        <w:rPr>
          <w:rFonts w:ascii="Calibri Light" w:hAnsi="Calibri Light" w:cs="Calibri Light"/>
        </w:rPr>
        <w:t>Zamówienia.</w:t>
      </w:r>
      <w:r w:rsidR="00026EB5" w:rsidRPr="00E33A12">
        <w:rPr>
          <w:rFonts w:ascii="Calibri Light" w:hAnsi="Calibri Light" w:cs="Calibri Light"/>
        </w:rPr>
        <w:t xml:space="preserve"> </w:t>
      </w:r>
    </w:p>
    <w:p w14:paraId="23C673AE" w14:textId="77777777" w:rsidR="006A19E1" w:rsidRPr="00E33A12" w:rsidRDefault="006E1380" w:rsidP="001532CA">
      <w:pPr>
        <w:pStyle w:val="Akapitzlist"/>
        <w:numPr>
          <w:ilvl w:val="0"/>
          <w:numId w:val="29"/>
        </w:numPr>
        <w:spacing w:after="0"/>
        <w:jc w:val="both"/>
        <w:rPr>
          <w:rFonts w:ascii="Calibri Light" w:hAnsi="Calibri Light" w:cs="Calibri Light"/>
        </w:rPr>
      </w:pPr>
      <w:r w:rsidRPr="00E33A12">
        <w:rPr>
          <w:rFonts w:ascii="Calibri Light" w:hAnsi="Calibri Light" w:cs="Calibri Light"/>
        </w:rPr>
        <w:lastRenderedPageBreak/>
        <w:t>Nadzór</w:t>
      </w:r>
      <w:r w:rsidR="00F67D90" w:rsidRPr="00E33A12">
        <w:rPr>
          <w:rFonts w:ascii="Calibri Light" w:hAnsi="Calibri Light" w:cs="Calibri Light"/>
        </w:rPr>
        <w:t xml:space="preserve"> Inwestorski może zaproponować zmianę </w:t>
      </w:r>
      <w:r w:rsidR="008F7AE1" w:rsidRPr="00E33A12">
        <w:rPr>
          <w:rFonts w:ascii="Calibri Light" w:hAnsi="Calibri Light" w:cs="Calibri Light"/>
        </w:rPr>
        <w:t>osób</w:t>
      </w:r>
      <w:r w:rsidR="00F67D90" w:rsidRPr="00E33A12">
        <w:rPr>
          <w:rFonts w:ascii="Calibri Light" w:hAnsi="Calibri Light" w:cs="Calibri Light"/>
        </w:rPr>
        <w:t xml:space="preserve"> przedstawionych w ofercie, informując o tym Zamawiającego z co najmniej</w:t>
      </w:r>
      <w:r w:rsidR="002274B8" w:rsidRPr="00E33A12">
        <w:rPr>
          <w:rFonts w:ascii="Calibri Light" w:hAnsi="Calibri Light" w:cs="Calibri Light"/>
        </w:rPr>
        <w:t xml:space="preserve"> 14</w:t>
      </w:r>
      <w:r w:rsidR="008F3E2B">
        <w:rPr>
          <w:rFonts w:ascii="Calibri Light" w:hAnsi="Calibri Light" w:cs="Calibri Light"/>
        </w:rPr>
        <w:t xml:space="preserve"> </w:t>
      </w:r>
      <w:r w:rsidR="00F67D90" w:rsidRPr="00E33A12">
        <w:rPr>
          <w:rFonts w:ascii="Calibri Light" w:hAnsi="Calibri Light" w:cs="Calibri Light"/>
        </w:rPr>
        <w:t>dniowym wyprzedzeniem przedkładając jednocześnie dokumenty potwierdzają</w:t>
      </w:r>
      <w:r w:rsidRPr="00E33A12">
        <w:rPr>
          <w:rFonts w:ascii="Calibri Light" w:hAnsi="Calibri Light" w:cs="Calibri Light"/>
        </w:rPr>
        <w:t>ce spełnianie</w:t>
      </w:r>
      <w:r w:rsidR="00F67D90" w:rsidRPr="00E33A12">
        <w:rPr>
          <w:rFonts w:ascii="Calibri Light" w:hAnsi="Calibri Light" w:cs="Calibri Light"/>
        </w:rPr>
        <w:t xml:space="preserve"> </w:t>
      </w:r>
      <w:r w:rsidR="00E143D8" w:rsidRPr="00E33A12">
        <w:rPr>
          <w:rFonts w:ascii="Calibri Light" w:hAnsi="Calibri Light" w:cs="Calibri Light"/>
        </w:rPr>
        <w:t xml:space="preserve">warunków </w:t>
      </w:r>
      <w:r w:rsidR="00F67D90" w:rsidRPr="00E33A12">
        <w:rPr>
          <w:rFonts w:ascii="Calibri Light" w:hAnsi="Calibri Light" w:cs="Calibri Light"/>
        </w:rPr>
        <w:t>określonych w SWZ dla dane</w:t>
      </w:r>
      <w:r w:rsidR="008F7AE1" w:rsidRPr="00E33A12">
        <w:rPr>
          <w:rFonts w:ascii="Calibri Light" w:hAnsi="Calibri Light" w:cs="Calibri Light"/>
        </w:rPr>
        <w:t>j</w:t>
      </w:r>
      <w:r w:rsidR="00F67D90" w:rsidRPr="00E33A12">
        <w:rPr>
          <w:rFonts w:ascii="Calibri Light" w:hAnsi="Calibri Light" w:cs="Calibri Light"/>
        </w:rPr>
        <w:t xml:space="preserve"> </w:t>
      </w:r>
      <w:r w:rsidR="008F7AE1" w:rsidRPr="00E33A12">
        <w:rPr>
          <w:rFonts w:ascii="Calibri Light" w:hAnsi="Calibri Light" w:cs="Calibri Light"/>
        </w:rPr>
        <w:t>osoby</w:t>
      </w:r>
      <w:r w:rsidR="00F67D90" w:rsidRPr="00E33A12">
        <w:rPr>
          <w:rFonts w:ascii="Calibri Light" w:hAnsi="Calibri Light" w:cs="Calibri Light"/>
        </w:rPr>
        <w:t>.</w:t>
      </w:r>
      <w:r w:rsidR="002274B8" w:rsidRPr="00E33A12">
        <w:rPr>
          <w:rFonts w:ascii="Calibri Light" w:hAnsi="Calibri Light" w:cs="Calibri Light"/>
        </w:rPr>
        <w:t xml:space="preserve"> Zamawiający zobowiązany jest zająć stanowisko w terminie 7 dni od dnia otrzymania wniosku. </w:t>
      </w:r>
      <w:r w:rsidR="00F67D90" w:rsidRPr="00E33A12">
        <w:rPr>
          <w:rFonts w:ascii="Calibri Light" w:hAnsi="Calibri Light" w:cs="Calibri Light"/>
        </w:rPr>
        <w:t>Zmiana taka jest możliwa jedynie za uprzednią pisemną zgodą Zamawiającego.</w:t>
      </w:r>
      <w:r w:rsidR="00D66BDD" w:rsidRPr="00E33A12">
        <w:rPr>
          <w:rFonts w:ascii="Calibri Light" w:hAnsi="Calibri Light" w:cs="Calibri Light"/>
        </w:rPr>
        <w:t xml:space="preserve"> W przypadku nie zajęcia przez Zamawiającego w wyżej wymienionym terminie stanowiska w sprawie wniosku Nadzoru Inwestorskiego uważa się, że wyraził on zgodę na zmianę. </w:t>
      </w:r>
    </w:p>
    <w:p w14:paraId="0F50AAC3" w14:textId="77777777" w:rsidR="00531421" w:rsidRPr="00E33A12" w:rsidRDefault="00F67D90" w:rsidP="001532CA">
      <w:pPr>
        <w:pStyle w:val="Akapitzlist"/>
        <w:numPr>
          <w:ilvl w:val="0"/>
          <w:numId w:val="29"/>
        </w:numPr>
        <w:spacing w:after="0"/>
        <w:jc w:val="both"/>
        <w:rPr>
          <w:rFonts w:ascii="Calibri Light" w:hAnsi="Calibri Light" w:cs="Calibri Light"/>
        </w:rPr>
      </w:pPr>
      <w:r w:rsidRPr="00E33A12">
        <w:rPr>
          <w:rFonts w:ascii="Calibri Light" w:hAnsi="Calibri Light" w:cs="Calibri Light"/>
        </w:rPr>
        <w:t xml:space="preserve">Zamawiający dopuszcza możliwość zmiany </w:t>
      </w:r>
      <w:r w:rsidR="008F7AE1" w:rsidRPr="00E33A12">
        <w:rPr>
          <w:rFonts w:ascii="Calibri Light" w:hAnsi="Calibri Light" w:cs="Calibri Light"/>
        </w:rPr>
        <w:t xml:space="preserve">osób skierowanych do realizacji zamówienia </w:t>
      </w:r>
      <w:r w:rsidR="00E143D8" w:rsidRPr="00E33A12">
        <w:rPr>
          <w:rFonts w:ascii="Calibri Light" w:hAnsi="Calibri Light" w:cs="Calibri Light"/>
        </w:rPr>
        <w:t xml:space="preserve">w </w:t>
      </w:r>
      <w:r w:rsidRPr="00E33A12">
        <w:rPr>
          <w:rFonts w:ascii="Calibri Light" w:hAnsi="Calibri Light" w:cs="Calibri Light"/>
        </w:rPr>
        <w:t>następujących przypadkach:</w:t>
      </w:r>
    </w:p>
    <w:p w14:paraId="24B3B86F" w14:textId="77777777" w:rsidR="00531421" w:rsidRPr="00E33A12" w:rsidRDefault="00F67D90" w:rsidP="001532CA">
      <w:pPr>
        <w:numPr>
          <w:ilvl w:val="0"/>
          <w:numId w:val="31"/>
        </w:numPr>
        <w:spacing w:after="0"/>
        <w:jc w:val="both"/>
        <w:rPr>
          <w:rFonts w:ascii="Calibri Light" w:hAnsi="Calibri Light" w:cs="Calibri Light"/>
        </w:rPr>
      </w:pPr>
      <w:r w:rsidRPr="00E33A12">
        <w:rPr>
          <w:rFonts w:ascii="Calibri Light" w:hAnsi="Calibri Light" w:cs="Calibri Light"/>
        </w:rPr>
        <w:t>śmierci, choroby lub innych zdarzeń losowych</w:t>
      </w:r>
      <w:r w:rsidR="008F7AE1" w:rsidRPr="00E33A12">
        <w:rPr>
          <w:rFonts w:ascii="Calibri Light" w:hAnsi="Calibri Light" w:cs="Calibri Light"/>
        </w:rPr>
        <w:t xml:space="preserve"> </w:t>
      </w:r>
      <w:r w:rsidR="001C27DF" w:rsidRPr="00E33A12">
        <w:rPr>
          <w:rFonts w:ascii="Calibri Light" w:hAnsi="Calibri Light" w:cs="Calibri Light"/>
        </w:rPr>
        <w:t>osób wskazanych w ofercie</w:t>
      </w:r>
      <w:r w:rsidRPr="00E33A12">
        <w:rPr>
          <w:rFonts w:ascii="Calibri Light" w:hAnsi="Calibri Light" w:cs="Calibri Light"/>
        </w:rPr>
        <w:t>;</w:t>
      </w:r>
    </w:p>
    <w:p w14:paraId="1DB739A4" w14:textId="77777777" w:rsidR="00531421" w:rsidRPr="00E33A12" w:rsidRDefault="00B320BC" w:rsidP="001532CA">
      <w:pPr>
        <w:numPr>
          <w:ilvl w:val="0"/>
          <w:numId w:val="31"/>
        </w:numPr>
        <w:spacing w:after="0"/>
        <w:jc w:val="both"/>
        <w:rPr>
          <w:rFonts w:ascii="Calibri Light" w:hAnsi="Calibri Light" w:cs="Calibri Light"/>
        </w:rPr>
      </w:pPr>
      <w:r w:rsidRPr="00E33A12">
        <w:rPr>
          <w:rFonts w:ascii="Calibri Light" w:hAnsi="Calibri Light" w:cs="Calibri Light"/>
        </w:rPr>
        <w:t>nie wywiązywania</w:t>
      </w:r>
      <w:r w:rsidR="00F67D90" w:rsidRPr="00E33A12">
        <w:rPr>
          <w:rFonts w:ascii="Calibri Light" w:hAnsi="Calibri Light" w:cs="Calibri Light"/>
        </w:rPr>
        <w:t xml:space="preserve"> się </w:t>
      </w:r>
      <w:r w:rsidR="001C27DF" w:rsidRPr="00E33A12">
        <w:rPr>
          <w:rFonts w:ascii="Calibri Light" w:hAnsi="Calibri Light" w:cs="Calibri Light"/>
        </w:rPr>
        <w:t>osób wskazanych w ofercie</w:t>
      </w:r>
      <w:r w:rsidR="00F67D90" w:rsidRPr="00E33A12">
        <w:rPr>
          <w:rFonts w:ascii="Calibri Light" w:hAnsi="Calibri Light" w:cs="Calibri Light"/>
        </w:rPr>
        <w:t xml:space="preserve"> z </w:t>
      </w:r>
      <w:r w:rsidR="00D66BDD" w:rsidRPr="00E33A12">
        <w:rPr>
          <w:rFonts w:ascii="Calibri Light" w:hAnsi="Calibri Light" w:cs="Calibri Light"/>
        </w:rPr>
        <w:t>obowiązków</w:t>
      </w:r>
      <w:r w:rsidR="00F67D90" w:rsidRPr="00E33A12">
        <w:rPr>
          <w:rFonts w:ascii="Calibri Light" w:hAnsi="Calibri Light" w:cs="Calibri Light"/>
        </w:rPr>
        <w:t xml:space="preserve"> wynikających z umowy;</w:t>
      </w:r>
    </w:p>
    <w:p w14:paraId="192B0EB7" w14:textId="77777777" w:rsidR="00531421" w:rsidRPr="00E33A12" w:rsidRDefault="00F67D90" w:rsidP="001532CA">
      <w:pPr>
        <w:numPr>
          <w:ilvl w:val="0"/>
          <w:numId w:val="31"/>
        </w:numPr>
        <w:spacing w:after="0"/>
        <w:ind w:left="709" w:hanging="283"/>
        <w:jc w:val="both"/>
        <w:rPr>
          <w:rFonts w:ascii="Calibri Light" w:hAnsi="Calibri Light" w:cs="Calibri Light"/>
        </w:rPr>
      </w:pPr>
      <w:r w:rsidRPr="00E33A12">
        <w:rPr>
          <w:rFonts w:ascii="Calibri Light" w:hAnsi="Calibri Light" w:cs="Calibri Light"/>
        </w:rPr>
        <w:t xml:space="preserve">jeżeli zmiana </w:t>
      </w:r>
      <w:r w:rsidR="001C27DF" w:rsidRPr="00E33A12">
        <w:rPr>
          <w:rFonts w:ascii="Calibri Light" w:hAnsi="Calibri Light" w:cs="Calibri Light"/>
        </w:rPr>
        <w:t>osób wskazanych w ofercie</w:t>
      </w:r>
      <w:r w:rsidRPr="00E33A12">
        <w:rPr>
          <w:rFonts w:ascii="Calibri Light" w:hAnsi="Calibri Light" w:cs="Calibri Light"/>
        </w:rPr>
        <w:t xml:space="preserve"> staje się konieczna z jakichkolwiek innych ważnych przyczyn niezal</w:t>
      </w:r>
      <w:r w:rsidR="006A19E1" w:rsidRPr="00E33A12">
        <w:rPr>
          <w:rFonts w:ascii="Calibri Light" w:hAnsi="Calibri Light" w:cs="Calibri Light"/>
        </w:rPr>
        <w:t>eż</w:t>
      </w:r>
      <w:r w:rsidRPr="00E33A12">
        <w:rPr>
          <w:rFonts w:ascii="Calibri Light" w:hAnsi="Calibri Light" w:cs="Calibri Light"/>
        </w:rPr>
        <w:t>nych od Nadzoru Inwestorskiego np. rezygnacja itp.</w:t>
      </w:r>
    </w:p>
    <w:p w14:paraId="23E0368F" w14:textId="77777777" w:rsidR="006A19E1" w:rsidRPr="00E33A12" w:rsidRDefault="00F67D90" w:rsidP="001532CA">
      <w:pPr>
        <w:numPr>
          <w:ilvl w:val="0"/>
          <w:numId w:val="32"/>
        </w:numPr>
        <w:spacing w:after="0"/>
        <w:jc w:val="both"/>
        <w:rPr>
          <w:rFonts w:ascii="Calibri Light" w:hAnsi="Calibri Light" w:cs="Calibri Light"/>
        </w:rPr>
      </w:pPr>
      <w:r w:rsidRPr="00E33A12">
        <w:rPr>
          <w:rFonts w:ascii="Calibri Light" w:hAnsi="Calibri Light" w:cs="Calibri Light"/>
        </w:rPr>
        <w:t xml:space="preserve">Zamawiający może żądać od Nadzoru Inwestorskiego zmiany </w:t>
      </w:r>
      <w:r w:rsidR="001C27DF" w:rsidRPr="00E33A12">
        <w:rPr>
          <w:rFonts w:ascii="Calibri Light" w:hAnsi="Calibri Light" w:cs="Calibri Light"/>
        </w:rPr>
        <w:t>osoby wskazanej w ofercie</w:t>
      </w:r>
      <w:r w:rsidRPr="00E33A12">
        <w:rPr>
          <w:rFonts w:ascii="Calibri Light" w:hAnsi="Calibri Light" w:cs="Calibri Light"/>
        </w:rPr>
        <w:t xml:space="preserve">, jeżeli uzna, że </w:t>
      </w:r>
      <w:r w:rsidR="001C27DF" w:rsidRPr="00E33A12">
        <w:rPr>
          <w:rFonts w:ascii="Calibri Light" w:hAnsi="Calibri Light" w:cs="Calibri Light"/>
        </w:rPr>
        <w:t>osoba ta</w:t>
      </w:r>
      <w:r w:rsidRPr="00E33A12">
        <w:rPr>
          <w:rFonts w:ascii="Calibri Light" w:hAnsi="Calibri Light" w:cs="Calibri Light"/>
        </w:rPr>
        <w:t xml:space="preserve"> nie wykonuje swoich </w:t>
      </w:r>
      <w:r w:rsidR="00D66BDD" w:rsidRPr="00E33A12">
        <w:rPr>
          <w:rFonts w:ascii="Calibri Light" w:hAnsi="Calibri Light" w:cs="Calibri Light"/>
        </w:rPr>
        <w:t>obowiązków</w:t>
      </w:r>
      <w:r w:rsidRPr="00E33A12">
        <w:rPr>
          <w:rFonts w:ascii="Calibri Light" w:hAnsi="Calibri Light" w:cs="Calibri Light"/>
        </w:rPr>
        <w:t xml:space="preserve"> wynikających z umowy lub współpraca z nim nie układa się właściwie. Żądanie zostanie złożone w formie pisemnej i zawierać będzie uzasadnienie.</w:t>
      </w:r>
    </w:p>
    <w:p w14:paraId="6B99C8A4" w14:textId="77777777" w:rsidR="006A19E1" w:rsidRPr="00E33A12" w:rsidRDefault="00D66BDD" w:rsidP="001532CA">
      <w:pPr>
        <w:numPr>
          <w:ilvl w:val="0"/>
          <w:numId w:val="32"/>
        </w:numPr>
        <w:spacing w:after="0"/>
        <w:jc w:val="both"/>
        <w:rPr>
          <w:rFonts w:ascii="Calibri Light" w:hAnsi="Calibri Light" w:cs="Calibri Light"/>
        </w:rPr>
      </w:pPr>
      <w:r w:rsidRPr="00E33A12">
        <w:rPr>
          <w:rFonts w:ascii="Calibri Light" w:hAnsi="Calibri Light" w:cs="Calibri Light"/>
        </w:rPr>
        <w:t xml:space="preserve">Nadzór </w:t>
      </w:r>
      <w:r w:rsidR="00F67D90" w:rsidRPr="00E33A12">
        <w:rPr>
          <w:rFonts w:ascii="Calibri Light" w:hAnsi="Calibri Light" w:cs="Calibri Light"/>
        </w:rPr>
        <w:t xml:space="preserve">Inwestorski obowiązany jest zmienić </w:t>
      </w:r>
      <w:r w:rsidR="001C27DF" w:rsidRPr="00E33A12">
        <w:rPr>
          <w:rFonts w:ascii="Calibri Light" w:hAnsi="Calibri Light" w:cs="Calibri Light"/>
        </w:rPr>
        <w:t>osobę wskazaną w ofercie</w:t>
      </w:r>
      <w:r w:rsidR="00F67D90" w:rsidRPr="00E33A12">
        <w:rPr>
          <w:rFonts w:ascii="Calibri Light" w:hAnsi="Calibri Light" w:cs="Calibri Light"/>
        </w:rPr>
        <w:t xml:space="preserve"> zgodnie z żądaniem Zamawiającego i w termi</w:t>
      </w:r>
      <w:r w:rsidRPr="00E33A12">
        <w:rPr>
          <w:rFonts w:ascii="Calibri Light" w:hAnsi="Calibri Light" w:cs="Calibri Light"/>
        </w:rPr>
        <w:t xml:space="preserve">nie przez niego wskazanym, przy czym zaproponowana osoba musi spełniać wymagania określone w SWZ. </w:t>
      </w:r>
    </w:p>
    <w:p w14:paraId="05B31A5E" w14:textId="77777777" w:rsidR="00D66BDD" w:rsidRPr="00E33A12" w:rsidRDefault="00D66BDD" w:rsidP="001532CA">
      <w:pPr>
        <w:numPr>
          <w:ilvl w:val="0"/>
          <w:numId w:val="32"/>
        </w:numPr>
        <w:autoSpaceDE w:val="0"/>
        <w:autoSpaceDN w:val="0"/>
        <w:adjustRightInd w:val="0"/>
        <w:spacing w:after="0"/>
        <w:jc w:val="both"/>
        <w:rPr>
          <w:rFonts w:ascii="Calibri Light" w:hAnsi="Calibri Light" w:cs="Calibri Light"/>
        </w:rPr>
      </w:pPr>
      <w:r w:rsidRPr="00E33A12">
        <w:rPr>
          <w:rFonts w:ascii="Calibri Light" w:hAnsi="Calibri Light" w:cs="Calibri Light"/>
        </w:rPr>
        <w:t>W przypadku, gdy w sytuacjach opisanych w ust. 3 i 4 powyżej Nadzór Inwestorski nie będzie mógł zapewnić nowej osoby spełniającej wymagania określone w Specyfikacji Warunków Zamówienia Zamawiający może  wypowiedzieć  Umowę w trybie natychmiastowym z przyczyn leżących po stroni</w:t>
      </w:r>
      <w:r w:rsidR="00E143D8" w:rsidRPr="00E33A12">
        <w:rPr>
          <w:rFonts w:ascii="Calibri Light" w:hAnsi="Calibri Light" w:cs="Calibri Light"/>
        </w:rPr>
        <w:t>e</w:t>
      </w:r>
      <w:r w:rsidRPr="00E33A12">
        <w:rPr>
          <w:rFonts w:ascii="Calibri Light" w:hAnsi="Calibri Light" w:cs="Calibri Light"/>
        </w:rPr>
        <w:t xml:space="preserve"> Wykonawcy. </w:t>
      </w:r>
    </w:p>
    <w:p w14:paraId="43073315" w14:textId="77777777" w:rsidR="00D66BDD" w:rsidRPr="00E33A12" w:rsidRDefault="00D66BDD" w:rsidP="001532CA">
      <w:pPr>
        <w:numPr>
          <w:ilvl w:val="0"/>
          <w:numId w:val="32"/>
        </w:numPr>
        <w:autoSpaceDE w:val="0"/>
        <w:autoSpaceDN w:val="0"/>
        <w:adjustRightInd w:val="0"/>
        <w:spacing w:after="0"/>
        <w:jc w:val="both"/>
        <w:rPr>
          <w:rFonts w:ascii="Calibri Light" w:hAnsi="Calibri Light" w:cs="Calibri Light"/>
        </w:rPr>
      </w:pPr>
      <w:r w:rsidRPr="00E33A12">
        <w:rPr>
          <w:rFonts w:ascii="Calibri Light" w:hAnsi="Calibri Light" w:cs="Calibri Light"/>
        </w:rPr>
        <w:t xml:space="preserve">Wykonawca poniesie wszelkie dodatkowe koszty związane ze zmianami w składzie personelu. W przypadku, gdy członek personelu nie może zostać niezwłocznie zastąpiony, Zamawiający zwraca się do </w:t>
      </w:r>
      <w:r w:rsidR="00E143D8" w:rsidRPr="00E33A12">
        <w:rPr>
          <w:rFonts w:ascii="Calibri Light" w:hAnsi="Calibri Light" w:cs="Calibri Light"/>
        </w:rPr>
        <w:t xml:space="preserve">Nadzoru Inwestorskiego </w:t>
      </w:r>
      <w:r w:rsidRPr="00E33A12">
        <w:rPr>
          <w:rFonts w:ascii="Calibri Light" w:hAnsi="Calibri Light" w:cs="Calibri Light"/>
        </w:rPr>
        <w:t>z wnioskiem o wyznaczenie tymczasowego zastępcy spe</w:t>
      </w:r>
      <w:r w:rsidR="00E143D8" w:rsidRPr="00E33A12">
        <w:rPr>
          <w:rFonts w:ascii="Calibri Light" w:hAnsi="Calibri Light" w:cs="Calibri Light"/>
        </w:rPr>
        <w:t>łniającego wymagania określone</w:t>
      </w:r>
      <w:r w:rsidRPr="00E33A12">
        <w:rPr>
          <w:rFonts w:ascii="Calibri Light" w:hAnsi="Calibri Light" w:cs="Calibri Light"/>
        </w:rPr>
        <w:t xml:space="preserve"> dla danego </w:t>
      </w:r>
      <w:r w:rsidR="00E143D8" w:rsidRPr="00E33A12">
        <w:rPr>
          <w:rFonts w:ascii="Calibri Light" w:hAnsi="Calibri Light" w:cs="Calibri Light"/>
        </w:rPr>
        <w:t>eksperta</w:t>
      </w:r>
      <w:r w:rsidRPr="00E33A12">
        <w:rPr>
          <w:rFonts w:ascii="Calibri Light" w:hAnsi="Calibri Light" w:cs="Calibri Light"/>
        </w:rPr>
        <w:t xml:space="preserve"> w Specyfikacji Warunków Zamówienia lub o podjęcie takich kroków, które zrekompensują tymczasową nieobecność członka personelu, chyba że wypowie umowę na podstawie ust. </w:t>
      </w:r>
      <w:r w:rsidR="00E143D8" w:rsidRPr="00E33A12">
        <w:rPr>
          <w:rFonts w:ascii="Calibri Light" w:hAnsi="Calibri Light" w:cs="Calibri Light"/>
        </w:rPr>
        <w:t>6</w:t>
      </w:r>
      <w:r w:rsidRPr="00E33A12">
        <w:rPr>
          <w:rFonts w:ascii="Calibri Light" w:hAnsi="Calibri Light" w:cs="Calibri Light"/>
        </w:rPr>
        <w:t xml:space="preserve"> powyżej.</w:t>
      </w:r>
    </w:p>
    <w:p w14:paraId="063F898B" w14:textId="77777777" w:rsidR="00531421" w:rsidRPr="00E33A12" w:rsidRDefault="00F67D90" w:rsidP="001532CA">
      <w:pPr>
        <w:numPr>
          <w:ilvl w:val="0"/>
          <w:numId w:val="32"/>
        </w:numPr>
        <w:spacing w:after="0"/>
        <w:jc w:val="both"/>
        <w:rPr>
          <w:rFonts w:ascii="Calibri Light" w:hAnsi="Calibri Light" w:cs="Calibri Light"/>
        </w:rPr>
      </w:pPr>
      <w:r w:rsidRPr="00E33A12">
        <w:rPr>
          <w:rFonts w:ascii="Calibri Light" w:hAnsi="Calibri Light" w:cs="Calibri Light"/>
        </w:rPr>
        <w:t xml:space="preserve">Zmiana </w:t>
      </w:r>
      <w:r w:rsidR="00E143D8" w:rsidRPr="00E33A12">
        <w:rPr>
          <w:rFonts w:ascii="Calibri Light" w:hAnsi="Calibri Light" w:cs="Calibri Light"/>
        </w:rPr>
        <w:t>któregokolwiek</w:t>
      </w:r>
      <w:r w:rsidRPr="00E33A12">
        <w:rPr>
          <w:rFonts w:ascii="Calibri Light" w:hAnsi="Calibri Light" w:cs="Calibri Light"/>
        </w:rPr>
        <w:t xml:space="preserve"> z </w:t>
      </w:r>
      <w:r w:rsidR="001C27DF" w:rsidRPr="00E33A12">
        <w:rPr>
          <w:rFonts w:ascii="Calibri Light" w:hAnsi="Calibri Light" w:cs="Calibri Light"/>
        </w:rPr>
        <w:t>osób wskazanych w ofercie</w:t>
      </w:r>
      <w:r w:rsidRPr="00E33A12">
        <w:rPr>
          <w:rFonts w:ascii="Calibri Light" w:hAnsi="Calibri Light" w:cs="Calibri Light"/>
        </w:rPr>
        <w:t xml:space="preserve"> nie wymaga zmiany niniejszej umowy.</w:t>
      </w:r>
    </w:p>
    <w:p w14:paraId="4E8C55F6" w14:textId="77777777" w:rsidR="000C6053" w:rsidRPr="00E33A12" w:rsidRDefault="000C6053" w:rsidP="00E33A12">
      <w:pPr>
        <w:spacing w:after="0"/>
        <w:ind w:left="426"/>
        <w:jc w:val="both"/>
        <w:rPr>
          <w:rFonts w:ascii="Calibri Light" w:hAnsi="Calibri Light" w:cs="Calibri Light"/>
        </w:rPr>
      </w:pPr>
    </w:p>
    <w:p w14:paraId="78CAAE9B"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7F3F12" w:rsidRPr="00E33A12">
        <w:rPr>
          <w:rFonts w:ascii="Calibri Light" w:hAnsi="Calibri Light" w:cs="Calibri Light"/>
          <w:b/>
          <w:bCs/>
        </w:rPr>
        <w:t>2</w:t>
      </w:r>
      <w:r w:rsidR="00704097" w:rsidRPr="00E33A12">
        <w:rPr>
          <w:rFonts w:ascii="Calibri Light" w:hAnsi="Calibri Light" w:cs="Calibri Light"/>
          <w:b/>
          <w:bCs/>
        </w:rPr>
        <w:t>.</w:t>
      </w:r>
    </w:p>
    <w:p w14:paraId="12997443"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Kontakty</w:t>
      </w:r>
    </w:p>
    <w:p w14:paraId="240DDCDF" w14:textId="77777777" w:rsidR="00531421" w:rsidRPr="00E33A12" w:rsidRDefault="00F67D90" w:rsidP="001532CA">
      <w:pPr>
        <w:numPr>
          <w:ilvl w:val="0"/>
          <w:numId w:val="36"/>
        </w:numPr>
        <w:spacing w:after="0"/>
        <w:ind w:right="74"/>
        <w:jc w:val="both"/>
        <w:rPr>
          <w:rFonts w:ascii="Calibri Light" w:hAnsi="Calibri Light" w:cs="Calibri Light"/>
        </w:rPr>
      </w:pPr>
      <w:r w:rsidRPr="00E33A12">
        <w:rPr>
          <w:rFonts w:ascii="Calibri Light" w:hAnsi="Calibri Light" w:cs="Calibri Light"/>
        </w:rPr>
        <w:t>Osobami upoważnionymi przez Zamawiającego do kontaktów z Nadzorem Inwestorskim oraz nadzorowania wykonania Umowy w imieniu Zamawiającego są:</w:t>
      </w:r>
    </w:p>
    <w:p w14:paraId="42DF2922" w14:textId="77777777" w:rsidR="00531421" w:rsidRPr="00E33A12" w:rsidRDefault="00F67D90" w:rsidP="001532CA">
      <w:pPr>
        <w:numPr>
          <w:ilvl w:val="0"/>
          <w:numId w:val="38"/>
        </w:numPr>
        <w:spacing w:after="0"/>
        <w:ind w:right="74"/>
        <w:jc w:val="both"/>
        <w:rPr>
          <w:rFonts w:ascii="Calibri Light" w:hAnsi="Calibri Light" w:cs="Calibri Light"/>
        </w:rPr>
      </w:pPr>
      <w:r w:rsidRPr="00E33A12">
        <w:rPr>
          <w:rFonts w:ascii="Calibri Light" w:hAnsi="Calibri Light" w:cs="Calibri Light"/>
        </w:rPr>
        <w:t>……………………………………………………………………………………………………………………………………………….</w:t>
      </w:r>
    </w:p>
    <w:p w14:paraId="0639DA31" w14:textId="77777777" w:rsidR="00531421" w:rsidRPr="00E33A12" w:rsidRDefault="00F67D90" w:rsidP="001532CA">
      <w:pPr>
        <w:numPr>
          <w:ilvl w:val="0"/>
          <w:numId w:val="38"/>
        </w:numPr>
        <w:spacing w:after="0"/>
        <w:ind w:right="74"/>
        <w:jc w:val="both"/>
        <w:rPr>
          <w:rFonts w:ascii="Calibri Light" w:hAnsi="Calibri Light" w:cs="Calibri Light"/>
        </w:rPr>
      </w:pPr>
      <w:r w:rsidRPr="00E33A12">
        <w:rPr>
          <w:rFonts w:ascii="Calibri Light" w:hAnsi="Calibri Light" w:cs="Calibri Light"/>
        </w:rPr>
        <w:t>……………………………………………………………………………………………………………………………………………….</w:t>
      </w:r>
    </w:p>
    <w:p w14:paraId="74743F4C" w14:textId="77777777" w:rsidR="00531421" w:rsidRPr="00E33A12" w:rsidRDefault="00F67D90" w:rsidP="001532CA">
      <w:pPr>
        <w:numPr>
          <w:ilvl w:val="0"/>
          <w:numId w:val="39"/>
        </w:numPr>
        <w:spacing w:after="0"/>
        <w:ind w:right="74"/>
        <w:jc w:val="both"/>
        <w:rPr>
          <w:rFonts w:ascii="Calibri Light" w:hAnsi="Calibri Light" w:cs="Calibri Light"/>
          <w:b/>
          <w:bCs/>
        </w:rPr>
      </w:pPr>
      <w:r w:rsidRPr="00E33A12">
        <w:rPr>
          <w:rFonts w:ascii="Calibri Light" w:hAnsi="Calibri Light" w:cs="Calibri Light"/>
        </w:rPr>
        <w:t>Osobą upoważniona przez N</w:t>
      </w:r>
      <w:r w:rsidR="001D29FB" w:rsidRPr="00E33A12">
        <w:rPr>
          <w:rFonts w:ascii="Calibri Light" w:hAnsi="Calibri Light" w:cs="Calibri Light"/>
        </w:rPr>
        <w:t>adzór</w:t>
      </w:r>
      <w:r w:rsidRPr="00E33A12">
        <w:rPr>
          <w:rFonts w:ascii="Calibri Light" w:hAnsi="Calibri Light" w:cs="Calibri Light"/>
        </w:rPr>
        <w:t xml:space="preserve"> Inwestorski do kontaktów z Zamawiającym jest K</w:t>
      </w:r>
      <w:r w:rsidR="00E74BD3" w:rsidRPr="00E33A12">
        <w:rPr>
          <w:rFonts w:ascii="Calibri Light" w:hAnsi="Calibri Light" w:cs="Calibri Light"/>
        </w:rPr>
        <w:t>oordynator</w:t>
      </w:r>
      <w:r w:rsidR="00D33329" w:rsidRPr="00E33A12">
        <w:rPr>
          <w:rFonts w:ascii="Calibri Light" w:hAnsi="Calibri Light" w:cs="Calibri Light"/>
        </w:rPr>
        <w:t>:</w:t>
      </w:r>
      <w:r w:rsidR="007F3F12" w:rsidRPr="00E33A12">
        <w:rPr>
          <w:rFonts w:ascii="Calibri Light" w:hAnsi="Calibri Light" w:cs="Calibri Light"/>
          <w:b/>
          <w:bCs/>
        </w:rPr>
        <w:t xml:space="preserve"> </w:t>
      </w:r>
    </w:p>
    <w:p w14:paraId="2AAD3AFA" w14:textId="77777777" w:rsidR="007F3F12" w:rsidRPr="00E33A12" w:rsidRDefault="007F3F12" w:rsidP="00E33A12">
      <w:pPr>
        <w:spacing w:after="0"/>
        <w:ind w:left="284" w:right="74"/>
        <w:jc w:val="both"/>
        <w:rPr>
          <w:rFonts w:ascii="Calibri Light" w:hAnsi="Calibri Light" w:cs="Calibri Light"/>
          <w:b/>
          <w:bCs/>
        </w:rPr>
      </w:pPr>
      <w:r w:rsidRPr="00E33A12">
        <w:rPr>
          <w:rFonts w:ascii="Calibri Light" w:hAnsi="Calibri Light" w:cs="Calibri Light"/>
          <w:b/>
          <w:bCs/>
        </w:rPr>
        <w:t>…………………………………………………………………………………………………………………………………………………….</w:t>
      </w:r>
    </w:p>
    <w:p w14:paraId="52BC3FBE" w14:textId="77777777" w:rsidR="009121FF" w:rsidRPr="00E33A12" w:rsidRDefault="00F67D90" w:rsidP="001532CA">
      <w:pPr>
        <w:numPr>
          <w:ilvl w:val="0"/>
          <w:numId w:val="36"/>
        </w:numPr>
        <w:spacing w:after="0"/>
        <w:ind w:right="74"/>
        <w:jc w:val="both"/>
        <w:rPr>
          <w:rFonts w:ascii="Calibri Light" w:hAnsi="Calibri Light" w:cs="Calibri Light"/>
        </w:rPr>
      </w:pPr>
      <w:r w:rsidRPr="00E33A12">
        <w:rPr>
          <w:rFonts w:ascii="Calibri Light" w:hAnsi="Calibri Light" w:cs="Calibri Light"/>
        </w:rPr>
        <w:t>Korespondencja dotycząca realizacji Umowy pomiędzy Zamawiającym a Nadzorem Inwestorskim będzie zawierać nazwę i numer Umowy oraz będzie wysłana pocztą, pocztą elektroniczną lub dor</w:t>
      </w:r>
      <w:r w:rsidR="001D29FB" w:rsidRPr="00E33A12">
        <w:rPr>
          <w:rFonts w:ascii="Calibri Light" w:hAnsi="Calibri Light" w:cs="Calibri Light"/>
        </w:rPr>
        <w:t>ęczona</w:t>
      </w:r>
      <w:r w:rsidRPr="00E33A12">
        <w:rPr>
          <w:rFonts w:ascii="Calibri Light" w:hAnsi="Calibri Light" w:cs="Calibri Light"/>
        </w:rPr>
        <w:t xml:space="preserve"> osobiście na adresy wymienione poniżej:</w:t>
      </w:r>
    </w:p>
    <w:p w14:paraId="1AE63B56" w14:textId="77777777" w:rsidR="00531421" w:rsidRPr="00E33A12" w:rsidRDefault="009121FF" w:rsidP="00E33A12">
      <w:pPr>
        <w:tabs>
          <w:tab w:val="left" w:pos="284"/>
        </w:tabs>
        <w:spacing w:after="0"/>
        <w:ind w:right="74"/>
        <w:jc w:val="both"/>
        <w:rPr>
          <w:rFonts w:ascii="Calibri Light" w:hAnsi="Calibri Light" w:cs="Calibri Light"/>
        </w:rPr>
      </w:pPr>
      <w:r w:rsidRPr="00E33A12">
        <w:rPr>
          <w:rFonts w:ascii="Calibri Light" w:hAnsi="Calibri Light" w:cs="Calibri Light"/>
        </w:rPr>
        <w:tab/>
      </w:r>
      <w:r w:rsidR="00F67D90" w:rsidRPr="00E33A12">
        <w:rPr>
          <w:rFonts w:ascii="Calibri Light" w:hAnsi="Calibri Light" w:cs="Calibri Light"/>
          <w:b/>
        </w:rPr>
        <w:t>Do Zamawiającego:</w:t>
      </w:r>
    </w:p>
    <w:tbl>
      <w:tblPr>
        <w:tblW w:w="81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440"/>
        <w:gridCol w:w="6660"/>
      </w:tblGrid>
      <w:tr w:rsidR="00531421" w:rsidRPr="00E33A12" w14:paraId="68AACFB7"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0D7F0785" w14:textId="77777777" w:rsidR="00531421" w:rsidRPr="00E33A12" w:rsidRDefault="00D33329" w:rsidP="00E33A12">
            <w:pPr>
              <w:tabs>
                <w:tab w:val="left" w:pos="284"/>
              </w:tabs>
              <w:spacing w:after="0"/>
              <w:ind w:right="74"/>
              <w:jc w:val="both"/>
              <w:rPr>
                <w:rFonts w:ascii="Calibri Light" w:hAnsi="Calibri Light" w:cs="Calibri Light"/>
              </w:rPr>
            </w:pPr>
            <w:r w:rsidRPr="00E33A12">
              <w:rPr>
                <w:rFonts w:ascii="Calibri Light" w:hAnsi="Calibri Light" w:cs="Calibri Light"/>
              </w:rPr>
              <w:lastRenderedPageBreak/>
              <w:t>Nazwa:</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3269" w14:textId="77777777" w:rsidR="00531421" w:rsidRPr="00E33A12" w:rsidRDefault="00D33329" w:rsidP="00E33A12">
            <w:pPr>
              <w:spacing w:after="0"/>
              <w:rPr>
                <w:rFonts w:ascii="Calibri Light" w:hAnsi="Calibri Light" w:cs="Calibri Light"/>
                <w:b/>
                <w:bCs/>
              </w:rPr>
            </w:pPr>
            <w:r w:rsidRPr="00E33A12">
              <w:rPr>
                <w:rFonts w:ascii="Calibri Light" w:hAnsi="Calibri Light" w:cs="Calibri Light"/>
                <w:b/>
                <w:bCs/>
              </w:rPr>
              <w:t xml:space="preserve">Gmina Chorzele </w:t>
            </w:r>
          </w:p>
        </w:tc>
      </w:tr>
      <w:tr w:rsidR="00531421" w:rsidRPr="00E33A12" w14:paraId="08CDA62E"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7BEF9D0F"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Adres:</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932C6" w14:textId="77777777" w:rsidR="00531421" w:rsidRPr="00E33A12" w:rsidRDefault="00D33329" w:rsidP="00E33A12">
            <w:pPr>
              <w:spacing w:after="0"/>
              <w:rPr>
                <w:rFonts w:ascii="Calibri Light" w:hAnsi="Calibri Light" w:cs="Calibri Light"/>
                <w:b/>
                <w:bCs/>
              </w:rPr>
            </w:pPr>
            <w:r w:rsidRPr="00E33A12">
              <w:rPr>
                <w:rFonts w:ascii="Calibri Light" w:hAnsi="Calibri Light" w:cs="Calibri Light"/>
                <w:b/>
                <w:bCs/>
              </w:rPr>
              <w:t xml:space="preserve">Ul. Stanisława Komosińskiego 1, 06-330 Chorzele </w:t>
            </w:r>
          </w:p>
        </w:tc>
      </w:tr>
      <w:tr w:rsidR="00531421" w:rsidRPr="00E33A12" w14:paraId="28BA787F"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546CFACB"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Telefon:</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E0D8B" w14:textId="77777777" w:rsidR="00531421" w:rsidRPr="00E33A12" w:rsidRDefault="00D33329" w:rsidP="00E33A12">
            <w:pPr>
              <w:spacing w:after="0"/>
              <w:rPr>
                <w:rFonts w:ascii="Calibri Light" w:hAnsi="Calibri Light" w:cs="Calibri Light"/>
                <w:b/>
                <w:bCs/>
              </w:rPr>
            </w:pPr>
            <w:r w:rsidRPr="00E33A12">
              <w:rPr>
                <w:rFonts w:ascii="Calibri Light" w:hAnsi="Calibri Light" w:cs="Calibri Light"/>
                <w:b/>
                <w:bCs/>
              </w:rPr>
              <w:t xml:space="preserve">29 75 16 540 </w:t>
            </w:r>
          </w:p>
        </w:tc>
      </w:tr>
      <w:tr w:rsidR="00531421" w:rsidRPr="00E33A12" w14:paraId="69B22EB6"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14AD624D"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e-mail:</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0E65C" w14:textId="77777777" w:rsidR="00531421" w:rsidRPr="00E33A12" w:rsidRDefault="00D33329" w:rsidP="00E33A12">
            <w:pPr>
              <w:spacing w:after="0"/>
              <w:rPr>
                <w:rFonts w:ascii="Calibri Light" w:hAnsi="Calibri Light" w:cs="Calibri Light"/>
                <w:b/>
                <w:bCs/>
              </w:rPr>
            </w:pPr>
            <w:r w:rsidRPr="00E33A12">
              <w:rPr>
                <w:rFonts w:ascii="Calibri Light" w:hAnsi="Calibri Light" w:cs="Calibri Light"/>
                <w:b/>
                <w:bCs/>
              </w:rPr>
              <w:t>sekretariat@chorzele.pl</w:t>
            </w:r>
          </w:p>
        </w:tc>
      </w:tr>
    </w:tbl>
    <w:p w14:paraId="73B6ED68" w14:textId="77777777" w:rsidR="00531421" w:rsidRPr="00E33A12" w:rsidRDefault="00531421" w:rsidP="00E33A12">
      <w:pPr>
        <w:widowControl w:val="0"/>
        <w:tabs>
          <w:tab w:val="left" w:pos="284"/>
        </w:tabs>
        <w:spacing w:after="0"/>
        <w:ind w:left="20" w:hanging="20"/>
        <w:jc w:val="both"/>
        <w:rPr>
          <w:rFonts w:ascii="Calibri Light" w:hAnsi="Calibri Light" w:cs="Calibri Light"/>
        </w:rPr>
      </w:pPr>
    </w:p>
    <w:p w14:paraId="4BBEA132" w14:textId="77777777" w:rsidR="00531421" w:rsidRPr="00E33A12" w:rsidRDefault="009121FF" w:rsidP="00E33A12">
      <w:pPr>
        <w:tabs>
          <w:tab w:val="left" w:pos="284"/>
        </w:tabs>
        <w:spacing w:after="0"/>
        <w:ind w:right="74"/>
        <w:jc w:val="both"/>
        <w:rPr>
          <w:rFonts w:ascii="Calibri Light" w:hAnsi="Calibri Light" w:cs="Calibri Light"/>
          <w:b/>
        </w:rPr>
      </w:pPr>
      <w:r w:rsidRPr="00E33A12">
        <w:rPr>
          <w:rFonts w:ascii="Calibri Light" w:hAnsi="Calibri Light" w:cs="Calibri Light"/>
        </w:rPr>
        <w:tab/>
      </w:r>
      <w:r w:rsidR="00F67D90" w:rsidRPr="00E33A12">
        <w:rPr>
          <w:rFonts w:ascii="Calibri Light" w:hAnsi="Calibri Light" w:cs="Calibri Light"/>
          <w:b/>
        </w:rPr>
        <w:t xml:space="preserve">Do </w:t>
      </w:r>
      <w:r w:rsidR="00F67D90" w:rsidRPr="00E33A12">
        <w:rPr>
          <w:rFonts w:ascii="Calibri Light" w:hAnsi="Calibri Light" w:cs="Calibri Light"/>
          <w:b/>
          <w:bCs/>
        </w:rPr>
        <w:t xml:space="preserve"> Nadzoru Inwestorskiego:</w:t>
      </w:r>
    </w:p>
    <w:tbl>
      <w:tblPr>
        <w:tblW w:w="81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440"/>
        <w:gridCol w:w="6660"/>
      </w:tblGrid>
      <w:tr w:rsidR="00531421" w:rsidRPr="00E33A12" w14:paraId="62BC4B40"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6B3AE316"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Naz</w:t>
            </w:r>
            <w:r w:rsidR="00D33329" w:rsidRPr="00E33A12">
              <w:rPr>
                <w:rFonts w:ascii="Calibri Light" w:hAnsi="Calibri Light" w:cs="Calibri Light"/>
              </w:rPr>
              <w:t>wa:</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6C0B9" w14:textId="77777777" w:rsidR="00531421" w:rsidRPr="00E33A12" w:rsidRDefault="00531421" w:rsidP="00E33A12">
            <w:pPr>
              <w:spacing w:after="0"/>
              <w:rPr>
                <w:rFonts w:ascii="Calibri Light" w:hAnsi="Calibri Light" w:cs="Calibri Light"/>
              </w:rPr>
            </w:pPr>
          </w:p>
        </w:tc>
      </w:tr>
      <w:tr w:rsidR="00531421" w:rsidRPr="00E33A12" w14:paraId="109FA5D3"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6C9FD27B"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Adres:</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A98AB" w14:textId="77777777" w:rsidR="00531421" w:rsidRPr="00E33A12" w:rsidRDefault="00531421" w:rsidP="00E33A12">
            <w:pPr>
              <w:spacing w:after="0"/>
              <w:rPr>
                <w:rFonts w:ascii="Calibri Light" w:hAnsi="Calibri Light" w:cs="Calibri Light"/>
              </w:rPr>
            </w:pPr>
          </w:p>
        </w:tc>
      </w:tr>
      <w:tr w:rsidR="00531421" w:rsidRPr="00E33A12" w14:paraId="0BCB248F"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57A950FD"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Telefon:</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4E2BD" w14:textId="77777777" w:rsidR="00531421" w:rsidRPr="00E33A12" w:rsidRDefault="00531421" w:rsidP="00E33A12">
            <w:pPr>
              <w:spacing w:after="0"/>
              <w:rPr>
                <w:rFonts w:ascii="Calibri Light" w:hAnsi="Calibri Light" w:cs="Calibri Light"/>
              </w:rPr>
            </w:pPr>
          </w:p>
        </w:tc>
      </w:tr>
      <w:tr w:rsidR="00531421" w:rsidRPr="00E33A12" w14:paraId="25AFB040" w14:textId="77777777" w:rsidTr="00D4505B">
        <w:trPr>
          <w:trHeight w:val="270"/>
          <w:jc w:val="center"/>
        </w:trPr>
        <w:tc>
          <w:tcPr>
            <w:tcW w:w="1440"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154" w:type="dxa"/>
            </w:tcMar>
          </w:tcPr>
          <w:p w14:paraId="0B4648C3" w14:textId="77777777" w:rsidR="00531421" w:rsidRPr="00E33A12" w:rsidRDefault="00F67D90" w:rsidP="00E33A12">
            <w:pPr>
              <w:tabs>
                <w:tab w:val="left" w:pos="284"/>
              </w:tabs>
              <w:spacing w:after="0"/>
              <w:ind w:right="74"/>
              <w:jc w:val="both"/>
              <w:rPr>
                <w:rFonts w:ascii="Calibri Light" w:hAnsi="Calibri Light" w:cs="Calibri Light"/>
              </w:rPr>
            </w:pPr>
            <w:r w:rsidRPr="00E33A12">
              <w:rPr>
                <w:rFonts w:ascii="Calibri Light" w:hAnsi="Calibri Light" w:cs="Calibri Light"/>
              </w:rPr>
              <w:t>e-mail:</w:t>
            </w:r>
          </w:p>
        </w:tc>
        <w:tc>
          <w:tcPr>
            <w:tcW w:w="66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206E8" w14:textId="77777777" w:rsidR="00531421" w:rsidRPr="00E33A12" w:rsidRDefault="00531421" w:rsidP="00E33A12">
            <w:pPr>
              <w:spacing w:after="0"/>
              <w:rPr>
                <w:rFonts w:ascii="Calibri Light" w:hAnsi="Calibri Light" w:cs="Calibri Light"/>
              </w:rPr>
            </w:pPr>
          </w:p>
        </w:tc>
      </w:tr>
    </w:tbl>
    <w:p w14:paraId="6009430B" w14:textId="77777777" w:rsidR="00531421" w:rsidRPr="00E33A12" w:rsidRDefault="00531421" w:rsidP="00E33A12">
      <w:pPr>
        <w:tabs>
          <w:tab w:val="left" w:pos="284"/>
        </w:tabs>
        <w:spacing w:after="0"/>
        <w:ind w:right="74"/>
        <w:jc w:val="both"/>
        <w:rPr>
          <w:rFonts w:ascii="Calibri Light" w:hAnsi="Calibri Light" w:cs="Calibri Light"/>
        </w:rPr>
      </w:pPr>
    </w:p>
    <w:p w14:paraId="5E5DD4E3" w14:textId="77777777" w:rsidR="00531421" w:rsidRPr="00E33A12" w:rsidRDefault="001D29FB" w:rsidP="001532CA">
      <w:pPr>
        <w:numPr>
          <w:ilvl w:val="0"/>
          <w:numId w:val="40"/>
        </w:numPr>
        <w:spacing w:after="0"/>
        <w:ind w:right="74"/>
        <w:jc w:val="both"/>
        <w:rPr>
          <w:rFonts w:ascii="Calibri Light" w:hAnsi="Calibri Light" w:cs="Calibri Light"/>
        </w:rPr>
      </w:pPr>
      <w:r w:rsidRPr="00E33A12">
        <w:rPr>
          <w:rFonts w:ascii="Calibri Light" w:hAnsi="Calibri Light" w:cs="Calibri Light"/>
        </w:rPr>
        <w:t>Nadzór</w:t>
      </w:r>
      <w:r w:rsidR="00F67D90" w:rsidRPr="00E33A12">
        <w:rPr>
          <w:rFonts w:ascii="Calibri Light" w:hAnsi="Calibri Light" w:cs="Calibri Light"/>
        </w:rPr>
        <w:t xml:space="preserve"> Inwestorski przy wykonywaniu zleconych mu czynności jest obowiązany zastosować się do wskazówek Zamawiającego co do sposobu wykonywania Umowy w terminie 7 dni od ich otrzymania, o ile nie są one sprzeczne z postanowieniami niniejszej Umowy, postanowieniami umowy o Roboty</w:t>
      </w:r>
      <w:r w:rsidRPr="00E33A12">
        <w:rPr>
          <w:rFonts w:ascii="Calibri Light" w:hAnsi="Calibri Light" w:cs="Calibri Light"/>
        </w:rPr>
        <w:t xml:space="preserve"> budowlane</w:t>
      </w:r>
      <w:r w:rsidR="00F67D90" w:rsidRPr="00E33A12">
        <w:rPr>
          <w:rFonts w:ascii="Calibri Light" w:hAnsi="Calibri Light" w:cs="Calibri Light"/>
        </w:rPr>
        <w:t>, oraz bezwzględnie obowiązującymi przepisami prawa.</w:t>
      </w:r>
    </w:p>
    <w:p w14:paraId="50BCE4C7" w14:textId="77777777" w:rsidR="000752E2" w:rsidRPr="00E33A12" w:rsidRDefault="000752E2" w:rsidP="00E33A12">
      <w:pPr>
        <w:tabs>
          <w:tab w:val="left" w:pos="4432"/>
          <w:tab w:val="center" w:pos="4677"/>
          <w:tab w:val="right" w:pos="9046"/>
        </w:tabs>
        <w:spacing w:after="0"/>
        <w:jc w:val="center"/>
        <w:rPr>
          <w:rFonts w:ascii="Calibri Light" w:hAnsi="Calibri Light" w:cs="Calibri Light"/>
          <w:b/>
          <w:bCs/>
        </w:rPr>
      </w:pPr>
    </w:p>
    <w:p w14:paraId="79A177BD"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D33329" w:rsidRPr="00E33A12">
        <w:rPr>
          <w:rFonts w:ascii="Calibri Light" w:hAnsi="Calibri Light" w:cs="Calibri Light"/>
          <w:b/>
          <w:bCs/>
        </w:rPr>
        <w:t xml:space="preserve">3. </w:t>
      </w:r>
    </w:p>
    <w:p w14:paraId="427B7882" w14:textId="77777777" w:rsidR="00531421" w:rsidRPr="00E33A12" w:rsidRDefault="00C809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 xml:space="preserve">Poufność </w:t>
      </w:r>
    </w:p>
    <w:p w14:paraId="15CAEDF8" w14:textId="77777777" w:rsidR="00531421" w:rsidRPr="00E33A12" w:rsidRDefault="00AA3DA5" w:rsidP="001532CA">
      <w:pPr>
        <w:numPr>
          <w:ilvl w:val="1"/>
          <w:numId w:val="42"/>
        </w:numPr>
        <w:spacing w:after="0"/>
        <w:jc w:val="both"/>
        <w:rPr>
          <w:rFonts w:ascii="Calibri Light" w:hAnsi="Calibri Light" w:cs="Calibri Light"/>
        </w:rPr>
      </w:pPr>
      <w:r w:rsidRPr="00E33A12">
        <w:rPr>
          <w:rFonts w:ascii="Calibri Light" w:hAnsi="Calibri Light" w:cs="Calibri Light"/>
        </w:rPr>
        <w:t>Zamawiający dostarczy</w:t>
      </w:r>
      <w:r w:rsidR="00F67D90" w:rsidRPr="00E33A12">
        <w:rPr>
          <w:rFonts w:ascii="Calibri Light" w:hAnsi="Calibri Light" w:cs="Calibri Light"/>
          <w:b/>
          <w:bCs/>
        </w:rPr>
        <w:t xml:space="preserve"> </w:t>
      </w:r>
      <w:r w:rsidR="00F67D90" w:rsidRPr="00E33A12">
        <w:rPr>
          <w:rFonts w:ascii="Calibri Light" w:hAnsi="Calibri Light" w:cs="Calibri Light"/>
        </w:rPr>
        <w:t>Nadzorowi Inwestorskiemu wszelkie znajdujące się w jego posiadaniu informacje lub dokumenty, niezbędne dla wykonywania Umowy. Dokumenty takie zostaną z</w:t>
      </w:r>
      <w:r w:rsidR="00C80990" w:rsidRPr="00E33A12">
        <w:rPr>
          <w:rFonts w:ascii="Calibri Light" w:hAnsi="Calibri Light" w:cs="Calibri Light"/>
        </w:rPr>
        <w:t>wrócone</w:t>
      </w:r>
      <w:r w:rsidR="00F67D90" w:rsidRPr="00E33A12">
        <w:rPr>
          <w:rFonts w:ascii="Calibri Light" w:hAnsi="Calibri Light" w:cs="Calibri Light"/>
        </w:rPr>
        <w:t xml:space="preserve"> Zamawiającemu najpóźniej w dniu zakończenia Robót, tj. odbioru planowanych obiektów.</w:t>
      </w:r>
    </w:p>
    <w:p w14:paraId="2517F54C" w14:textId="77777777" w:rsidR="00531421" w:rsidRPr="00E33A12" w:rsidRDefault="00F67D90" w:rsidP="001532CA">
      <w:pPr>
        <w:numPr>
          <w:ilvl w:val="1"/>
          <w:numId w:val="42"/>
        </w:numPr>
        <w:spacing w:after="0"/>
        <w:jc w:val="both"/>
        <w:rPr>
          <w:rFonts w:ascii="Calibri Light" w:hAnsi="Calibri Light" w:cs="Calibri Light"/>
        </w:rPr>
      </w:pPr>
      <w:r w:rsidRPr="00E33A12">
        <w:rPr>
          <w:rFonts w:ascii="Calibri Light" w:hAnsi="Calibri Light" w:cs="Calibri Light"/>
        </w:rPr>
        <w:t>Wszelkie dokumenty i informacje otrzymane przez N</w:t>
      </w:r>
      <w:r w:rsidR="00C80990" w:rsidRPr="00E33A12">
        <w:rPr>
          <w:rFonts w:ascii="Calibri Light" w:hAnsi="Calibri Light" w:cs="Calibri Light"/>
        </w:rPr>
        <w:t>adzór</w:t>
      </w:r>
      <w:r w:rsidRPr="00E33A12">
        <w:rPr>
          <w:rFonts w:ascii="Calibri Light" w:hAnsi="Calibri Light" w:cs="Calibri Light"/>
        </w:rPr>
        <w:t xml:space="preserve"> Inwestorski w związku z Umową nie będą, za wyjątkiem p</w:t>
      </w:r>
      <w:r w:rsidR="00C80990" w:rsidRPr="00E33A12">
        <w:rPr>
          <w:rFonts w:ascii="Calibri Light" w:hAnsi="Calibri Light" w:cs="Calibri Light"/>
        </w:rPr>
        <w:t>rzypadków</w:t>
      </w:r>
      <w:r w:rsidRPr="00E33A12">
        <w:rPr>
          <w:rFonts w:ascii="Calibri Light" w:hAnsi="Calibri Light" w:cs="Calibri Light"/>
        </w:rPr>
        <w:t>, gdy będzie to konieczne dla celów wykonania Umowy, publikowane lub ujawniane przez N</w:t>
      </w:r>
      <w:r w:rsidR="00C80990" w:rsidRPr="00E33A12">
        <w:rPr>
          <w:rFonts w:ascii="Calibri Light" w:hAnsi="Calibri Light" w:cs="Calibri Light"/>
        </w:rPr>
        <w:t>adzór</w:t>
      </w:r>
      <w:r w:rsidRPr="00E33A12">
        <w:rPr>
          <w:rFonts w:ascii="Calibri Light" w:hAnsi="Calibri Light" w:cs="Calibri Light"/>
        </w:rPr>
        <w:t xml:space="preserve"> Inwestorski lub zaangażowany przez niego personel bez uprzedniej pisemnej zgody Zamawiającego. </w:t>
      </w:r>
    </w:p>
    <w:p w14:paraId="232A32E9" w14:textId="77777777" w:rsidR="00531421" w:rsidRPr="00E33A12" w:rsidRDefault="00C80990" w:rsidP="001532CA">
      <w:pPr>
        <w:numPr>
          <w:ilvl w:val="1"/>
          <w:numId w:val="42"/>
        </w:numPr>
        <w:spacing w:after="0"/>
        <w:jc w:val="both"/>
        <w:rPr>
          <w:rFonts w:ascii="Calibri Light" w:hAnsi="Calibri Light" w:cs="Calibri Light"/>
        </w:rPr>
      </w:pPr>
      <w:r w:rsidRPr="00E33A12">
        <w:rPr>
          <w:rFonts w:ascii="Calibri Light" w:hAnsi="Calibri Light" w:cs="Calibri Light"/>
        </w:rPr>
        <w:t>Nadzór</w:t>
      </w:r>
      <w:r w:rsidR="00F67D90" w:rsidRPr="00E33A12">
        <w:rPr>
          <w:rFonts w:ascii="Calibri Light" w:hAnsi="Calibri Light" w:cs="Calibri Light"/>
        </w:rPr>
        <w:t xml:space="preserve"> Inwestorski oraz jego personel nie będą wykorzystywać żadnych powyższych dokumentów i informacji w celach niezwiązanych z wykonywaniem Umowy.</w:t>
      </w:r>
    </w:p>
    <w:p w14:paraId="24EFE75E" w14:textId="77777777" w:rsidR="00190322" w:rsidRPr="00E33A12" w:rsidRDefault="00C80990" w:rsidP="001532CA">
      <w:pPr>
        <w:numPr>
          <w:ilvl w:val="1"/>
          <w:numId w:val="42"/>
        </w:numPr>
        <w:spacing w:after="0"/>
        <w:jc w:val="both"/>
        <w:rPr>
          <w:rFonts w:ascii="Calibri Light" w:hAnsi="Calibri Light" w:cs="Calibri Light"/>
        </w:rPr>
      </w:pPr>
      <w:r w:rsidRPr="00E33A12">
        <w:rPr>
          <w:rFonts w:ascii="Calibri Light" w:hAnsi="Calibri Light" w:cs="Calibri Light"/>
        </w:rPr>
        <w:t>Nadzór</w:t>
      </w:r>
      <w:r w:rsidR="00F67D90" w:rsidRPr="00E33A12">
        <w:rPr>
          <w:rFonts w:ascii="Calibri Light" w:hAnsi="Calibri Light" w:cs="Calibri Light"/>
        </w:rPr>
        <w:t xml:space="preserve"> Inwestorski jest zobowiązany pokryć wszelkie szkody jakie poniesie Zamawiający z tytułu naruszenia powyższych postanowień </w:t>
      </w:r>
      <w:r w:rsidRPr="00E33A12">
        <w:rPr>
          <w:rFonts w:ascii="Calibri Light" w:hAnsi="Calibri Light" w:cs="Calibri Light"/>
        </w:rPr>
        <w:t>o poufności</w:t>
      </w:r>
      <w:r w:rsidR="00F67D90" w:rsidRPr="00E33A12">
        <w:rPr>
          <w:rFonts w:ascii="Calibri Light" w:hAnsi="Calibri Light" w:cs="Calibri Light"/>
        </w:rPr>
        <w:t>.</w:t>
      </w:r>
    </w:p>
    <w:p w14:paraId="228BC902" w14:textId="77777777" w:rsidR="00E14568" w:rsidRPr="00E33A12" w:rsidRDefault="00E14568"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§13.</w:t>
      </w:r>
    </w:p>
    <w:p w14:paraId="67AB0C9E" w14:textId="77777777" w:rsidR="00E14568" w:rsidRPr="00E33A12" w:rsidRDefault="00E14568" w:rsidP="00E33A12">
      <w:pPr>
        <w:spacing w:after="0"/>
        <w:jc w:val="center"/>
        <w:rPr>
          <w:rFonts w:ascii="Calibri Light" w:hAnsi="Calibri Light" w:cs="Calibri Light"/>
        </w:rPr>
      </w:pPr>
      <w:r w:rsidRPr="00E33A12">
        <w:rPr>
          <w:rFonts w:ascii="Calibri Light" w:hAnsi="Calibri Light" w:cs="Calibri Light"/>
          <w:b/>
          <w:bCs/>
        </w:rPr>
        <w:t>Ubezpieczenie Nadzoru Inwestorskiego</w:t>
      </w:r>
    </w:p>
    <w:p w14:paraId="281000C3" w14:textId="749FBE4D" w:rsidR="00E14568" w:rsidRPr="00E33A12" w:rsidRDefault="00E14568" w:rsidP="001532CA">
      <w:pPr>
        <w:numPr>
          <w:ilvl w:val="0"/>
          <w:numId w:val="72"/>
        </w:numPr>
        <w:suppressAutoHyphens/>
        <w:spacing w:after="0"/>
        <w:jc w:val="both"/>
        <w:rPr>
          <w:rFonts w:ascii="Calibri Light" w:hAnsi="Calibri Light" w:cs="Calibri Light"/>
        </w:rPr>
      </w:pPr>
      <w:r w:rsidRPr="00E33A12">
        <w:rPr>
          <w:rFonts w:ascii="Calibri Light" w:hAnsi="Calibri Light" w:cs="Calibri Light"/>
        </w:rPr>
        <w:t xml:space="preserve">Nadzór Inwestorski oświadcza, że jest ubezpieczony od odpowiedzialności cywilnej z tytułu prowadzonej działalności </w:t>
      </w:r>
      <w:r w:rsidRPr="00E33A12">
        <w:rPr>
          <w:rFonts w:ascii="Calibri Light" w:hAnsi="Calibri Light" w:cs="Calibri Light"/>
          <w:color w:val="auto"/>
          <w:u w:color="F12922"/>
        </w:rPr>
        <w:t>związanej z przedmiotem zamówienia</w:t>
      </w:r>
      <w:r w:rsidRPr="00E33A12">
        <w:rPr>
          <w:rFonts w:ascii="Calibri Light" w:hAnsi="Calibri Light" w:cs="Calibri Light"/>
          <w:color w:val="F12922"/>
          <w:u w:color="F12922"/>
        </w:rPr>
        <w:t xml:space="preserve"> </w:t>
      </w:r>
      <w:r w:rsidRPr="00E33A12">
        <w:rPr>
          <w:rFonts w:ascii="Calibri Light" w:hAnsi="Calibri Light" w:cs="Calibri Light"/>
        </w:rPr>
        <w:t xml:space="preserve">na kwotę nie niższą niż </w:t>
      </w:r>
      <w:r w:rsidR="00776E0A">
        <w:rPr>
          <w:rFonts w:ascii="Calibri Light" w:hAnsi="Calibri Light" w:cs="Calibri Light"/>
        </w:rPr>
        <w:t xml:space="preserve"> 300</w:t>
      </w:r>
      <w:r w:rsidR="007B373B">
        <w:rPr>
          <w:rFonts w:ascii="Calibri Light" w:hAnsi="Calibri Light" w:cs="Calibri Light"/>
        </w:rPr>
        <w:t xml:space="preserve"> 000 zł </w:t>
      </w:r>
      <w:r w:rsidR="00F35596">
        <w:rPr>
          <w:rFonts w:ascii="Calibri Light" w:hAnsi="Calibri Light" w:cs="Calibri Light"/>
        </w:rPr>
        <w:t xml:space="preserve"> (słownie: trzysta tysięcy </w:t>
      </w:r>
      <w:r w:rsidR="00D94BA4">
        <w:rPr>
          <w:rFonts w:ascii="Calibri Light" w:hAnsi="Calibri Light" w:cs="Calibri Light"/>
        </w:rPr>
        <w:t>złotych 00/100</w:t>
      </w:r>
      <w:r w:rsidR="00396B1B">
        <w:rPr>
          <w:rFonts w:ascii="Calibri Light" w:hAnsi="Calibri Light" w:cs="Calibri Light"/>
        </w:rPr>
        <w:t>)</w:t>
      </w:r>
      <w:r w:rsidR="00D94BA4">
        <w:rPr>
          <w:rFonts w:ascii="Calibri Light" w:hAnsi="Calibri Light" w:cs="Calibri Light"/>
        </w:rPr>
        <w:t xml:space="preserve"> </w:t>
      </w:r>
      <w:r w:rsidRPr="00E33A12">
        <w:rPr>
          <w:rFonts w:ascii="Calibri Light" w:hAnsi="Calibri Light" w:cs="Calibri Light"/>
        </w:rPr>
        <w:t>.</w:t>
      </w:r>
    </w:p>
    <w:p w14:paraId="08F9F9E2" w14:textId="77777777" w:rsidR="00E14568" w:rsidRPr="00E33A12" w:rsidRDefault="00E14568" w:rsidP="001532CA">
      <w:pPr>
        <w:numPr>
          <w:ilvl w:val="0"/>
          <w:numId w:val="72"/>
        </w:numPr>
        <w:suppressAutoHyphens/>
        <w:spacing w:after="0"/>
        <w:jc w:val="both"/>
        <w:rPr>
          <w:rFonts w:ascii="Calibri Light" w:hAnsi="Calibri Light" w:cs="Calibri Light"/>
        </w:rPr>
      </w:pPr>
      <w:r w:rsidRPr="00E33A12">
        <w:rPr>
          <w:rFonts w:ascii="Calibri Light" w:hAnsi="Calibri Light" w:cs="Calibri Light"/>
        </w:rPr>
        <w:t>Nadzór Inwestorski zobowiązuje się do utrzymywania ciągłości ubezpieczenia od odpowiedzialności cywilnej na warunkach wskazanych w ust. 1, przez cały okres realizacji Przedmiotu Umowy.</w:t>
      </w:r>
    </w:p>
    <w:p w14:paraId="78F3F9B0" w14:textId="77777777" w:rsidR="00E14568" w:rsidRDefault="00E14568" w:rsidP="001532CA">
      <w:pPr>
        <w:numPr>
          <w:ilvl w:val="0"/>
          <w:numId w:val="72"/>
        </w:numPr>
        <w:suppressAutoHyphens/>
        <w:spacing w:after="0"/>
        <w:jc w:val="both"/>
        <w:rPr>
          <w:rFonts w:ascii="Calibri Light" w:hAnsi="Calibri Light" w:cs="Calibri Light"/>
        </w:rPr>
      </w:pPr>
      <w:r w:rsidRPr="00E33A12">
        <w:rPr>
          <w:rFonts w:ascii="Calibri Light" w:hAnsi="Calibri Light" w:cs="Calibri Light"/>
        </w:rPr>
        <w:t xml:space="preserve">Nadzór Inwestorski obowiązany jest do dostarczenia Zamawiającemu kopii polisy ubezpieczeniowej wraz z dowodem opłacenia składek lub innego dokumentu potwierdzającego </w:t>
      </w:r>
      <w:r w:rsidRPr="00E33A12">
        <w:rPr>
          <w:rFonts w:ascii="Calibri Light" w:hAnsi="Calibri Light" w:cs="Calibri Light"/>
        </w:rPr>
        <w:lastRenderedPageBreak/>
        <w:t>posiadanie ubezpieczenia najpóźniej na 2 dni przed upływem terminu ważności dotychczasowej umowy ubezpieczenia.</w:t>
      </w:r>
    </w:p>
    <w:p w14:paraId="23983E74" w14:textId="25FF705F" w:rsidR="00F5669E" w:rsidRPr="00F35596" w:rsidRDefault="00F5669E" w:rsidP="00F35596">
      <w:pPr>
        <w:numPr>
          <w:ilvl w:val="0"/>
          <w:numId w:val="72"/>
        </w:numPr>
        <w:suppressAutoHyphens/>
        <w:spacing w:after="0"/>
        <w:jc w:val="both"/>
        <w:rPr>
          <w:rFonts w:ascii="Calibri Light" w:hAnsi="Calibri Light" w:cs="Calibri Light"/>
        </w:rPr>
      </w:pPr>
      <w:r w:rsidRPr="00F35596">
        <w:rPr>
          <w:rFonts w:ascii="Calibri Light" w:hAnsi="Calibri Light" w:cs="Calibri Light"/>
        </w:rPr>
        <w:t xml:space="preserve">Jeżeli okres ubezpieczenia będzie krótszy niż okres trwania umowy, Wykonawca zobowiązany jest do przedłużenia umowy ubezpieczenia z zachowaniem jej ciągłości  i przedłożenia Zamawiającemu, w terminie 7 dni od daty wygaśnięcia dotychczasowej umowy ubezpieczenia,  dokumentów, o których mowa w ust. </w:t>
      </w:r>
      <w:r w:rsidR="00F35596">
        <w:rPr>
          <w:rFonts w:ascii="Calibri Light" w:hAnsi="Calibri Light" w:cs="Calibri Light"/>
        </w:rPr>
        <w:t>3</w:t>
      </w:r>
      <w:r w:rsidRPr="00F35596">
        <w:rPr>
          <w:rFonts w:ascii="Calibri Light" w:hAnsi="Calibri Light" w:cs="Calibri Light"/>
        </w:rPr>
        <w:t>.</w:t>
      </w:r>
    </w:p>
    <w:p w14:paraId="42BEC3AF" w14:textId="77777777" w:rsidR="00E14568" w:rsidRPr="00E33A12" w:rsidRDefault="00E14568" w:rsidP="001532CA">
      <w:pPr>
        <w:numPr>
          <w:ilvl w:val="0"/>
          <w:numId w:val="72"/>
        </w:numPr>
        <w:suppressAutoHyphens/>
        <w:spacing w:after="0"/>
        <w:jc w:val="both"/>
        <w:rPr>
          <w:rFonts w:ascii="Calibri Light" w:hAnsi="Calibri Light" w:cs="Calibri Light"/>
        </w:rPr>
      </w:pPr>
      <w:r w:rsidRPr="00E33A12">
        <w:rPr>
          <w:rFonts w:ascii="Calibri Light" w:hAnsi="Calibri Light" w:cs="Calibri Light"/>
        </w:rPr>
        <w:t>Brak zawarcia umowy ubezpieczenia na kolejny okres przez Nadzór Inwestorski lub brak przedłożenia dokumentów, o których mowa w ust. 3, uprawnia Zamawiającego do ubezpieczenia Nadzoru Inwestorskiego na warunkach wskazanych w ust. 1 na koszt Nadzoru Inwestorskiego. Kwota składki ubezpieczeniowej może być potrącona z każdej płatności należnej Nadzorowi Inwestorskiemu.</w:t>
      </w:r>
    </w:p>
    <w:p w14:paraId="2B65D609"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E14568" w:rsidRPr="00E33A12">
        <w:rPr>
          <w:rFonts w:ascii="Calibri Light" w:hAnsi="Calibri Light" w:cs="Calibri Light"/>
          <w:b/>
          <w:bCs/>
        </w:rPr>
        <w:t>4</w:t>
      </w:r>
      <w:r w:rsidR="00D33329" w:rsidRPr="00E33A12">
        <w:rPr>
          <w:rFonts w:ascii="Calibri Light" w:hAnsi="Calibri Light" w:cs="Calibri Light"/>
          <w:b/>
          <w:bCs/>
        </w:rPr>
        <w:t xml:space="preserve">. </w:t>
      </w:r>
    </w:p>
    <w:p w14:paraId="7CD0D95A"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Kary umowne</w:t>
      </w:r>
    </w:p>
    <w:p w14:paraId="732F59D6" w14:textId="77777777" w:rsidR="00531421" w:rsidRPr="00E33A12" w:rsidRDefault="00C80990" w:rsidP="001532CA">
      <w:pPr>
        <w:numPr>
          <w:ilvl w:val="0"/>
          <w:numId w:val="44"/>
        </w:numPr>
        <w:spacing w:after="0"/>
        <w:jc w:val="both"/>
        <w:rPr>
          <w:rFonts w:ascii="Calibri Light" w:hAnsi="Calibri Light" w:cs="Calibri Light"/>
        </w:rPr>
      </w:pPr>
      <w:r w:rsidRPr="00E33A12">
        <w:rPr>
          <w:rFonts w:ascii="Calibri Light" w:hAnsi="Calibri Light" w:cs="Calibri Light"/>
        </w:rPr>
        <w:t>Nadzór</w:t>
      </w:r>
      <w:r w:rsidR="00F67D90" w:rsidRPr="00E33A12">
        <w:rPr>
          <w:rFonts w:ascii="Calibri Light" w:hAnsi="Calibri Light" w:cs="Calibri Light"/>
        </w:rPr>
        <w:t xml:space="preserve"> Inwestorski jest zobowiązany do zapłaty Zamawiającemu kary umownej w przypadku:</w:t>
      </w:r>
    </w:p>
    <w:p w14:paraId="7A966897" w14:textId="77777777" w:rsidR="007729C6" w:rsidRPr="00E33A12" w:rsidRDefault="00F67D90" w:rsidP="00E33A12">
      <w:pPr>
        <w:pStyle w:val="Tekstpodstawowy"/>
        <w:ind w:left="720" w:hanging="360"/>
      </w:pPr>
      <w:r w:rsidRPr="00E33A12">
        <w:t xml:space="preserve">nieterminowego dostarczenia Zamawiającemu Raportu (Miesięcznego </w:t>
      </w:r>
      <w:r w:rsidR="009121FF" w:rsidRPr="00E33A12">
        <w:t>lub</w:t>
      </w:r>
      <w:r w:rsidRPr="00E33A12">
        <w:t xml:space="preserve"> Końcowego), poprawieniu ich albo niezastosowaniu się do wskazówek Zamawiającego - w wysokości </w:t>
      </w:r>
      <w:r w:rsidR="000C1374" w:rsidRPr="00E33A12">
        <w:t>0,</w:t>
      </w:r>
      <w:r w:rsidR="00CE4E17" w:rsidRPr="00E33A12">
        <w:t>2</w:t>
      </w:r>
      <w:r w:rsidR="000C1374" w:rsidRPr="00E33A12">
        <w:t xml:space="preserve">% </w:t>
      </w:r>
      <w:r w:rsidRPr="00E33A12">
        <w:t xml:space="preserve"> wy</w:t>
      </w:r>
      <w:r w:rsidR="00C80990" w:rsidRPr="00E33A12">
        <w:t>nagrodzenia (brutto), o któ</w:t>
      </w:r>
      <w:r w:rsidRPr="00E33A12">
        <w:t xml:space="preserve">rym mowa w § 7 ust. 1 Umowy, za każdy </w:t>
      </w:r>
      <w:r w:rsidR="00CE4E17" w:rsidRPr="00E33A12">
        <w:t xml:space="preserve">rozpoczęty dzień </w:t>
      </w:r>
      <w:r w:rsidRPr="00E33A12">
        <w:t xml:space="preserve"> </w:t>
      </w:r>
      <w:r w:rsidR="00CE4E17" w:rsidRPr="00E33A12">
        <w:t>zwłoki</w:t>
      </w:r>
      <w:r w:rsidR="009121FF" w:rsidRPr="00E33A12">
        <w:t>;</w:t>
      </w:r>
      <w:r w:rsidRPr="00E33A12">
        <w:t xml:space="preserve"> </w:t>
      </w:r>
    </w:p>
    <w:p w14:paraId="773760D0" w14:textId="77777777" w:rsidR="009121FF" w:rsidRPr="00E33A12" w:rsidRDefault="007729C6" w:rsidP="001532CA">
      <w:pPr>
        <w:numPr>
          <w:ilvl w:val="0"/>
          <w:numId w:val="46"/>
        </w:numPr>
        <w:spacing w:after="0"/>
        <w:jc w:val="both"/>
        <w:rPr>
          <w:rFonts w:ascii="Calibri Light" w:hAnsi="Calibri Light" w:cs="Calibri Light"/>
          <w:color w:val="auto"/>
        </w:rPr>
      </w:pPr>
      <w:r w:rsidRPr="00E33A12">
        <w:rPr>
          <w:rFonts w:ascii="Calibri Light" w:hAnsi="Calibri Light" w:cs="Calibri Light"/>
          <w:color w:val="auto"/>
        </w:rPr>
        <w:t xml:space="preserve">stwierdzenia, że Nadzór Inwestorski nie realizuje któregokolwiek z obowiązków wynikających z Umowy lub też realizuje go niezgodnie z Umową, po uprzednim wezwaniu Nadzoru Inwestorskiego przez Zamawiającego do prawidłowego wykonania przedmiotu umowy w terminie wskazanym w wezwaniu, nie krótszym niż 7 dni - w wysokości </w:t>
      </w:r>
      <w:r w:rsidR="009121FF" w:rsidRPr="00E33A12">
        <w:rPr>
          <w:rFonts w:ascii="Calibri Light" w:hAnsi="Calibri Light" w:cs="Calibri Light"/>
          <w:color w:val="auto"/>
        </w:rPr>
        <w:t>10%</w:t>
      </w:r>
      <w:r w:rsidRPr="00E33A12">
        <w:rPr>
          <w:rFonts w:ascii="Calibri Light" w:hAnsi="Calibri Light" w:cs="Calibri Light"/>
          <w:color w:val="auto"/>
        </w:rPr>
        <w:t xml:space="preserve"> wynagrodzenia (brutto), o którym mowa w § 7 ust. 1 Umowy za każde zdarzenie</w:t>
      </w:r>
      <w:r w:rsidR="009121FF" w:rsidRPr="00E33A12">
        <w:rPr>
          <w:rFonts w:ascii="Calibri Light" w:hAnsi="Calibri Light" w:cs="Calibri Light"/>
          <w:color w:val="auto"/>
        </w:rPr>
        <w:t>;</w:t>
      </w:r>
    </w:p>
    <w:p w14:paraId="228A046D" w14:textId="77777777" w:rsidR="009121FF" w:rsidRPr="00E33A12" w:rsidRDefault="007729C6" w:rsidP="001532CA">
      <w:pPr>
        <w:numPr>
          <w:ilvl w:val="0"/>
          <w:numId w:val="46"/>
        </w:numPr>
        <w:spacing w:after="0"/>
        <w:jc w:val="both"/>
        <w:rPr>
          <w:rFonts w:ascii="Calibri Light" w:hAnsi="Calibri Light" w:cs="Calibri Light"/>
          <w:color w:val="auto"/>
        </w:rPr>
      </w:pPr>
      <w:r w:rsidRPr="00E33A12">
        <w:rPr>
          <w:rFonts w:ascii="Calibri Light" w:hAnsi="Calibri Light" w:cs="Calibri Light"/>
          <w:iCs/>
          <w:color w:val="auto"/>
        </w:rPr>
        <w:t xml:space="preserve">za </w:t>
      </w:r>
      <w:r w:rsidR="00CE4E17" w:rsidRPr="00E33A12">
        <w:rPr>
          <w:rFonts w:ascii="Calibri Light" w:hAnsi="Calibri Light" w:cs="Calibri Light"/>
          <w:iCs/>
          <w:color w:val="auto"/>
        </w:rPr>
        <w:t>zwłokę</w:t>
      </w:r>
      <w:r w:rsidRPr="00E33A12">
        <w:rPr>
          <w:rFonts w:ascii="Calibri Light" w:hAnsi="Calibri Light" w:cs="Calibri Light"/>
          <w:iCs/>
          <w:color w:val="auto"/>
        </w:rPr>
        <w:t xml:space="preserve"> w wykonaniu czynności określonych w niniejszej umowie, w wysokości 0,2</w:t>
      </w:r>
      <w:r w:rsidRPr="00E33A12">
        <w:rPr>
          <w:rFonts w:ascii="Calibri Light" w:hAnsi="Calibri Light" w:cs="Calibri Light"/>
          <w:color w:val="auto"/>
        </w:rPr>
        <w:t xml:space="preserve">% wynagrodzenia (brutto), o którym mowa w § 7 ust. 1 Umowy za każdy dzień </w:t>
      </w:r>
      <w:r w:rsidR="00E75634" w:rsidRPr="00E33A12">
        <w:rPr>
          <w:rFonts w:ascii="Calibri Light" w:hAnsi="Calibri Light" w:cs="Calibri Light"/>
          <w:color w:val="auto"/>
        </w:rPr>
        <w:t>zwłoki</w:t>
      </w:r>
      <w:r w:rsidRPr="00E33A12">
        <w:rPr>
          <w:rFonts w:ascii="Calibri Light" w:hAnsi="Calibri Light" w:cs="Calibri Light"/>
          <w:color w:val="auto"/>
        </w:rPr>
        <w:t xml:space="preserve">, po jednokrotnym pisemnym </w:t>
      </w:r>
      <w:r w:rsidR="006C6CEC" w:rsidRPr="00E33A12">
        <w:rPr>
          <w:rFonts w:ascii="Calibri Light" w:hAnsi="Calibri Light" w:cs="Calibri Light"/>
          <w:color w:val="auto"/>
        </w:rPr>
        <w:t>zawiadomieniu Zamawiającego z żądaniem wyrównania zaniedbań lub spełnienia jego obowiązków wynikających z umowy</w:t>
      </w:r>
      <w:r w:rsidR="009121FF" w:rsidRPr="00E33A12">
        <w:rPr>
          <w:rFonts w:ascii="Calibri Light" w:hAnsi="Calibri Light" w:cs="Calibri Light"/>
          <w:color w:val="auto"/>
        </w:rPr>
        <w:t>;</w:t>
      </w:r>
    </w:p>
    <w:p w14:paraId="23D87CA0" w14:textId="77777777" w:rsidR="009121FF" w:rsidRPr="007C6986" w:rsidRDefault="00623BF3" w:rsidP="001532CA">
      <w:pPr>
        <w:numPr>
          <w:ilvl w:val="0"/>
          <w:numId w:val="46"/>
        </w:numPr>
        <w:spacing w:after="0"/>
        <w:jc w:val="both"/>
        <w:rPr>
          <w:rFonts w:ascii="Calibri Light" w:hAnsi="Calibri Light" w:cs="Calibri Light"/>
          <w:strike/>
          <w:color w:val="auto"/>
        </w:rPr>
      </w:pPr>
      <w:r w:rsidRPr="007C6986">
        <w:rPr>
          <w:rFonts w:ascii="Calibri Light" w:hAnsi="Calibri Light" w:cs="Calibri Light"/>
        </w:rPr>
        <w:t>naruszenia przez Nadzór inwestorski</w:t>
      </w:r>
      <w:r w:rsidR="00A93C9F" w:rsidRPr="007C6986">
        <w:rPr>
          <w:rFonts w:ascii="Calibri Light" w:hAnsi="Calibri Light" w:cs="Calibri Light"/>
        </w:rPr>
        <w:t xml:space="preserve"> obowiązków określonych w § 13 ust. 3 niniejszej umowy – w wysokości 5% wartości wynagrodzenia (brutto), </w:t>
      </w:r>
      <w:r w:rsidR="00A93C9F" w:rsidRPr="007C6986">
        <w:rPr>
          <w:rFonts w:ascii="Calibri Light" w:hAnsi="Calibri Light" w:cs="Calibri Light"/>
          <w:color w:val="auto"/>
        </w:rPr>
        <w:t xml:space="preserve">o którym mowa w § 7 ust. 1 Umowy za każdy przypadek naruszenia, </w:t>
      </w:r>
      <w:r w:rsidR="00A93C9F" w:rsidRPr="007C6986">
        <w:rPr>
          <w:rFonts w:ascii="Calibri Light" w:hAnsi="Calibri Light" w:cs="Calibri Light"/>
        </w:rPr>
        <w:t xml:space="preserve"> </w:t>
      </w:r>
    </w:p>
    <w:p w14:paraId="4331D45A" w14:textId="77777777" w:rsidR="009121FF" w:rsidRPr="00E33A12" w:rsidRDefault="00F67D90" w:rsidP="001532CA">
      <w:pPr>
        <w:numPr>
          <w:ilvl w:val="0"/>
          <w:numId w:val="46"/>
        </w:numPr>
        <w:spacing w:after="0"/>
        <w:jc w:val="both"/>
        <w:rPr>
          <w:rFonts w:ascii="Calibri Light" w:hAnsi="Calibri Light" w:cs="Calibri Light"/>
          <w:color w:val="auto"/>
        </w:rPr>
      </w:pPr>
      <w:r w:rsidRPr="00E33A12">
        <w:rPr>
          <w:rFonts w:ascii="Calibri Light" w:hAnsi="Calibri Light" w:cs="Calibri Light"/>
        </w:rPr>
        <w:t xml:space="preserve">za podjęcie czynności lub </w:t>
      </w:r>
      <w:r w:rsidR="009121FF" w:rsidRPr="00E33A12">
        <w:rPr>
          <w:rFonts w:ascii="Calibri Light" w:hAnsi="Calibri Light" w:cs="Calibri Light"/>
        </w:rPr>
        <w:t>zaciągnięcie</w:t>
      </w:r>
      <w:r w:rsidRPr="00E33A12">
        <w:rPr>
          <w:rFonts w:ascii="Calibri Light" w:hAnsi="Calibri Light" w:cs="Calibri Light"/>
        </w:rPr>
        <w:t xml:space="preserve"> zobowiązania w imieniu Zamawiającego bez jego zgody w przypadku gdy Umowa zobowiązuje N</w:t>
      </w:r>
      <w:r w:rsidR="009121FF" w:rsidRPr="00E33A12">
        <w:rPr>
          <w:rFonts w:ascii="Calibri Light" w:hAnsi="Calibri Light" w:cs="Calibri Light"/>
        </w:rPr>
        <w:t>adzór</w:t>
      </w:r>
      <w:r w:rsidRPr="00E33A12">
        <w:rPr>
          <w:rFonts w:ascii="Calibri Light" w:hAnsi="Calibri Light" w:cs="Calibri Light"/>
        </w:rPr>
        <w:t xml:space="preserve"> Inwestorski do jej uzyskania w wysokości 2.000,00 zł za każdy przypadek,</w:t>
      </w:r>
    </w:p>
    <w:p w14:paraId="69AC4C72" w14:textId="77777777" w:rsidR="00531421" w:rsidRPr="00E33A12" w:rsidRDefault="00F67D90" w:rsidP="001532CA">
      <w:pPr>
        <w:numPr>
          <w:ilvl w:val="0"/>
          <w:numId w:val="46"/>
        </w:numPr>
        <w:spacing w:after="0"/>
        <w:jc w:val="both"/>
        <w:rPr>
          <w:rFonts w:ascii="Calibri Light" w:hAnsi="Calibri Light" w:cs="Calibri Light"/>
          <w:color w:val="auto"/>
        </w:rPr>
      </w:pPr>
      <w:r w:rsidRPr="00E33A12">
        <w:rPr>
          <w:rFonts w:ascii="Calibri Light" w:hAnsi="Calibri Light" w:cs="Calibri Light"/>
        </w:rPr>
        <w:t xml:space="preserve">za podjęcie decyzji zwiększającej zobowiązania lub zmniejszającej uprawnienia Zamawiającego względem Wykonawcy robót budowlanych, w </w:t>
      </w:r>
      <w:r w:rsidR="009121FF" w:rsidRPr="00E33A12">
        <w:rPr>
          <w:rFonts w:ascii="Calibri Light" w:hAnsi="Calibri Light" w:cs="Calibri Light"/>
        </w:rPr>
        <w:t xml:space="preserve">szczególności </w:t>
      </w:r>
      <w:r w:rsidRPr="00E33A12">
        <w:rPr>
          <w:rFonts w:ascii="Calibri Light" w:hAnsi="Calibri Light" w:cs="Calibri Light"/>
        </w:rPr>
        <w:t xml:space="preserve">potwierdzenie obmiaru lub innego dokumentu stanowiącego podstawę </w:t>
      </w:r>
      <w:r w:rsidR="009121FF" w:rsidRPr="00E33A12">
        <w:rPr>
          <w:rFonts w:ascii="Calibri Light" w:hAnsi="Calibri Light" w:cs="Calibri Light"/>
        </w:rPr>
        <w:t>płatności</w:t>
      </w:r>
      <w:r w:rsidRPr="00E33A12">
        <w:rPr>
          <w:rFonts w:ascii="Calibri Light" w:hAnsi="Calibri Light" w:cs="Calibri Light"/>
        </w:rPr>
        <w:t>, któ</w:t>
      </w:r>
      <w:r w:rsidR="00C80990" w:rsidRPr="00E33A12">
        <w:rPr>
          <w:rFonts w:ascii="Calibri Light" w:hAnsi="Calibri Light" w:cs="Calibri Light"/>
        </w:rPr>
        <w:t>re naraziło</w:t>
      </w:r>
      <w:r w:rsidRPr="00E33A12">
        <w:rPr>
          <w:rFonts w:ascii="Calibri Light" w:hAnsi="Calibri Light" w:cs="Calibri Light"/>
        </w:rPr>
        <w:t xml:space="preserve"> Zamawiającego na jej nienależne dokonanie, w wysokości 2.000,00 zł za każdy przypadek; </w:t>
      </w:r>
    </w:p>
    <w:p w14:paraId="11FDA3C2" w14:textId="77777777" w:rsidR="00E75634" w:rsidRPr="00E33A12" w:rsidRDefault="000C1374" w:rsidP="001532CA">
      <w:pPr>
        <w:numPr>
          <w:ilvl w:val="0"/>
          <w:numId w:val="46"/>
        </w:numPr>
        <w:spacing w:after="0"/>
        <w:jc w:val="both"/>
        <w:rPr>
          <w:rFonts w:ascii="Calibri Light" w:hAnsi="Calibri Light" w:cs="Calibri Light"/>
          <w:color w:val="auto"/>
        </w:rPr>
      </w:pPr>
      <w:r w:rsidRPr="00E33A12">
        <w:rPr>
          <w:rFonts w:ascii="Calibri Light" w:hAnsi="Calibri Light" w:cs="Calibri Light"/>
        </w:rPr>
        <w:t>za wprowadzenie zmian w składzie personelu z naruszeniem zasad określonych w umowie, w szczególności bez uzyskania wcześniejszej pisemnej zgody Zamawiającego w wysokości 2.000,00 zł za każdy przypadek,</w:t>
      </w:r>
    </w:p>
    <w:p w14:paraId="4A8003FF" w14:textId="77777777" w:rsidR="00E75634" w:rsidRPr="007C6986" w:rsidRDefault="00E75634" w:rsidP="001532CA">
      <w:pPr>
        <w:numPr>
          <w:ilvl w:val="0"/>
          <w:numId w:val="46"/>
        </w:numPr>
        <w:spacing w:after="0"/>
        <w:jc w:val="both"/>
        <w:rPr>
          <w:rFonts w:ascii="Calibri Light" w:hAnsi="Calibri Light" w:cs="Calibri Light"/>
          <w:color w:val="auto"/>
        </w:rPr>
      </w:pPr>
      <w:r w:rsidRPr="007C6986">
        <w:rPr>
          <w:rFonts w:ascii="Calibri Light" w:hAnsi="Calibri Light" w:cs="Calibri Light"/>
          <w:color w:val="auto"/>
        </w:rPr>
        <w:t xml:space="preserve">w przypadku niewywiązania się Wykonawcy z obowiązku uczestnictwa w przeglądach gwarancyjnych, o których mowa w § 3 ust. 8 pkt. 23) niniejszej umowy, Zamawiający obciąży Wykonawcę karą umowną w wysokości 500,00 zł brutto, za każdy przegląd, w którym Wykonawca nie uczestniczył,    </w:t>
      </w:r>
    </w:p>
    <w:p w14:paraId="2C262228" w14:textId="77777777" w:rsidR="00E75634" w:rsidRPr="00E33A12" w:rsidRDefault="00F67D90" w:rsidP="001532CA">
      <w:pPr>
        <w:numPr>
          <w:ilvl w:val="0"/>
          <w:numId w:val="46"/>
        </w:numPr>
        <w:spacing w:after="0"/>
        <w:jc w:val="both"/>
        <w:rPr>
          <w:rFonts w:ascii="Calibri Light" w:hAnsi="Calibri Light" w:cs="Calibri Light"/>
          <w:color w:val="auto"/>
        </w:rPr>
      </w:pPr>
      <w:r w:rsidRPr="00E33A12">
        <w:rPr>
          <w:rFonts w:ascii="Calibri Light" w:hAnsi="Calibri Light" w:cs="Calibri Light"/>
        </w:rPr>
        <w:lastRenderedPageBreak/>
        <w:t xml:space="preserve">za brak stawiennictwa w dniu odbioru robót budowlanych i innych prac przedstawionych do odbioru przez Wykonawcę robót budowlanych, o </w:t>
      </w:r>
      <w:r w:rsidR="009121FF" w:rsidRPr="00E33A12">
        <w:rPr>
          <w:rFonts w:ascii="Calibri Light" w:hAnsi="Calibri Light" w:cs="Calibri Light"/>
        </w:rPr>
        <w:t>których</w:t>
      </w:r>
      <w:r w:rsidRPr="00E33A12">
        <w:rPr>
          <w:rFonts w:ascii="Calibri Light" w:hAnsi="Calibri Light" w:cs="Calibri Light"/>
        </w:rPr>
        <w:t xml:space="preserve"> N</w:t>
      </w:r>
      <w:r w:rsidR="009121FF" w:rsidRPr="00E33A12">
        <w:rPr>
          <w:rFonts w:ascii="Calibri Light" w:hAnsi="Calibri Light" w:cs="Calibri Light"/>
        </w:rPr>
        <w:t>adzór</w:t>
      </w:r>
      <w:r w:rsidRPr="00E33A12">
        <w:rPr>
          <w:rFonts w:ascii="Calibri Light" w:hAnsi="Calibri Light" w:cs="Calibri Light"/>
        </w:rPr>
        <w:t xml:space="preserve"> Inwestorski został prawidłowo powiadomiony, w wysokości 1.000,00 zł za każdy przypadek niestawiennictwa;</w:t>
      </w:r>
    </w:p>
    <w:p w14:paraId="4DF92E2C" w14:textId="77777777" w:rsidR="00531421" w:rsidRPr="00EF511A" w:rsidRDefault="00F67D90" w:rsidP="001532CA">
      <w:pPr>
        <w:numPr>
          <w:ilvl w:val="0"/>
          <w:numId w:val="46"/>
        </w:numPr>
        <w:spacing w:after="0"/>
        <w:jc w:val="both"/>
        <w:rPr>
          <w:rFonts w:ascii="Calibri Light" w:hAnsi="Calibri Light" w:cs="Calibri Light"/>
          <w:color w:val="auto"/>
        </w:rPr>
      </w:pPr>
      <w:r w:rsidRPr="00EF511A">
        <w:rPr>
          <w:rFonts w:ascii="Calibri Light" w:hAnsi="Calibri Light" w:cs="Calibri Light"/>
        </w:rPr>
        <w:t>odstąpienia od Umowy przez N</w:t>
      </w:r>
      <w:r w:rsidR="009121FF" w:rsidRPr="00EF511A">
        <w:rPr>
          <w:rFonts w:ascii="Calibri Light" w:hAnsi="Calibri Light" w:cs="Calibri Light"/>
        </w:rPr>
        <w:t>adzór</w:t>
      </w:r>
      <w:r w:rsidRPr="00EF511A">
        <w:rPr>
          <w:rFonts w:ascii="Calibri Light" w:hAnsi="Calibri Light" w:cs="Calibri Light"/>
        </w:rPr>
        <w:t xml:space="preserve"> Inwestorski z przyczyn leżących po jego stronie - w wysokości 20% wynagrodzenia (brutto), o </w:t>
      </w:r>
      <w:r w:rsidR="009121FF" w:rsidRPr="00EF511A">
        <w:rPr>
          <w:rFonts w:ascii="Calibri Light" w:hAnsi="Calibri Light" w:cs="Calibri Light"/>
        </w:rPr>
        <w:t>którym</w:t>
      </w:r>
      <w:r w:rsidRPr="00EF511A">
        <w:rPr>
          <w:rFonts w:ascii="Calibri Light" w:hAnsi="Calibri Light" w:cs="Calibri Light"/>
        </w:rPr>
        <w:t xml:space="preserve"> mowa w § 7 ust. 1 Umowy;</w:t>
      </w:r>
    </w:p>
    <w:p w14:paraId="6B6D3F6C" w14:textId="77777777" w:rsidR="00531421" w:rsidRPr="00EF511A" w:rsidRDefault="009121FF" w:rsidP="001532CA">
      <w:pPr>
        <w:pStyle w:val="Akapitzlist"/>
        <w:numPr>
          <w:ilvl w:val="0"/>
          <w:numId w:val="48"/>
        </w:numPr>
        <w:tabs>
          <w:tab w:val="clear" w:pos="8566"/>
          <w:tab w:val="left" w:pos="426"/>
        </w:tabs>
        <w:spacing w:after="0"/>
        <w:jc w:val="both"/>
        <w:rPr>
          <w:rFonts w:ascii="Calibri Light" w:hAnsi="Calibri Light" w:cs="Calibri Light"/>
        </w:rPr>
      </w:pPr>
      <w:r w:rsidRPr="00EF511A">
        <w:rPr>
          <w:rFonts w:ascii="Calibri Light" w:hAnsi="Calibri Light" w:cs="Calibri Light"/>
        </w:rPr>
        <w:t>Nadzór</w:t>
      </w:r>
      <w:r w:rsidR="00F67D90" w:rsidRPr="00EF511A">
        <w:rPr>
          <w:rFonts w:ascii="Calibri Light" w:hAnsi="Calibri Light" w:cs="Calibri Light"/>
        </w:rPr>
        <w:t xml:space="preserve"> Inwestorski poniesie kary umowne za naruszenie umowy w zakresie podwykonawstwa z tytułu:</w:t>
      </w:r>
    </w:p>
    <w:p w14:paraId="59271296" w14:textId="77777777" w:rsidR="00AE7DB6" w:rsidRPr="007C6986" w:rsidRDefault="00AE7DB6" w:rsidP="001532CA">
      <w:pPr>
        <w:pStyle w:val="Akapitzlist"/>
        <w:numPr>
          <w:ilvl w:val="0"/>
          <w:numId w:val="50"/>
        </w:numPr>
        <w:tabs>
          <w:tab w:val="left" w:pos="851"/>
        </w:tabs>
        <w:spacing w:after="0"/>
        <w:jc w:val="both"/>
        <w:rPr>
          <w:rFonts w:ascii="Calibri Light" w:hAnsi="Calibri Light" w:cs="Calibri Light"/>
        </w:rPr>
      </w:pPr>
      <w:r w:rsidRPr="007C6986">
        <w:rPr>
          <w:rFonts w:ascii="Calibri Light" w:hAnsi="Calibri Light" w:cs="Calibri Light"/>
        </w:rPr>
        <w:t xml:space="preserve">nieprzedłożenia Zamawiającemu </w:t>
      </w:r>
      <w:r w:rsidR="00317C5F">
        <w:rPr>
          <w:rFonts w:ascii="Calibri Light" w:hAnsi="Calibri Light" w:cs="Calibri Light"/>
        </w:rPr>
        <w:t xml:space="preserve">kopii </w:t>
      </w:r>
      <w:r w:rsidRPr="007C6986">
        <w:rPr>
          <w:rFonts w:ascii="Calibri Light" w:hAnsi="Calibri Light" w:cs="Calibri Light"/>
        </w:rPr>
        <w:t xml:space="preserve">umowy o podwykonawstwo w wysokości </w:t>
      </w:r>
      <w:r w:rsidR="00DC4D24">
        <w:rPr>
          <w:rFonts w:ascii="Calibri Light" w:hAnsi="Calibri Light" w:cs="Calibri Light"/>
        </w:rPr>
        <w:t xml:space="preserve"> </w:t>
      </w:r>
      <w:r w:rsidR="00DC4D24" w:rsidRPr="00E33A12">
        <w:rPr>
          <w:rFonts w:ascii="Calibri Light" w:hAnsi="Calibri Light" w:cs="Calibri Light"/>
        </w:rPr>
        <w:t xml:space="preserve">w wysokości 1.000,00 zł za każdy </w:t>
      </w:r>
      <w:r w:rsidR="00DC4D24">
        <w:rPr>
          <w:rFonts w:ascii="Calibri Light" w:hAnsi="Calibri Light" w:cs="Calibri Light"/>
        </w:rPr>
        <w:t xml:space="preserve">stwierdzony </w:t>
      </w:r>
      <w:r w:rsidR="00DC4D24" w:rsidRPr="00E33A12">
        <w:rPr>
          <w:rFonts w:ascii="Calibri Light" w:hAnsi="Calibri Light" w:cs="Calibri Light"/>
        </w:rPr>
        <w:t>przypadek</w:t>
      </w:r>
      <w:r w:rsidR="00DC4D24">
        <w:rPr>
          <w:rFonts w:ascii="Calibri Light" w:hAnsi="Calibri Light" w:cs="Calibri Light"/>
        </w:rPr>
        <w:t xml:space="preserve">; </w:t>
      </w:r>
      <w:r w:rsidRPr="007C6986">
        <w:rPr>
          <w:rFonts w:ascii="Calibri Light" w:hAnsi="Calibri Light" w:cs="Calibri Light"/>
        </w:rPr>
        <w:t xml:space="preserve"> </w:t>
      </w:r>
    </w:p>
    <w:p w14:paraId="4B00E42D" w14:textId="77777777" w:rsidR="00531421" w:rsidRPr="007C6986" w:rsidRDefault="00F67D90" w:rsidP="001532CA">
      <w:pPr>
        <w:pStyle w:val="Akapitzlist"/>
        <w:numPr>
          <w:ilvl w:val="0"/>
          <w:numId w:val="50"/>
        </w:numPr>
        <w:tabs>
          <w:tab w:val="left" w:pos="851"/>
        </w:tabs>
        <w:spacing w:after="0"/>
        <w:jc w:val="both"/>
        <w:rPr>
          <w:rFonts w:ascii="Calibri Light" w:hAnsi="Calibri Light" w:cs="Calibri Light"/>
        </w:rPr>
      </w:pPr>
      <w:r w:rsidRPr="007C6986">
        <w:rPr>
          <w:rFonts w:ascii="Calibri Light" w:hAnsi="Calibri Light" w:cs="Calibri Light"/>
        </w:rPr>
        <w:t>braku zapłaty wynagrodzenia należnego Podwykonawcom w w</w:t>
      </w:r>
      <w:r w:rsidR="007B40C8" w:rsidRPr="007C6986">
        <w:rPr>
          <w:rFonts w:ascii="Calibri Light" w:hAnsi="Calibri Light" w:cs="Calibri Light"/>
        </w:rPr>
        <w:t>ysokości</w:t>
      </w:r>
      <w:r w:rsidRPr="007C6986">
        <w:rPr>
          <w:rFonts w:ascii="Calibri Light" w:hAnsi="Calibri Light" w:cs="Calibri Light"/>
        </w:rPr>
        <w:t xml:space="preserve"> </w:t>
      </w:r>
      <w:r w:rsidR="00AE7DB6" w:rsidRPr="007C6986">
        <w:rPr>
          <w:rFonts w:ascii="Calibri Light" w:hAnsi="Calibri Light" w:cs="Calibri Light"/>
        </w:rPr>
        <w:t>5</w:t>
      </w:r>
      <w:r w:rsidRPr="007C6986">
        <w:rPr>
          <w:rFonts w:ascii="Calibri Light" w:hAnsi="Calibri Light" w:cs="Calibri Light"/>
        </w:rPr>
        <w:t>% w</w:t>
      </w:r>
      <w:r w:rsidR="007B40C8" w:rsidRPr="007C6986">
        <w:rPr>
          <w:rFonts w:ascii="Calibri Light" w:hAnsi="Calibri Light" w:cs="Calibri Light"/>
        </w:rPr>
        <w:t>artości</w:t>
      </w:r>
      <w:r w:rsidRPr="007C6986">
        <w:rPr>
          <w:rFonts w:ascii="Calibri Light" w:hAnsi="Calibri Light" w:cs="Calibri Light"/>
        </w:rPr>
        <w:t xml:space="preserve"> brutto tej części wynag</w:t>
      </w:r>
      <w:r w:rsidR="00C80990" w:rsidRPr="007C6986">
        <w:rPr>
          <w:rFonts w:ascii="Calibri Light" w:hAnsi="Calibri Light" w:cs="Calibri Light"/>
        </w:rPr>
        <w:t>rodzenia, która</w:t>
      </w:r>
      <w:r w:rsidRPr="007C6986">
        <w:rPr>
          <w:rFonts w:ascii="Calibri Light" w:hAnsi="Calibri Light" w:cs="Calibri Light"/>
        </w:rPr>
        <w:t xml:space="preserve"> należna jest Podwykonawcy/Podwykonawcom;</w:t>
      </w:r>
    </w:p>
    <w:p w14:paraId="7C3E6A76" w14:textId="77777777" w:rsidR="00F45483" w:rsidRPr="007C6986" w:rsidRDefault="007B40C8" w:rsidP="001532CA">
      <w:pPr>
        <w:numPr>
          <w:ilvl w:val="0"/>
          <w:numId w:val="50"/>
        </w:numPr>
        <w:tabs>
          <w:tab w:val="clear" w:pos="8566"/>
        </w:tabs>
        <w:spacing w:after="0"/>
        <w:jc w:val="both"/>
        <w:rPr>
          <w:rFonts w:ascii="Calibri Light" w:hAnsi="Calibri Light" w:cs="Calibri Light"/>
        </w:rPr>
      </w:pPr>
      <w:r w:rsidRPr="007C6986">
        <w:rPr>
          <w:rFonts w:ascii="Calibri Light" w:hAnsi="Calibri Light" w:cs="Calibri Light"/>
        </w:rPr>
        <w:t xml:space="preserve">   </w:t>
      </w:r>
      <w:r w:rsidR="00F67D90" w:rsidRPr="007C6986">
        <w:rPr>
          <w:rFonts w:ascii="Calibri Light" w:hAnsi="Calibri Light" w:cs="Calibri Light"/>
        </w:rPr>
        <w:t xml:space="preserve">nieterminowej zapłaty wynagrodzenia należnego Podwykonawcom w </w:t>
      </w:r>
      <w:r w:rsidRPr="007C6986">
        <w:rPr>
          <w:rFonts w:ascii="Calibri Light" w:hAnsi="Calibri Light" w:cs="Calibri Light"/>
        </w:rPr>
        <w:t>wysokości</w:t>
      </w:r>
      <w:r w:rsidR="00F67D90" w:rsidRPr="007C6986">
        <w:rPr>
          <w:rFonts w:ascii="Calibri Light" w:hAnsi="Calibri Light" w:cs="Calibri Light"/>
        </w:rPr>
        <w:t xml:space="preserve">  0,5%</w:t>
      </w:r>
      <w:r w:rsidR="00497EAF" w:rsidRPr="007C6986">
        <w:rPr>
          <w:rFonts w:ascii="Calibri Light" w:hAnsi="Calibri Light" w:cs="Calibri Light"/>
        </w:rPr>
        <w:t xml:space="preserve"> wartości b</w:t>
      </w:r>
      <w:r w:rsidR="00F67D90" w:rsidRPr="007C6986">
        <w:rPr>
          <w:rFonts w:ascii="Calibri Light" w:hAnsi="Calibri Light" w:cs="Calibri Light"/>
        </w:rPr>
        <w:t xml:space="preserve">rutto tej części wynagrodzenia, </w:t>
      </w:r>
      <w:r w:rsidR="00497EAF" w:rsidRPr="007C6986">
        <w:rPr>
          <w:rFonts w:ascii="Calibri Light" w:hAnsi="Calibri Light" w:cs="Calibri Light"/>
        </w:rPr>
        <w:t>która</w:t>
      </w:r>
      <w:r w:rsidR="00C80990" w:rsidRPr="007C6986">
        <w:rPr>
          <w:rFonts w:ascii="Calibri Light" w:hAnsi="Calibri Light" w:cs="Calibri Light"/>
        </w:rPr>
        <w:t xml:space="preserve"> należna jest </w:t>
      </w:r>
      <w:r w:rsidR="00F67D90" w:rsidRPr="007C6986">
        <w:rPr>
          <w:rFonts w:ascii="Calibri Light" w:hAnsi="Calibri Light" w:cs="Calibri Light"/>
        </w:rPr>
        <w:t>Podwykonawcy</w:t>
      </w:r>
      <w:r w:rsidR="00C80990" w:rsidRPr="007C6986">
        <w:rPr>
          <w:rFonts w:ascii="Calibri Light" w:hAnsi="Calibri Light" w:cs="Calibri Light"/>
        </w:rPr>
        <w:t xml:space="preserve"> </w:t>
      </w:r>
      <w:r w:rsidR="00F67D90" w:rsidRPr="007C6986">
        <w:rPr>
          <w:rFonts w:ascii="Calibri Light" w:hAnsi="Calibri Light" w:cs="Calibri Light"/>
        </w:rPr>
        <w:t>/Podwykonawcom, za każdy dzień zwłoki od dnia upływu terminu zapłaty do dnia zapłaty;</w:t>
      </w:r>
    </w:p>
    <w:p w14:paraId="01872217" w14:textId="77777777" w:rsidR="00E75634" w:rsidRPr="007C6986" w:rsidRDefault="00F72AC9" w:rsidP="001532CA">
      <w:pPr>
        <w:numPr>
          <w:ilvl w:val="0"/>
          <w:numId w:val="50"/>
        </w:numPr>
        <w:tabs>
          <w:tab w:val="clear" w:pos="8566"/>
          <w:tab w:val="left" w:pos="851"/>
        </w:tabs>
        <w:spacing w:after="0"/>
        <w:jc w:val="both"/>
        <w:rPr>
          <w:rFonts w:ascii="Calibri Light" w:hAnsi="Calibri Light" w:cs="Calibri Light"/>
        </w:rPr>
      </w:pPr>
      <w:r w:rsidRPr="00530412">
        <w:rPr>
          <w:rFonts w:ascii="Calibri Light" w:hAnsi="Calibri Light" w:cs="Calibri Light"/>
        </w:rPr>
        <w:t>braku zapłaty lub nieterminowej zapłaty wynagrodzenia należnego podwykonawcom z tytułu zmiany wysokości wynagrodzenia, o której mowa w art. 439 ust. 5</w:t>
      </w:r>
      <w:r>
        <w:rPr>
          <w:rFonts w:ascii="Calibri Light" w:hAnsi="Calibri Light" w:cs="Calibri Light"/>
        </w:rPr>
        <w:t xml:space="preserve">, </w:t>
      </w:r>
      <w:r w:rsidRPr="00530412">
        <w:rPr>
          <w:rFonts w:ascii="Calibri Light" w:hAnsi="Calibri Light" w:cs="Calibri Light"/>
        </w:rPr>
        <w:t xml:space="preserve"> </w:t>
      </w:r>
      <w:r w:rsidRPr="007C6986">
        <w:rPr>
          <w:rFonts w:ascii="Calibri Light" w:hAnsi="Calibri Light" w:cs="Calibri Light"/>
        </w:rPr>
        <w:t>w wysokości 500,00 zł brutto za każdy przypadek</w:t>
      </w:r>
      <w:r w:rsidR="00F45483" w:rsidRPr="007C6986">
        <w:rPr>
          <w:rFonts w:ascii="Calibri Light" w:hAnsi="Calibri Light" w:cs="Calibri Light"/>
        </w:rPr>
        <w:t xml:space="preserve">. </w:t>
      </w:r>
    </w:p>
    <w:p w14:paraId="38336B27" w14:textId="77777777" w:rsidR="009A5E4E" w:rsidRPr="00E33A12" w:rsidRDefault="00F67D90" w:rsidP="001532CA">
      <w:pPr>
        <w:numPr>
          <w:ilvl w:val="0"/>
          <w:numId w:val="51"/>
        </w:numPr>
        <w:spacing w:after="0"/>
        <w:jc w:val="both"/>
        <w:rPr>
          <w:rFonts w:ascii="Calibri Light" w:hAnsi="Calibri Light" w:cs="Calibri Light"/>
          <w:strike/>
          <w:color w:val="00B050"/>
        </w:rPr>
      </w:pPr>
      <w:r w:rsidRPr="00E33A12">
        <w:rPr>
          <w:rFonts w:ascii="Calibri Light" w:hAnsi="Calibri Light" w:cs="Calibri Light"/>
        </w:rPr>
        <w:t xml:space="preserve">Jeżeli łączna suma kar umownych wyniesie </w:t>
      </w:r>
      <w:r w:rsidR="007F2D9B" w:rsidRPr="00E33A12">
        <w:rPr>
          <w:rFonts w:ascii="Calibri Light" w:hAnsi="Calibri Light" w:cs="Calibri Light"/>
        </w:rPr>
        <w:t>2</w:t>
      </w:r>
      <w:r w:rsidRPr="00E33A12">
        <w:rPr>
          <w:rFonts w:ascii="Calibri Light" w:hAnsi="Calibri Light" w:cs="Calibri Light"/>
        </w:rPr>
        <w:t xml:space="preserve">0% wartości Wynagrodzenia, o którym mowa w § 7 ust. 1 Umowy Zamawiający, może </w:t>
      </w:r>
      <w:r w:rsidR="007B40C8" w:rsidRPr="00E33A12">
        <w:rPr>
          <w:rFonts w:ascii="Calibri Light" w:hAnsi="Calibri Light" w:cs="Calibri Light"/>
        </w:rPr>
        <w:t>wypowiedzieć umowę</w:t>
      </w:r>
      <w:r w:rsidRPr="00E33A12">
        <w:rPr>
          <w:rFonts w:ascii="Calibri Light" w:hAnsi="Calibri Light" w:cs="Calibri Light"/>
        </w:rPr>
        <w:t xml:space="preserve"> ze skutkiem natychmiastowym</w:t>
      </w:r>
      <w:r w:rsidR="00F72AC9">
        <w:rPr>
          <w:rFonts w:ascii="Calibri Light" w:hAnsi="Calibri Light" w:cs="Calibri Light"/>
        </w:rPr>
        <w:t xml:space="preserve">. </w:t>
      </w:r>
    </w:p>
    <w:p w14:paraId="27A283BF" w14:textId="77777777" w:rsidR="00531421" w:rsidRPr="00E33A12" w:rsidRDefault="00D7541F" w:rsidP="001532CA">
      <w:pPr>
        <w:numPr>
          <w:ilvl w:val="0"/>
          <w:numId w:val="51"/>
        </w:numPr>
        <w:spacing w:after="0"/>
        <w:jc w:val="both"/>
        <w:rPr>
          <w:rFonts w:ascii="Calibri Light" w:hAnsi="Calibri Light" w:cs="Calibri Light"/>
        </w:rPr>
      </w:pPr>
      <w:r w:rsidRPr="00E33A12">
        <w:rPr>
          <w:rFonts w:ascii="Calibri Light" w:hAnsi="Calibri Light" w:cs="Calibri Light"/>
        </w:rPr>
        <w:t>Nadzór</w:t>
      </w:r>
      <w:r w:rsidR="00F67D90" w:rsidRPr="00E33A12">
        <w:rPr>
          <w:rFonts w:ascii="Calibri Light" w:hAnsi="Calibri Light" w:cs="Calibri Light"/>
        </w:rPr>
        <w:t xml:space="preserve"> Inwestorski jest zobowiązany pokryć wszelkie szkody powstałe w wyniku nienależytego pełnienia przez </w:t>
      </w:r>
      <w:r w:rsidRPr="00E33A12">
        <w:rPr>
          <w:rFonts w:ascii="Calibri Light" w:hAnsi="Calibri Light" w:cs="Calibri Light"/>
        </w:rPr>
        <w:t>Nadzór</w:t>
      </w:r>
      <w:r w:rsidR="00F67D90" w:rsidRPr="00E33A12">
        <w:rPr>
          <w:rFonts w:ascii="Calibri Light" w:hAnsi="Calibri Light" w:cs="Calibri Light"/>
        </w:rPr>
        <w:t xml:space="preserve"> Inwestorski o</w:t>
      </w:r>
      <w:r w:rsidRPr="00E33A12">
        <w:rPr>
          <w:rFonts w:ascii="Calibri Light" w:hAnsi="Calibri Light" w:cs="Calibri Light"/>
        </w:rPr>
        <w:t>bowiązków</w:t>
      </w:r>
      <w:r w:rsidR="00F67D90" w:rsidRPr="00E33A12">
        <w:rPr>
          <w:rFonts w:ascii="Calibri Light" w:hAnsi="Calibri Light" w:cs="Calibri Light"/>
        </w:rPr>
        <w:t xml:space="preserve"> wynikających z Umowy. Strony zastrzegają sobie prawo dochodzenia na zasadach o</w:t>
      </w:r>
      <w:r w:rsidRPr="00E33A12">
        <w:rPr>
          <w:rFonts w:ascii="Calibri Light" w:hAnsi="Calibri Light" w:cs="Calibri Light"/>
        </w:rPr>
        <w:t>gólnych</w:t>
      </w:r>
      <w:r w:rsidR="00F67D90" w:rsidRPr="00E33A12">
        <w:rPr>
          <w:rFonts w:ascii="Calibri Light" w:hAnsi="Calibri Light" w:cs="Calibri Light"/>
        </w:rPr>
        <w:t xml:space="preserve"> </w:t>
      </w:r>
      <w:r w:rsidR="004A1F58" w:rsidRPr="004A1F58">
        <w:rPr>
          <w:rFonts w:ascii="Calibri Light" w:hAnsi="Calibri Light" w:cs="Calibri Light"/>
        </w:rPr>
        <w:t>odszkodowania</w:t>
      </w:r>
      <w:r w:rsidR="004A1F58">
        <w:rPr>
          <w:rFonts w:ascii="Calibri Light" w:hAnsi="Calibri Light" w:cs="Calibri Light"/>
        </w:rPr>
        <w:t xml:space="preserve"> </w:t>
      </w:r>
      <w:r w:rsidR="00DB104D">
        <w:rPr>
          <w:rFonts w:ascii="Calibri Light" w:hAnsi="Calibri Light" w:cs="Calibri Light"/>
        </w:rPr>
        <w:t xml:space="preserve">jeżeli szkoda przewyższy </w:t>
      </w:r>
      <w:r w:rsidR="00F67D90" w:rsidRPr="00E33A12">
        <w:rPr>
          <w:rFonts w:ascii="Calibri Light" w:hAnsi="Calibri Light" w:cs="Calibri Light"/>
        </w:rPr>
        <w:t>wysokość zastrzeżonych kar umownych.</w:t>
      </w:r>
    </w:p>
    <w:p w14:paraId="20A50DC1" w14:textId="77777777" w:rsidR="00531421" w:rsidRPr="00E33A12" w:rsidRDefault="00F67D90" w:rsidP="001532CA">
      <w:pPr>
        <w:numPr>
          <w:ilvl w:val="0"/>
          <w:numId w:val="51"/>
        </w:numPr>
        <w:spacing w:after="0"/>
        <w:jc w:val="both"/>
        <w:rPr>
          <w:rFonts w:ascii="Calibri Light" w:hAnsi="Calibri Light" w:cs="Calibri Light"/>
        </w:rPr>
      </w:pPr>
      <w:r w:rsidRPr="00E33A12">
        <w:rPr>
          <w:rFonts w:ascii="Calibri Light" w:hAnsi="Calibri Light" w:cs="Calibri Light"/>
        </w:rPr>
        <w:t xml:space="preserve">Zamawiający zapłaci Nadzorowi Inwestorskiemu karę umowną za odstąpienie od umowy z winy Zamawiającego w wysokości 20 % (wynagrodzenia brutto), o </w:t>
      </w:r>
      <w:r w:rsidR="00D7541F" w:rsidRPr="00E33A12">
        <w:rPr>
          <w:rFonts w:ascii="Calibri Light" w:hAnsi="Calibri Light" w:cs="Calibri Light"/>
        </w:rPr>
        <w:t>którym</w:t>
      </w:r>
      <w:r w:rsidRPr="00E33A12">
        <w:rPr>
          <w:rFonts w:ascii="Calibri Light" w:hAnsi="Calibri Light" w:cs="Calibri Light"/>
        </w:rPr>
        <w:t xml:space="preserve"> mowa w § 7 ust. 1 Umowy, z wyłączeniem odstąpienia w trybie art. </w:t>
      </w:r>
      <w:r w:rsidR="00F45483" w:rsidRPr="00E33A12">
        <w:rPr>
          <w:rFonts w:ascii="Calibri Light" w:hAnsi="Calibri Light" w:cs="Calibri Light"/>
        </w:rPr>
        <w:t xml:space="preserve">456 ust.1. pkt. 1) </w:t>
      </w:r>
      <w:r w:rsidRPr="00E33A12">
        <w:rPr>
          <w:rFonts w:ascii="Calibri Light" w:hAnsi="Calibri Light" w:cs="Calibri Light"/>
        </w:rPr>
        <w:t>Ustawy Pzp.</w:t>
      </w:r>
    </w:p>
    <w:p w14:paraId="770D7702" w14:textId="77777777" w:rsidR="00531421" w:rsidRPr="00E33A12" w:rsidRDefault="00F67D90" w:rsidP="001532CA">
      <w:pPr>
        <w:numPr>
          <w:ilvl w:val="0"/>
          <w:numId w:val="51"/>
        </w:numPr>
        <w:spacing w:after="0"/>
        <w:jc w:val="both"/>
        <w:rPr>
          <w:rFonts w:ascii="Calibri Light" w:hAnsi="Calibri Light" w:cs="Calibri Light"/>
        </w:rPr>
      </w:pPr>
      <w:r w:rsidRPr="00E33A12">
        <w:rPr>
          <w:rFonts w:ascii="Calibri Light" w:hAnsi="Calibri Light" w:cs="Calibri Light"/>
        </w:rPr>
        <w:t>W przypadku zwłoki w zapłacie należności z winy Zamawiającego obowiązują odsetki ustawowe.</w:t>
      </w:r>
    </w:p>
    <w:p w14:paraId="5A9B7605" w14:textId="77777777" w:rsidR="00531421" w:rsidRPr="00E33A12" w:rsidRDefault="00F67D90" w:rsidP="001532CA">
      <w:pPr>
        <w:pStyle w:val="Akapitzlist"/>
        <w:numPr>
          <w:ilvl w:val="0"/>
          <w:numId w:val="51"/>
        </w:numPr>
        <w:spacing w:after="0"/>
        <w:jc w:val="both"/>
        <w:rPr>
          <w:rFonts w:ascii="Calibri Light" w:hAnsi="Calibri Light" w:cs="Calibri Light"/>
        </w:rPr>
      </w:pPr>
      <w:r w:rsidRPr="00E33A12">
        <w:rPr>
          <w:rFonts w:ascii="Calibri Light" w:hAnsi="Calibri Light" w:cs="Calibri Light"/>
        </w:rPr>
        <w:t>Zamawiający wstrzyma do czasu ustalenia przyczyny płatność faktury w całości, lub w części w przypadku niewywiązania się Wykonawcy z</w:t>
      </w:r>
      <w:r w:rsidR="00D7541F" w:rsidRPr="00E33A12">
        <w:rPr>
          <w:rFonts w:ascii="Calibri Light" w:hAnsi="Calibri Light" w:cs="Calibri Light"/>
        </w:rPr>
        <w:t>amówienia</w:t>
      </w:r>
      <w:r w:rsidRPr="00E33A12">
        <w:rPr>
          <w:rFonts w:ascii="Calibri Light" w:hAnsi="Calibri Light" w:cs="Calibri Light"/>
        </w:rPr>
        <w:t xml:space="preserve"> z k</w:t>
      </w:r>
      <w:r w:rsidR="00D7541F" w:rsidRPr="00E33A12">
        <w:rPr>
          <w:rFonts w:ascii="Calibri Light" w:hAnsi="Calibri Light" w:cs="Calibri Light"/>
        </w:rPr>
        <w:t>tóregokolwiek</w:t>
      </w:r>
      <w:r w:rsidRPr="00E33A12">
        <w:rPr>
          <w:rFonts w:ascii="Calibri Light" w:hAnsi="Calibri Light" w:cs="Calibri Light"/>
        </w:rPr>
        <w:t xml:space="preserve"> zobowiązań wynikających z umowy. W takim przypadku nie przysługują Wykonawcy z</w:t>
      </w:r>
      <w:r w:rsidR="00D7541F" w:rsidRPr="00E33A12">
        <w:rPr>
          <w:rFonts w:ascii="Calibri Light" w:hAnsi="Calibri Light" w:cs="Calibri Light"/>
        </w:rPr>
        <w:t>amówienia</w:t>
      </w:r>
      <w:r w:rsidRPr="00E33A12">
        <w:rPr>
          <w:rFonts w:ascii="Calibri Light" w:hAnsi="Calibri Light" w:cs="Calibri Light"/>
        </w:rPr>
        <w:t xml:space="preserve"> odsetki z tytułu zwłoki w zapłacie.</w:t>
      </w:r>
    </w:p>
    <w:p w14:paraId="190B860B" w14:textId="77777777" w:rsidR="007F2D9B" w:rsidRPr="007C6986" w:rsidRDefault="007F2D9B" w:rsidP="001532CA">
      <w:pPr>
        <w:pStyle w:val="Akapitzlist"/>
        <w:numPr>
          <w:ilvl w:val="0"/>
          <w:numId w:val="51"/>
        </w:numPr>
        <w:spacing w:after="0"/>
        <w:jc w:val="both"/>
        <w:rPr>
          <w:rFonts w:ascii="Calibri Light" w:hAnsi="Calibri Light" w:cs="Calibri Light"/>
        </w:rPr>
      </w:pPr>
      <w:r w:rsidRPr="007C6986">
        <w:rPr>
          <w:rFonts w:ascii="Calibri Light" w:hAnsi="Calibri Light" w:cs="Calibri Light"/>
        </w:rPr>
        <w:t xml:space="preserve">Ustala się górny limit kar umownych na poziomie do 20% wynagrodzenia umownego brutto o którym mowa w § 7 ust. 1 niniejszej Umowy. </w:t>
      </w:r>
    </w:p>
    <w:p w14:paraId="6A2220DF" w14:textId="77777777" w:rsidR="008744B3" w:rsidRPr="007C6986" w:rsidRDefault="00F67D90" w:rsidP="001532CA">
      <w:pPr>
        <w:numPr>
          <w:ilvl w:val="0"/>
          <w:numId w:val="51"/>
        </w:numPr>
        <w:suppressAutoHyphens/>
        <w:spacing w:after="0"/>
        <w:jc w:val="both"/>
        <w:rPr>
          <w:rFonts w:ascii="Calibri Light" w:hAnsi="Calibri Light" w:cs="Calibri Light"/>
        </w:rPr>
      </w:pPr>
      <w:r w:rsidRPr="007C6986">
        <w:rPr>
          <w:rFonts w:ascii="Calibri Light" w:hAnsi="Calibri Light" w:cs="Calibri Light"/>
        </w:rPr>
        <w:t>Zamawiający zastrzega sobie prawo do potrącenia naliczonych kar umownych z wynagrodzenia przysługującego Nadzorowi Inwestorskiemu</w:t>
      </w:r>
      <w:r w:rsidR="00F45483" w:rsidRPr="007C6986">
        <w:rPr>
          <w:rFonts w:ascii="Calibri Light" w:hAnsi="Calibri Light" w:cs="Calibri Light"/>
        </w:rPr>
        <w:t xml:space="preserve">. </w:t>
      </w:r>
    </w:p>
    <w:p w14:paraId="3A53F2CA" w14:textId="77777777" w:rsidR="004277C9" w:rsidRPr="007C6986" w:rsidRDefault="004277C9" w:rsidP="001532CA">
      <w:pPr>
        <w:numPr>
          <w:ilvl w:val="0"/>
          <w:numId w:val="51"/>
        </w:numPr>
        <w:suppressAutoHyphens/>
        <w:spacing w:after="0"/>
        <w:jc w:val="both"/>
        <w:rPr>
          <w:rFonts w:ascii="Calibri Light" w:hAnsi="Calibri Light" w:cs="Calibri Light"/>
        </w:rPr>
      </w:pPr>
      <w:r w:rsidRPr="007C6986">
        <w:rPr>
          <w:rFonts w:ascii="Calibri Light" w:hAnsi="Calibri Light" w:cs="Calibri Light"/>
        </w:rPr>
        <w:t xml:space="preserve">W przypadku, gdy Zamawiający z przyczyn leżących po stronie Wykonawcy utraci dotację lub obciążony zostanie korektą finansową, Wykonawca zobowiązany będzie do zwrotu Zamawiającemu utraconej przez niego dotacji oraz pokrycia naliczonej korekty finansowej.   </w:t>
      </w:r>
    </w:p>
    <w:p w14:paraId="4195F8D0" w14:textId="77777777" w:rsidR="002C22D8" w:rsidRPr="00E33A12" w:rsidRDefault="002C22D8" w:rsidP="00E33A12">
      <w:pPr>
        <w:tabs>
          <w:tab w:val="left" w:pos="4432"/>
          <w:tab w:val="center" w:pos="4677"/>
          <w:tab w:val="right" w:pos="9046"/>
        </w:tabs>
        <w:spacing w:after="0"/>
        <w:jc w:val="center"/>
        <w:rPr>
          <w:rFonts w:ascii="Calibri Light" w:hAnsi="Calibri Light" w:cs="Calibri Light"/>
          <w:b/>
          <w:bCs/>
        </w:rPr>
      </w:pPr>
    </w:p>
    <w:p w14:paraId="31771DB4"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AE7DB6" w:rsidRPr="00E33A12">
        <w:rPr>
          <w:rFonts w:ascii="Calibri Light" w:hAnsi="Calibri Light" w:cs="Calibri Light"/>
          <w:b/>
          <w:bCs/>
        </w:rPr>
        <w:t xml:space="preserve">5. </w:t>
      </w:r>
    </w:p>
    <w:p w14:paraId="41BB4993"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Rozwiązanie umowy przez Zamawiającego</w:t>
      </w:r>
    </w:p>
    <w:p w14:paraId="4902554F" w14:textId="77777777" w:rsidR="00531421" w:rsidRPr="00E33A12" w:rsidRDefault="00F67D90" w:rsidP="001532CA">
      <w:pPr>
        <w:numPr>
          <w:ilvl w:val="0"/>
          <w:numId w:val="53"/>
        </w:numPr>
        <w:spacing w:after="0"/>
        <w:jc w:val="both"/>
        <w:rPr>
          <w:rFonts w:ascii="Calibri Light" w:hAnsi="Calibri Light" w:cs="Calibri Light"/>
        </w:rPr>
      </w:pPr>
      <w:r w:rsidRPr="00E33A12">
        <w:rPr>
          <w:rFonts w:ascii="Calibri Light" w:hAnsi="Calibri Light" w:cs="Calibri Light"/>
        </w:rPr>
        <w:t>Zamawiający może odstąpić od umowy w następujących przypadkach:</w:t>
      </w:r>
    </w:p>
    <w:p w14:paraId="798F876B" w14:textId="77777777" w:rsidR="00531421" w:rsidRPr="00E33A12" w:rsidRDefault="00F67D90" w:rsidP="001532CA">
      <w:pPr>
        <w:numPr>
          <w:ilvl w:val="0"/>
          <w:numId w:val="97"/>
        </w:numPr>
        <w:spacing w:after="0"/>
        <w:jc w:val="both"/>
        <w:rPr>
          <w:rFonts w:ascii="Calibri Light" w:hAnsi="Calibri Light" w:cs="Calibri Light"/>
          <w:color w:val="auto"/>
        </w:rPr>
      </w:pPr>
      <w:r w:rsidRPr="00E33A12">
        <w:rPr>
          <w:rFonts w:ascii="Calibri Light" w:hAnsi="Calibri Light" w:cs="Calibri Light"/>
          <w:color w:val="auto"/>
        </w:rPr>
        <w:t>Nadzór Inwestorski w sposób rażący nie realizuje postanowień umo</w:t>
      </w:r>
      <w:r w:rsidR="006C6CEC" w:rsidRPr="00E33A12">
        <w:rPr>
          <w:rFonts w:ascii="Calibri Light" w:hAnsi="Calibri Light" w:cs="Calibri Light"/>
          <w:color w:val="auto"/>
        </w:rPr>
        <w:t>wy, w szczególności:</w:t>
      </w:r>
    </w:p>
    <w:p w14:paraId="124B1E44" w14:textId="77777777" w:rsidR="002C22D8" w:rsidRPr="00E33A12" w:rsidRDefault="006C6CEC" w:rsidP="001532CA">
      <w:pPr>
        <w:numPr>
          <w:ilvl w:val="0"/>
          <w:numId w:val="98"/>
        </w:numPr>
        <w:spacing w:after="0"/>
        <w:ind w:left="709"/>
        <w:jc w:val="both"/>
        <w:rPr>
          <w:rFonts w:ascii="Calibri Light" w:hAnsi="Calibri Light" w:cs="Calibri Light"/>
          <w:color w:val="auto"/>
        </w:rPr>
      </w:pPr>
      <w:r w:rsidRPr="00E33A12">
        <w:rPr>
          <w:rFonts w:ascii="Calibri Light" w:hAnsi="Calibri Light" w:cs="Calibri Light"/>
          <w:color w:val="auto"/>
        </w:rPr>
        <w:t xml:space="preserve">nie dostosował się w wyznaczonym terminie do zawiadomienia (jednak nie krótszym niż </w:t>
      </w:r>
      <w:r w:rsidR="00776D7A" w:rsidRPr="00E33A12">
        <w:rPr>
          <w:rFonts w:ascii="Calibri Light" w:hAnsi="Calibri Light" w:cs="Calibri Light"/>
          <w:color w:val="auto"/>
        </w:rPr>
        <w:t>7</w:t>
      </w:r>
      <w:r w:rsidRPr="00E33A12">
        <w:rPr>
          <w:rFonts w:ascii="Calibri Light" w:hAnsi="Calibri Light" w:cs="Calibri Light"/>
          <w:color w:val="auto"/>
        </w:rPr>
        <w:t xml:space="preserve"> dni) przesłanego mu przez Zamawiającego z żądaniem wyrównania zaniedbań lub spełnienia jego </w:t>
      </w:r>
      <w:r w:rsidRPr="00E33A12">
        <w:rPr>
          <w:rFonts w:ascii="Calibri Light" w:hAnsi="Calibri Light" w:cs="Calibri Light"/>
          <w:color w:val="auto"/>
        </w:rPr>
        <w:lastRenderedPageBreak/>
        <w:t>obowiązków wynikających z umowy, co poważnie wpływa na właściwą i terminową realizację usługi,</w:t>
      </w:r>
    </w:p>
    <w:p w14:paraId="66D4DD0F" w14:textId="77777777" w:rsidR="00531421" w:rsidRPr="00E33A12" w:rsidRDefault="00597D71" w:rsidP="001532CA">
      <w:pPr>
        <w:numPr>
          <w:ilvl w:val="0"/>
          <w:numId w:val="98"/>
        </w:numPr>
        <w:spacing w:after="0"/>
        <w:ind w:left="709"/>
        <w:jc w:val="both"/>
        <w:rPr>
          <w:rFonts w:ascii="Calibri Light" w:hAnsi="Calibri Light" w:cs="Calibri Light"/>
          <w:color w:val="auto"/>
        </w:rPr>
      </w:pPr>
      <w:r w:rsidRPr="00E33A12">
        <w:rPr>
          <w:rFonts w:ascii="Calibri Light" w:hAnsi="Calibri Light" w:cs="Calibri Light"/>
          <w:color w:val="auto"/>
        </w:rPr>
        <w:t>gdy</w:t>
      </w:r>
      <w:r w:rsidR="00776D7A" w:rsidRPr="00E33A12">
        <w:rPr>
          <w:rFonts w:ascii="Calibri Light" w:hAnsi="Calibri Light" w:cs="Calibri Light"/>
          <w:color w:val="auto"/>
        </w:rPr>
        <w:t xml:space="preserve"> Nadzór Inwestorski </w:t>
      </w:r>
      <w:r w:rsidR="006C6CEC" w:rsidRPr="00E33A12">
        <w:rPr>
          <w:rFonts w:ascii="Calibri Light" w:hAnsi="Calibri Light" w:cs="Calibri Light"/>
          <w:color w:val="auto"/>
        </w:rPr>
        <w:t xml:space="preserve">skierował do </w:t>
      </w:r>
      <w:r w:rsidR="00776D7A" w:rsidRPr="00E33A12">
        <w:rPr>
          <w:rFonts w:ascii="Calibri Light" w:hAnsi="Calibri Light" w:cs="Calibri Light"/>
          <w:color w:val="auto"/>
        </w:rPr>
        <w:t>wykonania przedmiotu umowy</w:t>
      </w:r>
      <w:r w:rsidR="006C6CEC" w:rsidRPr="00E33A12">
        <w:rPr>
          <w:rFonts w:ascii="Calibri Light" w:hAnsi="Calibri Light" w:cs="Calibri Light"/>
          <w:color w:val="auto"/>
        </w:rPr>
        <w:t xml:space="preserve"> osoby, bez akceptacji Za</w:t>
      </w:r>
      <w:r w:rsidRPr="00E33A12">
        <w:rPr>
          <w:rFonts w:ascii="Calibri Light" w:hAnsi="Calibri Light" w:cs="Calibri Light"/>
          <w:color w:val="auto"/>
        </w:rPr>
        <w:t>mawiającego;</w:t>
      </w:r>
    </w:p>
    <w:p w14:paraId="0F3177CC" w14:textId="77777777" w:rsidR="00531421" w:rsidRPr="007C6986" w:rsidRDefault="00F67D90" w:rsidP="001532CA">
      <w:pPr>
        <w:numPr>
          <w:ilvl w:val="0"/>
          <w:numId w:val="97"/>
        </w:numPr>
        <w:spacing w:after="0"/>
        <w:jc w:val="both"/>
        <w:rPr>
          <w:rFonts w:ascii="Calibri Light" w:hAnsi="Calibri Light" w:cs="Calibri Light"/>
          <w:color w:val="auto"/>
        </w:rPr>
      </w:pPr>
      <w:r w:rsidRPr="007C6986">
        <w:rPr>
          <w:rFonts w:ascii="Calibri Light" w:hAnsi="Calibri Light" w:cs="Calibri Light"/>
          <w:color w:val="auto"/>
        </w:rPr>
        <w:t xml:space="preserve">Nadzór Inwestorski </w:t>
      </w:r>
      <w:r w:rsidR="003E5986" w:rsidRPr="007C6986">
        <w:rPr>
          <w:rFonts w:ascii="Calibri Light" w:hAnsi="Calibri Light" w:cs="Calibri Light"/>
          <w:color w:val="auto"/>
        </w:rPr>
        <w:t xml:space="preserve">nie podjął się wykonania obowiązków wynikających z niniejszej umowy </w:t>
      </w:r>
      <w:r w:rsidR="0080656F" w:rsidRPr="007C6986">
        <w:rPr>
          <w:rFonts w:ascii="Calibri Light" w:hAnsi="Calibri Light" w:cs="Calibri Light"/>
          <w:color w:val="auto"/>
        </w:rPr>
        <w:t>w terminie 14 dni od dnia podpisania umowy</w:t>
      </w:r>
      <w:r w:rsidR="003E5986" w:rsidRPr="007C6986">
        <w:rPr>
          <w:rFonts w:ascii="Calibri Light" w:hAnsi="Calibri Light" w:cs="Calibri Light"/>
          <w:color w:val="auto"/>
        </w:rPr>
        <w:t xml:space="preserve"> </w:t>
      </w:r>
      <w:r w:rsidR="0080656F" w:rsidRPr="007C6986">
        <w:rPr>
          <w:rFonts w:ascii="Calibri Light" w:hAnsi="Calibri Light" w:cs="Calibri Light"/>
          <w:color w:val="auto"/>
        </w:rPr>
        <w:t xml:space="preserve">lub </w:t>
      </w:r>
      <w:r w:rsidRPr="007C6986">
        <w:rPr>
          <w:rFonts w:ascii="Calibri Light" w:hAnsi="Calibri Light" w:cs="Calibri Light"/>
          <w:color w:val="auto"/>
        </w:rPr>
        <w:t xml:space="preserve">nie wykonuje swoich obowiązków wynikających z umowy przez okres </w:t>
      </w:r>
      <w:r w:rsidR="00776D7A" w:rsidRPr="007C6986">
        <w:rPr>
          <w:rFonts w:ascii="Calibri Light" w:hAnsi="Calibri Light" w:cs="Calibri Light"/>
          <w:color w:val="auto"/>
        </w:rPr>
        <w:t>14</w:t>
      </w:r>
      <w:r w:rsidRPr="007C6986">
        <w:rPr>
          <w:rFonts w:ascii="Calibri Light" w:hAnsi="Calibri Light" w:cs="Calibri Light"/>
          <w:color w:val="auto"/>
        </w:rPr>
        <w:t xml:space="preserve"> dni.</w:t>
      </w:r>
    </w:p>
    <w:p w14:paraId="77CD7D6F" w14:textId="77777777" w:rsidR="00531421" w:rsidRPr="00E33A12" w:rsidRDefault="00F67D90" w:rsidP="001532CA">
      <w:pPr>
        <w:numPr>
          <w:ilvl w:val="0"/>
          <w:numId w:val="97"/>
        </w:numPr>
        <w:spacing w:after="0"/>
        <w:jc w:val="both"/>
        <w:rPr>
          <w:rFonts w:ascii="Calibri Light" w:hAnsi="Calibri Light" w:cs="Calibri Light"/>
        </w:rPr>
      </w:pPr>
      <w:r w:rsidRPr="00E33A12">
        <w:rPr>
          <w:rFonts w:ascii="Calibri Light" w:hAnsi="Calibri Light" w:cs="Calibri Light"/>
        </w:rPr>
        <w:t>Zostanie ogłoszona likwidacja lub upadłość Nadzór Inwestorski lub egzekucja w stosunku do niego stała się bezskuteczna.</w:t>
      </w:r>
    </w:p>
    <w:p w14:paraId="21521199" w14:textId="77777777" w:rsidR="00531421" w:rsidRPr="00E33A12" w:rsidRDefault="00F67D90" w:rsidP="001532CA">
      <w:pPr>
        <w:numPr>
          <w:ilvl w:val="0"/>
          <w:numId w:val="97"/>
        </w:numPr>
        <w:spacing w:after="0"/>
        <w:jc w:val="both"/>
        <w:rPr>
          <w:rFonts w:ascii="Calibri Light" w:hAnsi="Calibri Light" w:cs="Calibri Light"/>
        </w:rPr>
      </w:pPr>
      <w:r w:rsidRPr="00E33A12">
        <w:rPr>
          <w:rFonts w:ascii="Calibri Light" w:hAnsi="Calibri Light" w:cs="Calibri Light"/>
        </w:rPr>
        <w:t>Nadzór Inwestorski zostanie skazany prawomocnym wyrokiem za przestępstwo związane z wykonywaniem przez niego działalności gospodarczej lub zawodowej.</w:t>
      </w:r>
    </w:p>
    <w:p w14:paraId="6479E13D" w14:textId="77777777" w:rsidR="00531421" w:rsidRPr="00E33A12" w:rsidRDefault="00F67D90" w:rsidP="001532CA">
      <w:pPr>
        <w:numPr>
          <w:ilvl w:val="0"/>
          <w:numId w:val="97"/>
        </w:numPr>
        <w:spacing w:after="0"/>
        <w:jc w:val="both"/>
        <w:rPr>
          <w:rFonts w:ascii="Calibri Light" w:hAnsi="Calibri Light" w:cs="Calibri Light"/>
        </w:rPr>
      </w:pPr>
      <w:r w:rsidRPr="00E33A12">
        <w:rPr>
          <w:rFonts w:ascii="Calibri Light" w:hAnsi="Calibri Light" w:cs="Calibri Light"/>
        </w:rPr>
        <w:t>Zostanie ujawnione jakiekolwiek orzeczenie wpływające na możliwość wykonywania działalności przez Nadzór Inwestorski.</w:t>
      </w:r>
    </w:p>
    <w:p w14:paraId="32C2C604" w14:textId="77777777" w:rsidR="00531421" w:rsidRPr="00E33A12" w:rsidRDefault="00F67D90" w:rsidP="001532CA">
      <w:pPr>
        <w:numPr>
          <w:ilvl w:val="0"/>
          <w:numId w:val="97"/>
        </w:numPr>
        <w:spacing w:after="0"/>
        <w:jc w:val="both"/>
        <w:rPr>
          <w:rFonts w:ascii="Calibri Light" w:hAnsi="Calibri Light" w:cs="Calibri Light"/>
        </w:rPr>
      </w:pPr>
      <w:r w:rsidRPr="00E33A12">
        <w:rPr>
          <w:rFonts w:ascii="Calibri Light" w:hAnsi="Calibri Light" w:cs="Calibri Light"/>
        </w:rPr>
        <w:t>Nadzór Inwestorski utraci zdolność do czynności prawnych.</w:t>
      </w:r>
    </w:p>
    <w:p w14:paraId="75334DA8" w14:textId="77777777" w:rsidR="00531421" w:rsidRPr="00E33A12" w:rsidRDefault="00F67D90" w:rsidP="001532CA">
      <w:pPr>
        <w:numPr>
          <w:ilvl w:val="0"/>
          <w:numId w:val="97"/>
        </w:numPr>
        <w:spacing w:after="0"/>
        <w:jc w:val="both"/>
        <w:rPr>
          <w:rFonts w:ascii="Calibri Light" w:hAnsi="Calibri Light" w:cs="Calibri Light"/>
        </w:rPr>
      </w:pPr>
      <w:r w:rsidRPr="00E33A12">
        <w:rPr>
          <w:rFonts w:ascii="Calibri Light" w:hAnsi="Calibri Light" w:cs="Calibri Light"/>
        </w:rPr>
        <w:t>Jakakolwiek przerwa w realizacji budowy wynikła z braku nadzoru, będzie traktowana jako przerwa wynikła z przyczyn zależnych od Nadzoru Inwestorskiego i może stanowić podstawę do odstąpienia od umowy przez Zamawiającego z winy Nadzoru Inwestorskiego.</w:t>
      </w:r>
    </w:p>
    <w:p w14:paraId="4C372DCD" w14:textId="77777777" w:rsidR="00A71DD1" w:rsidRPr="00E33A12" w:rsidRDefault="00A71DD1" w:rsidP="00E33A12">
      <w:pPr>
        <w:spacing w:after="0"/>
        <w:ind w:left="720"/>
        <w:jc w:val="both"/>
        <w:rPr>
          <w:rFonts w:ascii="Calibri Light" w:hAnsi="Calibri Light" w:cs="Calibri Light"/>
          <w:color w:val="EE0000"/>
        </w:rPr>
      </w:pPr>
    </w:p>
    <w:p w14:paraId="7BE4F067" w14:textId="77777777" w:rsidR="002C22D8" w:rsidRPr="00E33A12" w:rsidRDefault="002C22D8" w:rsidP="00E33A12">
      <w:pPr>
        <w:spacing w:after="0"/>
        <w:ind w:left="720"/>
        <w:jc w:val="both"/>
        <w:rPr>
          <w:rFonts w:ascii="Calibri Light" w:hAnsi="Calibri Light" w:cs="Calibri Light"/>
          <w:color w:val="auto"/>
        </w:rPr>
      </w:pPr>
      <w:r w:rsidRPr="00E33A12">
        <w:rPr>
          <w:rFonts w:ascii="Calibri Light" w:hAnsi="Calibri Light" w:cs="Calibri Light"/>
          <w:color w:val="auto"/>
        </w:rPr>
        <w:t xml:space="preserve">W przypadku określonym w pkt. 1)-7) Zamawiający może skorzystać z prawa odstąpienia od umowy w terminie do 30 dni od chwili powzięcia wiadomości o okolicznościach uzasadniających odstąpienie. </w:t>
      </w:r>
    </w:p>
    <w:p w14:paraId="18E7A4F1" w14:textId="77777777" w:rsidR="00531421" w:rsidRPr="00E33A12" w:rsidRDefault="00F67D90" w:rsidP="001532CA">
      <w:pPr>
        <w:pStyle w:val="Akapitzlist"/>
        <w:numPr>
          <w:ilvl w:val="0"/>
          <w:numId w:val="55"/>
        </w:numPr>
        <w:spacing w:after="0"/>
        <w:jc w:val="both"/>
        <w:rPr>
          <w:rFonts w:ascii="Calibri Light" w:hAnsi="Calibri Light" w:cs="Calibri Light"/>
        </w:rPr>
      </w:pPr>
      <w:r w:rsidRPr="00E33A12">
        <w:rPr>
          <w:rFonts w:ascii="Calibri Light" w:hAnsi="Calibri Light" w:cs="Calibri Light"/>
        </w:rPr>
        <w:t>W przypadku, gdy</w:t>
      </w:r>
      <w:r w:rsidRPr="00E33A12">
        <w:rPr>
          <w:rFonts w:ascii="Calibri Light" w:hAnsi="Calibri Light" w:cs="Calibri Light"/>
          <w:b/>
          <w:bCs/>
        </w:rPr>
        <w:t xml:space="preserve"> </w:t>
      </w:r>
      <w:r w:rsidRPr="007C6986">
        <w:rPr>
          <w:rFonts w:ascii="Calibri Light" w:hAnsi="Calibri Light" w:cs="Calibri Light"/>
        </w:rPr>
        <w:t>Nadzór Inwestorski</w:t>
      </w:r>
      <w:r w:rsidRPr="00E33A12">
        <w:rPr>
          <w:rFonts w:ascii="Calibri Light" w:hAnsi="Calibri Light" w:cs="Calibri Light"/>
          <w:b/>
          <w:bCs/>
        </w:rPr>
        <w:t xml:space="preserve"> </w:t>
      </w:r>
      <w:r w:rsidRPr="00E33A12">
        <w:rPr>
          <w:rFonts w:ascii="Calibri Light" w:hAnsi="Calibri Light" w:cs="Calibri Light"/>
        </w:rPr>
        <w:t>dokonując zmiany Ekspertów</w:t>
      </w:r>
      <w:r w:rsidRPr="00E33A12">
        <w:rPr>
          <w:rFonts w:ascii="Calibri Light" w:hAnsi="Calibri Light" w:cs="Calibri Light"/>
          <w:b/>
          <w:bCs/>
        </w:rPr>
        <w:t xml:space="preserve"> </w:t>
      </w:r>
      <w:r w:rsidRPr="00E33A12">
        <w:rPr>
          <w:rFonts w:ascii="Calibri Light" w:hAnsi="Calibri Light" w:cs="Calibri Light"/>
        </w:rPr>
        <w:t xml:space="preserve">przedstawionych w ofercie nie będzie mógł zapewnić nowej osoby, której kwalifikacje i doświadczenie będą potwierdzać spełnianie warunków określonych w SWZ dla danego Eksperta, Zamawiający może podjąć decyzję o odstąpieniu od Umowy w terminie 30 dni od daty doręczenia </w:t>
      </w:r>
      <w:r w:rsidR="00776D7A" w:rsidRPr="00E33A12">
        <w:rPr>
          <w:rFonts w:ascii="Calibri Light" w:hAnsi="Calibri Light" w:cs="Calibri Light"/>
        </w:rPr>
        <w:t>zawiadomienia go o tym fakcie</w:t>
      </w:r>
      <w:r w:rsidR="00A259AA" w:rsidRPr="00E33A12">
        <w:rPr>
          <w:rFonts w:ascii="Calibri Light" w:hAnsi="Calibri Light" w:cs="Calibri Light"/>
        </w:rPr>
        <w:t>.</w:t>
      </w:r>
    </w:p>
    <w:p w14:paraId="09AF7F68" w14:textId="77777777" w:rsidR="00954034" w:rsidRPr="00E33A12" w:rsidRDefault="00F67D90" w:rsidP="001532CA">
      <w:pPr>
        <w:numPr>
          <w:ilvl w:val="0"/>
          <w:numId w:val="56"/>
        </w:numPr>
        <w:tabs>
          <w:tab w:val="clear" w:pos="851"/>
          <w:tab w:val="left" w:pos="426"/>
        </w:tabs>
        <w:spacing w:after="0"/>
        <w:jc w:val="both"/>
        <w:rPr>
          <w:rFonts w:ascii="Calibri Light" w:hAnsi="Calibri Light" w:cs="Calibri Light"/>
        </w:rPr>
      </w:pPr>
      <w:r w:rsidRPr="00E33A12">
        <w:rPr>
          <w:rFonts w:ascii="Calibri Light" w:hAnsi="Calibri Light" w:cs="Calibri Light"/>
        </w:rPr>
        <w:t>Zgodnie z art.</w:t>
      </w:r>
      <w:r w:rsidR="00954034" w:rsidRPr="00E33A12">
        <w:rPr>
          <w:rFonts w:ascii="Calibri Light" w:hAnsi="Calibri Light" w:cs="Calibri Light"/>
        </w:rPr>
        <w:t xml:space="preserve"> 456 ust.1 pkt.1</w:t>
      </w:r>
      <w:r w:rsidRPr="00E33A12">
        <w:rPr>
          <w:rFonts w:ascii="Calibri Light" w:hAnsi="Calibri Light" w:cs="Calibri Light"/>
        </w:rPr>
        <w:t xml:space="preserve"> ustawy Prawo zamówień publicznych,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Nadzór Inwestorski może żądać wyłącznie wynagrodzenia należnego z tytułu wykonania części umowy</w:t>
      </w:r>
      <w:r w:rsidR="002C22D8" w:rsidRPr="00E33A12">
        <w:rPr>
          <w:rFonts w:ascii="Calibri Light" w:hAnsi="Calibri Light" w:cs="Calibri Light"/>
        </w:rPr>
        <w:t>.</w:t>
      </w:r>
    </w:p>
    <w:p w14:paraId="2CB761B2" w14:textId="77777777" w:rsidR="00531421" w:rsidRPr="00E33A12" w:rsidRDefault="00F67D90" w:rsidP="001532CA">
      <w:pPr>
        <w:pStyle w:val="Stopka"/>
        <w:numPr>
          <w:ilvl w:val="0"/>
          <w:numId w:val="57"/>
        </w:numPr>
        <w:tabs>
          <w:tab w:val="clear" w:pos="1701"/>
          <w:tab w:val="right" w:pos="426"/>
        </w:tabs>
        <w:spacing w:line="276" w:lineRule="auto"/>
        <w:jc w:val="both"/>
        <w:rPr>
          <w:rFonts w:ascii="Calibri Light" w:hAnsi="Calibri Light" w:cs="Calibri Light"/>
        </w:rPr>
      </w:pPr>
      <w:r w:rsidRPr="00E33A12">
        <w:rPr>
          <w:rFonts w:ascii="Calibri Light" w:hAnsi="Calibri Light" w:cs="Calibri Light"/>
        </w:rPr>
        <w:t xml:space="preserve">Konieczność co najmniej trzykrotnego dokonywania bezpośredniej zapłaty Podwykonawcy, o których mowa w § </w:t>
      </w:r>
      <w:r w:rsidR="002C22D8" w:rsidRPr="00E33A12">
        <w:rPr>
          <w:rFonts w:ascii="Calibri Light" w:hAnsi="Calibri Light" w:cs="Calibri Light"/>
        </w:rPr>
        <w:t>8</w:t>
      </w:r>
      <w:r w:rsidRPr="00E33A12">
        <w:rPr>
          <w:rFonts w:ascii="Calibri Light" w:hAnsi="Calibri Light" w:cs="Calibri Light"/>
        </w:rPr>
        <w:t xml:space="preserve"> ust.</w:t>
      </w:r>
      <w:r w:rsidR="002C22D8" w:rsidRPr="00E33A12">
        <w:rPr>
          <w:rFonts w:ascii="Calibri Light" w:hAnsi="Calibri Light" w:cs="Calibri Light"/>
        </w:rPr>
        <w:t xml:space="preserve"> 18 </w:t>
      </w:r>
      <w:r w:rsidRPr="00E33A12">
        <w:rPr>
          <w:rFonts w:ascii="Calibri Light" w:hAnsi="Calibri Light" w:cs="Calibri Light"/>
        </w:rPr>
        <w:t xml:space="preserve">niniejszej umowy, lub konieczność dokonania bezpośrednich zapłat na sumę większą niż </w:t>
      </w:r>
      <w:r w:rsidRPr="00E33A12">
        <w:rPr>
          <w:rFonts w:ascii="Calibri Light" w:hAnsi="Calibri Light" w:cs="Calibri Light"/>
          <w:b/>
          <w:bCs/>
        </w:rPr>
        <w:t>5 %</w:t>
      </w:r>
      <w:r w:rsidRPr="00E33A12">
        <w:rPr>
          <w:rFonts w:ascii="Calibri Light" w:hAnsi="Calibri Light" w:cs="Calibri Light"/>
        </w:rPr>
        <w:t xml:space="preserve"> wartości Umowy może stanowić podstawę do odstąpienia od umowy w sprawie zamówienia publicznego przez zamawiającego.</w:t>
      </w:r>
    </w:p>
    <w:p w14:paraId="122BA3E3" w14:textId="77777777" w:rsidR="00531421" w:rsidRPr="00E33A12" w:rsidRDefault="00F67D90" w:rsidP="001532CA">
      <w:pPr>
        <w:numPr>
          <w:ilvl w:val="0"/>
          <w:numId w:val="53"/>
        </w:numPr>
        <w:spacing w:after="0"/>
        <w:jc w:val="both"/>
        <w:rPr>
          <w:rFonts w:ascii="Calibri Light" w:hAnsi="Calibri Light" w:cs="Calibri Light"/>
        </w:rPr>
      </w:pPr>
      <w:r w:rsidRPr="00E33A12">
        <w:rPr>
          <w:rFonts w:ascii="Calibri Light" w:hAnsi="Calibri Light" w:cs="Calibri Light"/>
        </w:rPr>
        <w:t>Odstąpienie od umowy powinno nastąpić w formie pisemnej pod rygorem nieważności odstąpienia i powinno zawierać uzasadnienie.</w:t>
      </w:r>
      <w:r w:rsidR="00776D7A" w:rsidRPr="00E33A12">
        <w:rPr>
          <w:rFonts w:ascii="Calibri Light" w:hAnsi="Calibri Light" w:cs="Calibri Light"/>
        </w:rPr>
        <w:t xml:space="preserve"> Odstąpienie wywołuje skutek ex nunc.</w:t>
      </w:r>
    </w:p>
    <w:p w14:paraId="2F3AF41D" w14:textId="77777777" w:rsidR="00531421" w:rsidRPr="00E33A12" w:rsidRDefault="00F67D90" w:rsidP="001532CA">
      <w:pPr>
        <w:numPr>
          <w:ilvl w:val="0"/>
          <w:numId w:val="53"/>
        </w:numPr>
        <w:spacing w:after="0"/>
        <w:jc w:val="both"/>
        <w:rPr>
          <w:rFonts w:ascii="Calibri Light" w:hAnsi="Calibri Light" w:cs="Calibri Light"/>
        </w:rPr>
      </w:pPr>
      <w:r w:rsidRPr="00E33A12">
        <w:rPr>
          <w:rFonts w:ascii="Calibri Light" w:hAnsi="Calibri Light" w:cs="Calibri Light"/>
        </w:rPr>
        <w:t>W przypadku odstąpienia od umowy Nadzór Inwestorski oraz Zamawiającego obciążają następujące postanowienia szczegółowe:</w:t>
      </w:r>
    </w:p>
    <w:p w14:paraId="03B3BC4E" w14:textId="77777777" w:rsidR="00531421" w:rsidRPr="00E33A12" w:rsidRDefault="00F67D90" w:rsidP="001532CA">
      <w:pPr>
        <w:numPr>
          <w:ilvl w:val="0"/>
          <w:numId w:val="59"/>
        </w:numPr>
        <w:spacing w:after="0"/>
        <w:jc w:val="both"/>
        <w:rPr>
          <w:rFonts w:ascii="Calibri Light" w:hAnsi="Calibri Light" w:cs="Calibri Light"/>
        </w:rPr>
      </w:pPr>
      <w:r w:rsidRPr="00E33A12">
        <w:rPr>
          <w:rFonts w:ascii="Calibri Light" w:hAnsi="Calibri Light" w:cs="Calibri Light"/>
        </w:rPr>
        <w:t>w terminie 7 dni od daty odstąpienia od umowy Nadzór Inwestorski</w:t>
      </w:r>
      <w:r w:rsidR="001F3F8A" w:rsidRPr="00E33A12">
        <w:rPr>
          <w:rFonts w:ascii="Calibri Light" w:hAnsi="Calibri Light" w:cs="Calibri Light"/>
        </w:rPr>
        <w:t xml:space="preserve"> przy udziale Z</w:t>
      </w:r>
      <w:r w:rsidRPr="00E33A12">
        <w:rPr>
          <w:rFonts w:ascii="Calibri Light" w:hAnsi="Calibri Light" w:cs="Calibri Light"/>
        </w:rPr>
        <w:t>amawiającego sporządzi szczegółowy protokół robót w toku wg stanu na dzień odstąpienia;</w:t>
      </w:r>
    </w:p>
    <w:p w14:paraId="214B9F8E" w14:textId="77777777" w:rsidR="00531421" w:rsidRPr="00E33A12" w:rsidRDefault="00F67D90" w:rsidP="001532CA">
      <w:pPr>
        <w:numPr>
          <w:ilvl w:val="0"/>
          <w:numId w:val="59"/>
        </w:numPr>
        <w:spacing w:after="0"/>
        <w:jc w:val="both"/>
        <w:rPr>
          <w:rFonts w:ascii="Calibri Light" w:hAnsi="Calibri Light" w:cs="Calibri Light"/>
        </w:rPr>
      </w:pPr>
      <w:r w:rsidRPr="00E33A12">
        <w:rPr>
          <w:rFonts w:ascii="Calibri Light" w:hAnsi="Calibri Light" w:cs="Calibri Light"/>
        </w:rPr>
        <w:t>strony wspólnie ustalą wartość wykonanych robót i ustalą należne Wykonawcy wynagrodzenie za prace wykonane, a do czasu wypowiedzenia umowy nie</w:t>
      </w:r>
      <w:r w:rsidR="002C22D8" w:rsidRPr="00E33A12">
        <w:rPr>
          <w:rFonts w:ascii="Calibri Light" w:hAnsi="Calibri Light" w:cs="Calibri Light"/>
        </w:rPr>
        <w:t>o</w:t>
      </w:r>
      <w:r w:rsidRPr="00E33A12">
        <w:rPr>
          <w:rFonts w:ascii="Calibri Light" w:hAnsi="Calibri Light" w:cs="Calibri Light"/>
        </w:rPr>
        <w:t>płacone;</w:t>
      </w:r>
    </w:p>
    <w:p w14:paraId="6D34CC4C" w14:textId="77777777" w:rsidR="00531421" w:rsidRPr="00E33A12" w:rsidRDefault="00F67D90" w:rsidP="001532CA">
      <w:pPr>
        <w:numPr>
          <w:ilvl w:val="0"/>
          <w:numId w:val="59"/>
        </w:numPr>
        <w:spacing w:after="0"/>
        <w:jc w:val="both"/>
        <w:rPr>
          <w:rFonts w:ascii="Calibri Light" w:hAnsi="Calibri Light" w:cs="Calibri Light"/>
        </w:rPr>
      </w:pPr>
      <w:r w:rsidRPr="00E33A12">
        <w:rPr>
          <w:rFonts w:ascii="Calibri Light" w:hAnsi="Calibri Light" w:cs="Calibri Light"/>
        </w:rPr>
        <w:lastRenderedPageBreak/>
        <w:t>Nadzór Inwestorski wykona zaległe raporty na dzień dokonania wypowiedzenia umowy oraz podejmie działania, które zapewnią bezproblemowe przejęcie obowiązków przez Zamawiającego lub osobę trzecią wskazaną przez niego.</w:t>
      </w:r>
    </w:p>
    <w:p w14:paraId="1D8E64EA" w14:textId="77777777" w:rsidR="00531421" w:rsidRPr="00E33A12" w:rsidRDefault="00F67D90" w:rsidP="001532CA">
      <w:pPr>
        <w:numPr>
          <w:ilvl w:val="0"/>
          <w:numId w:val="60"/>
        </w:numPr>
        <w:spacing w:after="0"/>
        <w:jc w:val="both"/>
        <w:rPr>
          <w:rFonts w:ascii="Calibri Light" w:hAnsi="Calibri Light" w:cs="Calibri Light"/>
        </w:rPr>
      </w:pPr>
      <w:r w:rsidRPr="00E33A12">
        <w:rPr>
          <w:rFonts w:ascii="Calibri Light" w:hAnsi="Calibri Light" w:cs="Calibri Light"/>
        </w:rPr>
        <w:t>Zamawiający jest zobowiązany, w terminie 40 dni od daty wypowiedzenia umowy, poświadczyć wartość wykonanych w ramach umowy usługi i wysokość wszelkich kwot należnych Nadz</w:t>
      </w:r>
      <w:r w:rsidR="001F3F8A" w:rsidRPr="00E33A12">
        <w:rPr>
          <w:rFonts w:ascii="Calibri Light" w:hAnsi="Calibri Light" w:cs="Calibri Light"/>
        </w:rPr>
        <w:t>o</w:t>
      </w:r>
      <w:r w:rsidRPr="00E33A12">
        <w:rPr>
          <w:rFonts w:ascii="Calibri Light" w:hAnsi="Calibri Light" w:cs="Calibri Light"/>
        </w:rPr>
        <w:t>r</w:t>
      </w:r>
      <w:r w:rsidR="001F3F8A" w:rsidRPr="00E33A12">
        <w:rPr>
          <w:rFonts w:ascii="Calibri Light" w:hAnsi="Calibri Light" w:cs="Calibri Light"/>
        </w:rPr>
        <w:t>owi</w:t>
      </w:r>
      <w:r w:rsidRPr="00E33A12">
        <w:rPr>
          <w:rFonts w:ascii="Calibri Light" w:hAnsi="Calibri Light" w:cs="Calibri Light"/>
        </w:rPr>
        <w:t xml:space="preserve"> Inwestorski</w:t>
      </w:r>
      <w:r w:rsidR="001F3F8A" w:rsidRPr="00E33A12">
        <w:rPr>
          <w:rFonts w:ascii="Calibri Light" w:hAnsi="Calibri Light" w:cs="Calibri Light"/>
        </w:rPr>
        <w:t>emu</w:t>
      </w:r>
      <w:r w:rsidRPr="00E33A12">
        <w:rPr>
          <w:rFonts w:ascii="Calibri Light" w:hAnsi="Calibri Light" w:cs="Calibri Light"/>
        </w:rPr>
        <w:t xml:space="preserve"> na dzień rozwiązania umowy.</w:t>
      </w:r>
    </w:p>
    <w:p w14:paraId="7AC22EA9" w14:textId="77777777" w:rsidR="00531421" w:rsidRPr="00E33A12" w:rsidRDefault="00F67D90" w:rsidP="001532CA">
      <w:pPr>
        <w:numPr>
          <w:ilvl w:val="0"/>
          <w:numId w:val="53"/>
        </w:numPr>
        <w:spacing w:after="0"/>
        <w:jc w:val="both"/>
        <w:rPr>
          <w:rFonts w:ascii="Calibri Light" w:hAnsi="Calibri Light" w:cs="Calibri Light"/>
        </w:rPr>
      </w:pPr>
      <w:r w:rsidRPr="00E33A12">
        <w:rPr>
          <w:rFonts w:ascii="Calibri Light" w:hAnsi="Calibri Light" w:cs="Calibri Light"/>
        </w:rPr>
        <w:t>W przypadku, gdy Zamawiający poniesie jakiekolwiek koszty związane z rozwiązaniem umowy z winy Nadz</w:t>
      </w:r>
      <w:r w:rsidR="001F3F8A" w:rsidRPr="00E33A12">
        <w:rPr>
          <w:rFonts w:ascii="Calibri Light" w:hAnsi="Calibri Light" w:cs="Calibri Light"/>
        </w:rPr>
        <w:t>oru</w:t>
      </w:r>
      <w:r w:rsidRPr="00E33A12">
        <w:rPr>
          <w:rFonts w:ascii="Calibri Light" w:hAnsi="Calibri Light" w:cs="Calibri Light"/>
        </w:rPr>
        <w:t xml:space="preserve"> Inwestorski</w:t>
      </w:r>
      <w:r w:rsidR="001F3F8A" w:rsidRPr="00E33A12">
        <w:rPr>
          <w:rFonts w:ascii="Calibri Light" w:hAnsi="Calibri Light" w:cs="Calibri Light"/>
        </w:rPr>
        <w:t>ego</w:t>
      </w:r>
      <w:r w:rsidRPr="00E33A12">
        <w:rPr>
          <w:rFonts w:ascii="Calibri Light" w:hAnsi="Calibri Light" w:cs="Calibri Light"/>
        </w:rPr>
        <w:t>, Zamawiający ma prawo do potrącenia tych kosztów z należnego Nadz</w:t>
      </w:r>
      <w:r w:rsidR="001F3F8A" w:rsidRPr="00E33A12">
        <w:rPr>
          <w:rFonts w:ascii="Calibri Light" w:hAnsi="Calibri Light" w:cs="Calibri Light"/>
        </w:rPr>
        <w:t>orowi</w:t>
      </w:r>
      <w:r w:rsidRPr="00E33A12">
        <w:rPr>
          <w:rFonts w:ascii="Calibri Light" w:hAnsi="Calibri Light" w:cs="Calibri Light"/>
        </w:rPr>
        <w:t xml:space="preserve"> Inwestorski</w:t>
      </w:r>
      <w:r w:rsidR="001F3F8A" w:rsidRPr="00E33A12">
        <w:rPr>
          <w:rFonts w:ascii="Calibri Light" w:hAnsi="Calibri Light" w:cs="Calibri Light"/>
        </w:rPr>
        <w:t>emu</w:t>
      </w:r>
      <w:r w:rsidRPr="00E33A12">
        <w:rPr>
          <w:rFonts w:ascii="Calibri Light" w:hAnsi="Calibri Light" w:cs="Calibri Light"/>
        </w:rPr>
        <w:t xml:space="preserve"> wynagrodzenia.</w:t>
      </w:r>
    </w:p>
    <w:p w14:paraId="0684F871"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2C22D8" w:rsidRPr="00E33A12">
        <w:rPr>
          <w:rFonts w:ascii="Calibri Light" w:hAnsi="Calibri Light" w:cs="Calibri Light"/>
          <w:b/>
          <w:bCs/>
        </w:rPr>
        <w:t>6.</w:t>
      </w:r>
    </w:p>
    <w:p w14:paraId="363BC205"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Rozwiązanie umowy przez Nadzór Inwestorski</w:t>
      </w:r>
    </w:p>
    <w:p w14:paraId="2D8F11C9" w14:textId="77777777" w:rsidR="003E5986" w:rsidRPr="00E33A12" w:rsidRDefault="00F67D90" w:rsidP="001532CA">
      <w:pPr>
        <w:numPr>
          <w:ilvl w:val="0"/>
          <w:numId w:val="62"/>
        </w:numPr>
        <w:tabs>
          <w:tab w:val="clear" w:pos="9046"/>
          <w:tab w:val="right" w:pos="426"/>
        </w:tabs>
        <w:spacing w:after="0"/>
        <w:jc w:val="both"/>
        <w:rPr>
          <w:rFonts w:ascii="Calibri Light" w:hAnsi="Calibri Light" w:cs="Calibri Light"/>
          <w:b/>
          <w:bCs/>
        </w:rPr>
      </w:pPr>
      <w:r w:rsidRPr="00E33A12">
        <w:rPr>
          <w:rFonts w:ascii="Calibri Light" w:hAnsi="Calibri Light" w:cs="Calibri Light"/>
        </w:rPr>
        <w:t xml:space="preserve">Nadzór Inwestorski może, za 30-to dniowym wypowiedzeniem </w:t>
      </w:r>
      <w:r w:rsidR="00E45809" w:rsidRPr="00E33A12">
        <w:rPr>
          <w:rFonts w:ascii="Calibri Light" w:hAnsi="Calibri Light" w:cs="Calibri Light"/>
        </w:rPr>
        <w:t xml:space="preserve">w formie pisemnej </w:t>
      </w:r>
      <w:r w:rsidRPr="00E33A12">
        <w:rPr>
          <w:rFonts w:ascii="Calibri Light" w:hAnsi="Calibri Light" w:cs="Calibri Light"/>
        </w:rPr>
        <w:t>doręczonym Zamawiającemu, rozwiązać umowę, jeżeli Zamawiający</w:t>
      </w:r>
      <w:r w:rsidR="003E5986" w:rsidRPr="00E33A12">
        <w:rPr>
          <w:rFonts w:ascii="Calibri Light" w:hAnsi="Calibri Light" w:cs="Calibri Light"/>
        </w:rPr>
        <w:t>:</w:t>
      </w:r>
    </w:p>
    <w:p w14:paraId="64AA08EF" w14:textId="77777777" w:rsidR="00531421" w:rsidRPr="00E33A12" w:rsidRDefault="003E5986" w:rsidP="001532CA">
      <w:pPr>
        <w:numPr>
          <w:ilvl w:val="0"/>
          <w:numId w:val="64"/>
        </w:numPr>
        <w:tabs>
          <w:tab w:val="right" w:pos="426"/>
          <w:tab w:val="right" w:pos="9046"/>
        </w:tabs>
        <w:spacing w:after="0"/>
        <w:jc w:val="both"/>
        <w:rPr>
          <w:rFonts w:ascii="Calibri Light" w:hAnsi="Calibri Light" w:cs="Calibri Light"/>
          <w:b/>
          <w:bCs/>
        </w:rPr>
      </w:pPr>
      <w:r w:rsidRPr="00E33A12">
        <w:rPr>
          <w:rFonts w:ascii="Calibri Light" w:hAnsi="Calibri Light" w:cs="Calibri Light"/>
        </w:rPr>
        <w:t xml:space="preserve">nie wywiązuje się z obowiązku zapłaty należności mimo upływu dodatkowego miesięcznego terminu od upływu terminu zapłaty faktur VAT,  </w:t>
      </w:r>
    </w:p>
    <w:p w14:paraId="6A25AC83" w14:textId="77777777" w:rsidR="00531421" w:rsidRPr="00E33A12" w:rsidRDefault="00F67D90" w:rsidP="001532CA">
      <w:pPr>
        <w:numPr>
          <w:ilvl w:val="0"/>
          <w:numId w:val="64"/>
        </w:numPr>
        <w:spacing w:after="0"/>
        <w:jc w:val="both"/>
        <w:rPr>
          <w:rFonts w:ascii="Calibri Light" w:hAnsi="Calibri Light" w:cs="Calibri Light"/>
        </w:rPr>
      </w:pPr>
      <w:r w:rsidRPr="00E33A12">
        <w:rPr>
          <w:rFonts w:ascii="Calibri Light" w:hAnsi="Calibri Light" w:cs="Calibri Light"/>
        </w:rPr>
        <w:t>wstrzyma realizację umowy na ponad 90 dni bez winy Nadzoru Inwestorskiego.</w:t>
      </w:r>
    </w:p>
    <w:p w14:paraId="425808D0" w14:textId="77777777" w:rsidR="00531421" w:rsidRPr="00E33A12" w:rsidRDefault="00F67D90" w:rsidP="001532CA">
      <w:pPr>
        <w:numPr>
          <w:ilvl w:val="0"/>
          <w:numId w:val="65"/>
        </w:numPr>
        <w:tabs>
          <w:tab w:val="clear" w:pos="9046"/>
          <w:tab w:val="right" w:pos="426"/>
        </w:tabs>
        <w:spacing w:after="0"/>
        <w:jc w:val="both"/>
        <w:rPr>
          <w:rFonts w:ascii="Calibri Light" w:hAnsi="Calibri Light" w:cs="Calibri Light"/>
        </w:rPr>
      </w:pPr>
      <w:r w:rsidRPr="00E33A12">
        <w:rPr>
          <w:rFonts w:ascii="Calibri Light" w:hAnsi="Calibri Light" w:cs="Calibri Light"/>
        </w:rPr>
        <w:t>W przypadku rozwiązania umowy przez Nadzór Inwestorski w sytuacji określonej w ust. 1 lit. a), należy mu się wynagrodzenie należne za okres wykonywania umowy, liczony od daty rozpoczęcia.</w:t>
      </w:r>
    </w:p>
    <w:p w14:paraId="4656EAA1" w14:textId="77777777" w:rsidR="00E45809" w:rsidRPr="00E33A12" w:rsidRDefault="00E45809" w:rsidP="00E33A12">
      <w:pPr>
        <w:tabs>
          <w:tab w:val="left" w:pos="4432"/>
          <w:tab w:val="center" w:pos="4677"/>
          <w:tab w:val="right" w:pos="9046"/>
        </w:tabs>
        <w:spacing w:after="0"/>
        <w:jc w:val="center"/>
        <w:rPr>
          <w:rFonts w:ascii="Calibri Light" w:hAnsi="Calibri Light" w:cs="Calibri Light"/>
          <w:b/>
          <w:bCs/>
        </w:rPr>
      </w:pPr>
    </w:p>
    <w:p w14:paraId="0F73FEE1"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§1</w:t>
      </w:r>
      <w:r w:rsidR="003E5986" w:rsidRPr="00E33A12">
        <w:rPr>
          <w:rFonts w:ascii="Calibri Light" w:hAnsi="Calibri Light" w:cs="Calibri Light"/>
          <w:b/>
          <w:bCs/>
        </w:rPr>
        <w:t xml:space="preserve">7. </w:t>
      </w:r>
    </w:p>
    <w:p w14:paraId="7005AFCA"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Zmiany Umowy</w:t>
      </w:r>
    </w:p>
    <w:p w14:paraId="2535BF1D" w14:textId="77777777" w:rsidR="00E45809" w:rsidRPr="00E33A12" w:rsidRDefault="00F67D90"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Zmiany Umowy wymagają formy pisemnej pod rygorem nieważności.</w:t>
      </w:r>
    </w:p>
    <w:p w14:paraId="19F17036" w14:textId="77777777" w:rsidR="00E45809" w:rsidRPr="00E33A12" w:rsidRDefault="00F67D90"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Przewiduje się możliwość dokonania zmian w Umowie na warunkach określonych w niniejszym paragrafie. Wystąpienie którejkolwiek z okoliczności wskazanych w niniejszym paragrafie nie stanowi zobowiązania Stron do wprowadzenia zmiany.</w:t>
      </w:r>
    </w:p>
    <w:p w14:paraId="5E6A95B1" w14:textId="77777777" w:rsidR="001D09BA" w:rsidRPr="00E33A12" w:rsidRDefault="001D09BA" w:rsidP="001532CA">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Zamawiający dopuszcza możliwość zmiany niniejszej umowy o zamówienie bez przeprowadzenia nowego postępowania o udzielenie zamówienia, w przypadku: </w:t>
      </w:r>
    </w:p>
    <w:p w14:paraId="39FD8B7B" w14:textId="77777777" w:rsidR="001D09BA" w:rsidRPr="00E33A12" w:rsidRDefault="001D09BA" w:rsidP="001532CA">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zmian przewidzianych w ogłoszeniu o zamówieniu lub dokumentach zamówienia, niezależnie od wartości zmiany, w zakresie: </w:t>
      </w:r>
    </w:p>
    <w:p w14:paraId="4EDCC1E7" w14:textId="77777777" w:rsidR="008A277C" w:rsidRPr="00E33A12" w:rsidRDefault="001D09BA" w:rsidP="001532CA">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zmian terminu wykonania umowy</w:t>
      </w:r>
      <w:r w:rsidR="008A277C" w:rsidRPr="00E33A12">
        <w:rPr>
          <w:rFonts w:ascii="Calibri Light" w:eastAsia="Arial Unicode MS" w:hAnsi="Calibri Light" w:cs="Calibri Light"/>
          <w:b/>
          <w:bCs/>
          <w:bdr w:val="none" w:sz="0" w:space="0" w:color="auto"/>
        </w:rPr>
        <w:t>:</w:t>
      </w:r>
    </w:p>
    <w:p w14:paraId="06079B0E" w14:textId="77777777" w:rsidR="008A277C" w:rsidRPr="00E33A12" w:rsidRDefault="008A277C"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146"/>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 xml:space="preserve">- </w:t>
      </w:r>
      <w:r w:rsidR="001D09BA" w:rsidRPr="00E33A12">
        <w:rPr>
          <w:rFonts w:ascii="Calibri Light" w:eastAsia="Arial Unicode MS" w:hAnsi="Calibri Light" w:cs="Calibri Light"/>
          <w:bdr w:val="none" w:sz="0" w:space="0" w:color="auto"/>
        </w:rPr>
        <w:t xml:space="preserve"> w sytuacjach wskazanych w umowach na roboty budowlane  na realizację zada</w:t>
      </w:r>
      <w:r w:rsidRPr="00E33A12">
        <w:rPr>
          <w:rFonts w:ascii="Calibri Light" w:eastAsia="Arial Unicode MS" w:hAnsi="Calibri Light" w:cs="Calibri Light"/>
          <w:bdr w:val="none" w:sz="0" w:space="0" w:color="auto"/>
        </w:rPr>
        <w:t>nia</w:t>
      </w:r>
      <w:r w:rsidR="001D09BA" w:rsidRPr="00E33A12">
        <w:rPr>
          <w:rFonts w:ascii="Calibri Light" w:eastAsia="Arial Unicode MS" w:hAnsi="Calibri Light" w:cs="Calibri Light"/>
          <w:bdr w:val="none" w:sz="0" w:space="0" w:color="auto"/>
        </w:rPr>
        <w:t xml:space="preserve"> pn.: </w:t>
      </w:r>
      <w:r w:rsidR="001D09BA" w:rsidRPr="00E33A12">
        <w:rPr>
          <w:rFonts w:ascii="Calibri Light" w:hAnsi="Calibri Light" w:cs="Calibri Light"/>
        </w:rPr>
        <w:t>„Poprawa efektywności energetycznej budynków użyteczności publicznej w gminie Chorzele”</w:t>
      </w:r>
      <w:r w:rsidR="001D09BA" w:rsidRPr="00E33A12">
        <w:rPr>
          <w:rFonts w:ascii="Calibri Light" w:eastAsia="Arial Unicode MS" w:hAnsi="Calibri Light" w:cs="Calibri Light"/>
          <w:bdr w:val="none" w:sz="0" w:space="0" w:color="auto"/>
        </w:rPr>
        <w:t>,</w:t>
      </w:r>
    </w:p>
    <w:p w14:paraId="6CD41D48" w14:textId="77777777" w:rsidR="008A277C" w:rsidRPr="00E33A12" w:rsidRDefault="008A277C"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146"/>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w:t>
      </w:r>
      <w:r w:rsidRPr="00E33A12">
        <w:rPr>
          <w:rFonts w:ascii="Calibri Light" w:eastAsia="Arial Unicode MS" w:hAnsi="Calibri Light" w:cs="Calibri Light"/>
          <w:bdr w:val="none" w:sz="0" w:space="0" w:color="auto"/>
        </w:rPr>
        <w:t xml:space="preserve"> jeżeli będzie to spowodowane przedłużającą się procedurą wyboru Wykonawców robót budowlanych, </w:t>
      </w:r>
    </w:p>
    <w:p w14:paraId="20745203" w14:textId="77777777" w:rsidR="008A277C" w:rsidRPr="00E33A12" w:rsidRDefault="008A277C"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146"/>
        <w:rPr>
          <w:rFonts w:ascii="Calibri Light" w:hAnsi="Calibri Light" w:cs="Calibri Light"/>
        </w:rPr>
      </w:pPr>
      <w:r w:rsidRPr="00E33A12">
        <w:rPr>
          <w:rFonts w:ascii="Calibri Light" w:eastAsia="Arial Unicode MS" w:hAnsi="Calibri Light" w:cs="Calibri Light"/>
          <w:b/>
          <w:bCs/>
          <w:bdr w:val="none" w:sz="0" w:space="0" w:color="auto"/>
        </w:rPr>
        <w:t>-</w:t>
      </w:r>
      <w:r w:rsidRPr="00E33A12">
        <w:rPr>
          <w:rFonts w:ascii="Calibri Light" w:eastAsia="Arial Unicode MS" w:hAnsi="Calibri Light" w:cs="Calibri Light"/>
          <w:bdr w:val="none" w:sz="0" w:space="0" w:color="auto"/>
        </w:rPr>
        <w:t xml:space="preserve"> </w:t>
      </w:r>
      <w:r w:rsidR="001D09BA" w:rsidRPr="00E33A12">
        <w:rPr>
          <w:rFonts w:ascii="Calibri Light" w:eastAsia="Arial Unicode MS" w:hAnsi="Calibri Light" w:cs="Calibri Light"/>
          <w:bdr w:val="none" w:sz="0" w:space="0" w:color="auto"/>
        </w:rPr>
        <w:t xml:space="preserve"> </w:t>
      </w:r>
      <w:r w:rsidRPr="00E33A12">
        <w:rPr>
          <w:rFonts w:ascii="Calibri Light" w:hAnsi="Calibri Light" w:cs="Calibri Light"/>
        </w:rPr>
        <w:t>z powodu podpisania aneksu do umowy o dofinansowanie przedmiotowej inwestycji , zmieniającego zasady i terminy jej realizacji,</w:t>
      </w:r>
    </w:p>
    <w:p w14:paraId="297B0480" w14:textId="77777777" w:rsidR="001D09BA" w:rsidRPr="00E33A12" w:rsidRDefault="008A277C"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146"/>
        <w:rPr>
          <w:rFonts w:ascii="Calibri Light" w:eastAsia="Arial Unicode MS" w:hAnsi="Calibri Light" w:cs="Calibri Light"/>
          <w:bdr w:val="none" w:sz="0" w:space="0" w:color="auto"/>
        </w:rPr>
      </w:pPr>
      <w:r w:rsidRPr="00E33A12">
        <w:rPr>
          <w:rFonts w:ascii="Calibri Light" w:hAnsi="Calibri Light" w:cs="Calibri Light"/>
        </w:rPr>
        <w:t xml:space="preserve">- w przypadku kolizji, przeszkód ukrytych, nie powstałych z winy Zamawiającego, ani z winy Wykonawcy, po uprzednim uzgodnieniu warunków z Instytucją Zarządzającą, Instytucją Pośredniczącą programem Fundusze Europejskie dla Mazowsza 2021 – 2027, </w:t>
      </w:r>
    </w:p>
    <w:p w14:paraId="6F6859F2" w14:textId="77777777" w:rsidR="001D09BA" w:rsidRPr="00E33A12" w:rsidRDefault="001D09BA" w:rsidP="001532CA">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zmian osobowych</w:t>
      </w:r>
      <w:r w:rsidRPr="00E33A12">
        <w:rPr>
          <w:rFonts w:ascii="Calibri Light" w:eastAsia="Arial Unicode MS" w:hAnsi="Calibri Light" w:cs="Calibri Light"/>
          <w:bdr w:val="none" w:sz="0" w:space="0" w:color="auto"/>
        </w:rPr>
        <w:t xml:space="preserve"> w sytuacji: </w:t>
      </w:r>
    </w:p>
    <w:p w14:paraId="114F82A4" w14:textId="77777777" w:rsidR="001D09BA" w:rsidRPr="00E33A12" w:rsidRDefault="001D09BA"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276"/>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zmiany osób, o których mowa w §9 ust.4, przy pomocy których Wykonawca realizuje przedmiot umowy, na inne legitymujące się co najmniej równoważnymi uprawnieniami, na zasadach określonych w niniejszej umowie, </w:t>
      </w:r>
    </w:p>
    <w:p w14:paraId="32538C72" w14:textId="77777777" w:rsidR="001D09BA" w:rsidRPr="00E33A12" w:rsidRDefault="001D09BA" w:rsidP="00E33A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1276"/>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lastRenderedPageBreak/>
        <w:t xml:space="preserve">- zmiany albo rezygnacji z podwykonawcy,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Prawo zamówień publicznych stosuje się odpowiednio. </w:t>
      </w:r>
    </w:p>
    <w:p w14:paraId="4A3FB41A" w14:textId="415C9644" w:rsidR="001D09BA" w:rsidRPr="00E33A12" w:rsidRDefault="001D09BA" w:rsidP="001532CA">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zmiany zakresu wykonania przedmiotu umowy</w:t>
      </w:r>
      <w:r w:rsidRPr="00E33A12">
        <w:rPr>
          <w:rFonts w:ascii="Calibri Light" w:eastAsia="Arial Unicode MS" w:hAnsi="Calibri Light" w:cs="Calibri Light"/>
          <w:bdr w:val="none" w:sz="0" w:space="0" w:color="auto"/>
        </w:rPr>
        <w:t xml:space="preserve"> w sytuacji rezygnacji przez Zamawiającego z realizacji części przedmiotu umowy na realizację zadania pn.: </w:t>
      </w:r>
      <w:r w:rsidRPr="00E33A12">
        <w:rPr>
          <w:rFonts w:ascii="Calibri Light" w:hAnsi="Calibri Light" w:cs="Calibri Light"/>
        </w:rPr>
        <w:t>„Poprawa efektywności energetycznej budynków użyteczności publicznej w gminie Chorzele”</w:t>
      </w:r>
      <w:r w:rsidRPr="00E33A12">
        <w:rPr>
          <w:rFonts w:ascii="Calibri Light" w:eastAsia="Arial Unicode MS" w:hAnsi="Calibri Light" w:cs="Calibri Light"/>
          <w:bdr w:val="none" w:sz="0" w:space="0" w:color="auto"/>
        </w:rPr>
        <w:t xml:space="preserve">. W takim przypadku zmiana nie może ograniczać zakresu zamówienia o więcej niż </w:t>
      </w:r>
      <w:r w:rsidR="0009567C">
        <w:rPr>
          <w:rFonts w:ascii="Calibri Light" w:eastAsia="Arial Unicode MS" w:hAnsi="Calibri Light" w:cs="Calibri Light"/>
          <w:bdr w:val="none" w:sz="0" w:space="0" w:color="auto"/>
        </w:rPr>
        <w:t>10</w:t>
      </w:r>
      <w:r w:rsidRPr="00E33A12">
        <w:rPr>
          <w:rFonts w:ascii="Calibri Light" w:eastAsia="Arial Unicode MS" w:hAnsi="Calibri Light" w:cs="Calibri Light"/>
          <w:bdr w:val="none" w:sz="0" w:space="0" w:color="auto"/>
        </w:rPr>
        <w:t xml:space="preserve">% wielkości świadczenia Wykonawcy określonego pierwotnie w umowie, </w:t>
      </w:r>
    </w:p>
    <w:p w14:paraId="08ED1640" w14:textId="77777777" w:rsidR="001D09BA" w:rsidRPr="00E33A12" w:rsidRDefault="001D09BA" w:rsidP="001532CA">
      <w:pPr>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
          <w:bCs/>
          <w:bdr w:val="none" w:sz="0" w:space="0" w:color="auto"/>
        </w:rPr>
        <w:t>zmiany wynagrodzenia</w:t>
      </w:r>
      <w:r w:rsidRPr="00E33A12">
        <w:rPr>
          <w:rFonts w:ascii="Calibri Light" w:eastAsia="Arial Unicode MS" w:hAnsi="Calibri Light" w:cs="Calibri Light"/>
          <w:bdr w:val="none" w:sz="0" w:space="0" w:color="auto"/>
        </w:rPr>
        <w:t xml:space="preserve">, w sytuacji zmiany: </w:t>
      </w:r>
    </w:p>
    <w:p w14:paraId="0A7B4FB3" w14:textId="77777777" w:rsidR="001D09BA" w:rsidRPr="00E33A12" w:rsidRDefault="001D09BA" w:rsidP="00E33A12">
      <w:pPr>
        <w:suppressAutoHyphens/>
        <w:spacing w:after="0"/>
        <w:ind w:left="1146"/>
        <w:jc w:val="both"/>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 </w:t>
      </w:r>
      <w:r w:rsidRPr="00E33A12">
        <w:rPr>
          <w:rFonts w:ascii="Calibri Light" w:eastAsia="Arial Unicode MS" w:hAnsi="Calibri Light" w:cs="Calibri Light"/>
          <w:b/>
          <w:bCs/>
          <w:bdr w:val="none" w:sz="0" w:space="0" w:color="auto"/>
        </w:rPr>
        <w:t>stawki podatku od towarów i usług</w:t>
      </w:r>
      <w:r w:rsidRPr="00E33A12">
        <w:rPr>
          <w:rFonts w:ascii="Calibri Light" w:eastAsia="Arial Unicode MS" w:hAnsi="Calibri Light" w:cs="Calibri Light"/>
          <w:bdr w:val="none" w:sz="0" w:space="0" w:color="auto"/>
        </w:rPr>
        <w:t xml:space="preserve">, w tym przypadku zmiana wysokości wynagrodzenia należnego Wykonawcy, będzie obejmować wyłącznie tę część wynagrodzenia za wykonanie części przedmiotu umowy, w odniesieniu do której zastosowanie znajdzie zmiana stawki podatku od towarów i usług. Zmiana, o której mowa w zdaniu poprzednim nie może prowadzić do zwiększenia wynagrodzenia netto, tj. wartości wynagrodzenia bez podatku od towarów i usług, zmianie podlegać będzie tylko wartość wynagrodzenia brutto, która wyliczona zostanie z uwzględnieniem stawki podatku od towarów i usług, wynikającej ze zmienionych przepisów prawa, </w:t>
      </w:r>
    </w:p>
    <w:p w14:paraId="37AD2D37" w14:textId="77777777" w:rsidR="00C3155F" w:rsidRPr="00E33A12" w:rsidRDefault="00C3155F" w:rsidP="00E33A12">
      <w:pPr>
        <w:suppressAutoHyphens/>
        <w:spacing w:after="0"/>
        <w:ind w:left="1146"/>
        <w:jc w:val="both"/>
        <w:rPr>
          <w:rFonts w:ascii="Calibri Light" w:hAnsi="Calibri Light" w:cs="Calibri Light"/>
        </w:rPr>
      </w:pPr>
      <w:r w:rsidRPr="00E33A12">
        <w:rPr>
          <w:rFonts w:ascii="Calibri Light" w:hAnsi="Calibri Light" w:cs="Calibri Light"/>
          <w:b/>
          <w:bCs/>
        </w:rPr>
        <w:t>- wysokości minimalnego wynagrodzenia za pracę albo wysokości minimalnej stawki godzinowej</w:t>
      </w:r>
      <w:r w:rsidRPr="00E33A12">
        <w:rPr>
          <w:rFonts w:ascii="Calibri Light" w:hAnsi="Calibri Light" w:cs="Calibri Light"/>
        </w:rPr>
        <w:t xml:space="preserve">, ustalonych na podstawie przepisów ustawy z dnia 10 października 2002r. o minimalnym wynagrodzeniu za pracę, w tym przypadku zmiana wysokości wynagrodzenia należnego Wykonawcy będzie obejmować wyłącznie tę część wynagrodzenia należnego Wykonawcy, w odniesieniu do której nastąpiła zmiana wysokości kosztów wykonania umowy przez Wykonawcę w związku z wejściem w życie przepisów zmieniających wysokość minimalnego wynagrodzenia za pracę albo wysokość minimalnej stawki godzinowej, ustalonych na podstawie przepisów ustawy z dnia 10 października 2002 r. o minimalnym wynagrodzeniu za pracę. W przypadku zmiany, o której mowa w zdaniu poprzednim, wynagrodzenie Wykonawcy ulegnie zmianie o kwotę odpowiadającą zmianie kosztu Wykonawcy w związku ze zmianą wysokości wynagrodzeń pracowników realizujących zamówienie do wysokości aktualnie obowiązującego minimalnego wynagrodzenia za pracę lub minimalnej stawki godzinowej, z uwzględnieniem wszystkich obciążeń publicznoprawnych od kwoty wzrostu minimalnego wynagrodzenia lub minimalnej stawki godzinowej. Kwota odpowiadająca zmianie kosztu Wykonawcy będzie odnosić się wyłącznie do części wynagrodzenia pracowników realizujących zamówienie, o których mowa w zdaniu poprzedzającym, odpowiadającej zakresowi, w jakim wykonują oni prace bezpośrednio związane z realizacją przedmiotu umowy. </w:t>
      </w:r>
    </w:p>
    <w:p w14:paraId="09AC70C0" w14:textId="77777777" w:rsidR="00C3155F" w:rsidRPr="00E33A12" w:rsidRDefault="00C3155F" w:rsidP="00E33A12">
      <w:pPr>
        <w:suppressAutoHyphens/>
        <w:spacing w:after="0"/>
        <w:ind w:left="1146"/>
        <w:jc w:val="both"/>
        <w:rPr>
          <w:rFonts w:ascii="Calibri Light" w:hAnsi="Calibri Light" w:cs="Calibri Light"/>
        </w:rPr>
      </w:pPr>
      <w:r w:rsidRPr="00E33A12">
        <w:rPr>
          <w:rFonts w:ascii="Calibri Light" w:hAnsi="Calibri Light" w:cs="Calibri Light"/>
          <w:b/>
          <w:bCs/>
        </w:rPr>
        <w:t>- zasad podlegania ubezpieczeniom społecznym lub ubezpieczeniu zdrowotnemu lub wysokości stawki składki na ubezpieczenia społeczne lub zdrowotne</w:t>
      </w:r>
      <w:r w:rsidRPr="00E33A12">
        <w:rPr>
          <w:rFonts w:ascii="Calibri Light" w:hAnsi="Calibri Light" w:cs="Calibri Light"/>
        </w:rPr>
        <w:t xml:space="preserve">, w tym przypadku zmiana wysokości wynagrodzenia należnego Wykonawcy będzie obejmować wyłącznie tę część wynagrodzenia należnego Wykonawcy, w odniesieniu do której nastąpiła zmiana wysokości kosztów wykonania umowy przez Wykonawcę w związku z wejściem w życie </w:t>
      </w:r>
      <w:r w:rsidRPr="00E33A12">
        <w:rPr>
          <w:rFonts w:ascii="Calibri Light" w:hAnsi="Calibri Light" w:cs="Calibri Light"/>
        </w:rPr>
        <w:lastRenderedPageBreak/>
        <w:t xml:space="preserve">przepisów dokonujących zmian w zakresie zasad podlegania ubezpieczeniom społecznym lub ubezpieczeniu zdrowotnemu lub wysokości stawki składki na ubezpieczenia społeczne lub zdrowotne. W przypadku zmiany, o której mowa w zdaniu poprzednim, wynagrodzenie Wykonawcy ulegnie zmianie o kwotę odpowiadającą zmianie kosztu Wykonawcy ponoszonego w związku z wypłatą wynagrodzenia pracownikom realizującym zamówienie w związku ze zmianą zasad podlegania ubezpieczeniom społecznym lub ubezpieczeniu zdrowotnemu lub wysokości stawki składki na ubezpieczenia społeczne lub zdrowotne. Kwota odpowiadająca zmianie kosztu Wykonawcy będzie odnosić się wyłącznie do części wynagrodzenia pracowników realizujących zamówienie, o których mowa w zdaniu poprzedzającym, odpowiadającej zakresowi, w jakim wykonują oni prace bezpośrednio związane z realizacją przedmiotu Umowy. </w:t>
      </w:r>
    </w:p>
    <w:p w14:paraId="376E1A17" w14:textId="77777777" w:rsidR="00C3155F" w:rsidRPr="00E33A12" w:rsidRDefault="00C3155F" w:rsidP="00E33A12">
      <w:pPr>
        <w:suppressAutoHyphens/>
        <w:spacing w:after="0"/>
        <w:ind w:left="1146"/>
        <w:jc w:val="both"/>
        <w:rPr>
          <w:rFonts w:ascii="Calibri Light" w:hAnsi="Calibri Light" w:cs="Calibri Light"/>
        </w:rPr>
      </w:pPr>
      <w:r w:rsidRPr="00E33A12">
        <w:rPr>
          <w:rFonts w:ascii="Calibri Light" w:hAnsi="Calibri Light" w:cs="Calibri Light"/>
          <w:b/>
          <w:bCs/>
        </w:rPr>
        <w:t>- zasad gromadzenia i wysokości wpłat do pracowniczych planów kapitałowych</w:t>
      </w:r>
      <w:r w:rsidRPr="00E33A12">
        <w:rPr>
          <w:rFonts w:ascii="Calibri Light" w:hAnsi="Calibri Light" w:cs="Calibri Light"/>
        </w:rPr>
        <w:t xml:space="preserve">, o których mowa w ustawie z dnia 4 października 2018 r. o pracowniczych planach kapitałowych, w tym przypadku zmiana wysokości wynagrodzenia należnego Wykonawcy będzie obejmować wyłącznie tę część wynagrodzenia należnego Wykonawcy, w odniesieniu do której nastąpiła zmiana wysokości kosztów wykonania umowy przez Wykonawcę w związku z wejściem w życie przepisów zmieniających zasady gromadzenia i wysokość wpłat do pracowniczych planów kapitałowych na podstawie przepisów ustawy z dnia 4 października 2018 r. o pracowniczych planach kapitałowych. W przypadku zmiany, o której mowa w zdaniu poprzednim, wynagrodzenie Wykonawcy ulegnie zmianie o kwotę odpowiadającą zmianie kosztu Wykonawcy w związku ze zmianą wysokości wpłat do pracowniczych planów kapitałowych do wysokości aktualnie obowiązujących wpłat do pracowniczych planów kapitałowych. Kwota odpowiadająca zmianie kosztu Wykonawcy będzie odnosić się wyłącznie do części wynagrodzenia pracowników realizujących zamówienie, o których mowa w zdaniu poprzedzającym, odpowiadającej zakresowi, w jakim wykonują oni prace bezpośrednio związane z realizacją przedmiotu umowy; jeżeli zmiany wskazane w lit.d) będą miały wpływ na koszty wykonania zamówienia przez wykonawcę. </w:t>
      </w:r>
    </w:p>
    <w:p w14:paraId="15EBC1DE" w14:textId="77777777" w:rsidR="00C3155F" w:rsidRPr="00E33A12" w:rsidRDefault="00C3155F" w:rsidP="00E33A12">
      <w:pPr>
        <w:suppressAutoHyphens/>
        <w:spacing w:after="0"/>
        <w:ind w:left="1146"/>
        <w:jc w:val="both"/>
        <w:rPr>
          <w:rFonts w:ascii="Calibri Light" w:hAnsi="Calibri Light" w:cs="Calibri Light"/>
        </w:rPr>
      </w:pPr>
      <w:r w:rsidRPr="00E33A12">
        <w:rPr>
          <w:rFonts w:ascii="Calibri Light" w:hAnsi="Calibri Light" w:cs="Calibri Light"/>
        </w:rPr>
        <w:t xml:space="preserve">- </w:t>
      </w:r>
      <w:r w:rsidRPr="00E33A12">
        <w:rPr>
          <w:rFonts w:ascii="Calibri Light" w:hAnsi="Calibri Light" w:cs="Calibri Light"/>
          <w:b/>
          <w:bCs/>
        </w:rPr>
        <w:t>waloryzacji dokonanej na podstawie postanowień §18 niniejszej umowy</w:t>
      </w:r>
      <w:r w:rsidRPr="00E33A12">
        <w:rPr>
          <w:rFonts w:ascii="Calibri Light" w:hAnsi="Calibri Light" w:cs="Calibri Light"/>
        </w:rPr>
        <w:t xml:space="preserve">. </w:t>
      </w:r>
    </w:p>
    <w:p w14:paraId="10792F81" w14:textId="77777777" w:rsidR="00C3155F" w:rsidRPr="00E33A12" w:rsidRDefault="00C3155F" w:rsidP="001532CA">
      <w:pPr>
        <w:numPr>
          <w:ilvl w:val="0"/>
          <w:numId w:val="99"/>
        </w:numPr>
        <w:suppressAutoHyphens/>
        <w:spacing w:after="0"/>
        <w:jc w:val="both"/>
        <w:rPr>
          <w:rFonts w:ascii="Calibri Light" w:hAnsi="Calibri Light" w:cs="Calibri Light"/>
        </w:rPr>
      </w:pPr>
      <w:r w:rsidRPr="00E33A12">
        <w:rPr>
          <w:rFonts w:ascii="Calibri Light" w:hAnsi="Calibri Light" w:cs="Calibri Light"/>
        </w:rPr>
        <w:t>zmiany sposobu rozliczania lub dokonywania płatności na rzecz Wykonawcy w sytuacji zmian zawartej przez Zamawiającego umowy o wsparcie finansowe projektu lub wytycznych dotyczących realizacji projektu,</w:t>
      </w:r>
    </w:p>
    <w:p w14:paraId="142010C7" w14:textId="77777777" w:rsidR="00C3155F" w:rsidRPr="00E33A12" w:rsidRDefault="00C3155F" w:rsidP="001532CA">
      <w:pPr>
        <w:numPr>
          <w:ilvl w:val="0"/>
          <w:numId w:val="100"/>
        </w:numPr>
        <w:suppressAutoHyphens/>
        <w:spacing w:after="0"/>
        <w:jc w:val="both"/>
        <w:rPr>
          <w:rFonts w:ascii="Calibri Light" w:hAnsi="Calibri Light" w:cs="Calibri Light"/>
        </w:rPr>
      </w:pPr>
      <w:r w:rsidRPr="00E33A12">
        <w:rPr>
          <w:rFonts w:ascii="Calibri Light" w:hAnsi="Calibri Light" w:cs="Calibri Light"/>
        </w:rPr>
        <w:t>zmian wskazanych przez ustawodawcę w art. 455 ust. 1 pkt 1 lit. b) i c), w art. 455 ust. 1 pkt 3 i pkt 4 oraz w art. 455 ust. 2 ustawy Prawo zamówień publicznych.</w:t>
      </w:r>
    </w:p>
    <w:p w14:paraId="2D305C84" w14:textId="77777777" w:rsidR="00C3155F" w:rsidRPr="00E33A12" w:rsidRDefault="00C3155F"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W celu dokonania zmiany wysokości wynagrodzenia w przypadku wystąpienia którejkolwiek z przesłanek, o których mowa w ust. 3 pkt.1 lit.d) tiret 1- 4 niniejszego paragrafu, każda ze Stron umowy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359EC9A" w14:textId="77777777" w:rsidR="00C3155F" w:rsidRPr="00E33A12" w:rsidRDefault="00C3155F" w:rsidP="001532CA">
      <w:pPr>
        <w:numPr>
          <w:ilvl w:val="0"/>
          <w:numId w:val="67"/>
        </w:numPr>
        <w:suppressAutoHyphens/>
        <w:spacing w:after="0"/>
        <w:jc w:val="both"/>
        <w:rPr>
          <w:rFonts w:ascii="Calibri Light" w:hAnsi="Calibri Light" w:cs="Calibri Light"/>
        </w:rPr>
      </w:pPr>
      <w:r w:rsidRPr="00E33A12">
        <w:rPr>
          <w:rFonts w:ascii="Calibri Light" w:eastAsia="Arial Unicode MS" w:hAnsi="Calibri Light" w:cs="Calibri Light"/>
          <w:bdr w:val="none" w:sz="0" w:space="0" w:color="auto"/>
        </w:rPr>
        <w:t xml:space="preserve">W przypadku zmian, o których mowa w ust. 3 pkt 1 lit. d) tiret 2, tiret 3, lub tiret 4 jeżeli z wnioskiem występuje Wykonawca, jest on zobowiązany dołączyć do wniosku dokumenty, z </w:t>
      </w:r>
      <w:r w:rsidRPr="00E33A12">
        <w:rPr>
          <w:rFonts w:ascii="Calibri Light" w:eastAsia="Arial Unicode MS" w:hAnsi="Calibri Light" w:cs="Calibri Light"/>
          <w:bdr w:val="none" w:sz="0" w:space="0" w:color="auto"/>
        </w:rPr>
        <w:lastRenderedPageBreak/>
        <w:t xml:space="preserve">których będzie wynikać, w jakim zakresie zmiany te mają wpływ na koszty wykonania Umowy przez Wykonawcę, w szczególności: </w:t>
      </w:r>
    </w:p>
    <w:p w14:paraId="1BD68FB6" w14:textId="77777777" w:rsidR="00C3155F" w:rsidRPr="00E33A12" w:rsidRDefault="00C3155F" w:rsidP="001532CA">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pisemne zestawienie wynagrodzeń (zarówno przed jak i po zmianie) pracowników realizujących zamówienie, wraz z określeniem zakresu (części etatu), w jakim wykonują oni prace bezpośrednio związane z realizacją przedmiotu Umowy oraz części wynagrodzenia odpowiadającej temu zakresowi, zanonimizowane w sposób zapewniający ochronę danych osobowych pracowników, zgodnie z obowiązującymi przepisami prawa - w przypadku zmiany, o której mowa w ust. </w:t>
      </w:r>
      <w:r w:rsidR="008F2C18" w:rsidRPr="00E33A12">
        <w:rPr>
          <w:rFonts w:ascii="Calibri Light" w:eastAsia="Arial Unicode MS" w:hAnsi="Calibri Light" w:cs="Calibri Light"/>
          <w:bdr w:val="none" w:sz="0" w:space="0" w:color="auto"/>
        </w:rPr>
        <w:t>3</w:t>
      </w:r>
      <w:r w:rsidRPr="00E33A12">
        <w:rPr>
          <w:rFonts w:ascii="Calibri Light" w:eastAsia="Arial Unicode MS" w:hAnsi="Calibri Light" w:cs="Calibri Light"/>
          <w:bdr w:val="none" w:sz="0" w:space="0" w:color="auto"/>
        </w:rPr>
        <w:t xml:space="preserve"> pkt 1 lit.d) tiret 2, lub </w:t>
      </w:r>
    </w:p>
    <w:p w14:paraId="115402B3" w14:textId="77777777" w:rsidR="00C3155F" w:rsidRPr="00E33A12" w:rsidRDefault="00C3155F" w:rsidP="001532CA">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pisemne zestawienie wynagrodzeń (zarówno przed jak i po zmianie) pracowników realizujących zamówienie,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zanonimizowane w sposób zapewniający ochronę danych osobowych pracowników, zgodnie z obowiązującymi przepisami prawa - w przypadku zmiany, o której mowa w ust. </w:t>
      </w:r>
      <w:r w:rsidR="008F2C18" w:rsidRPr="00E33A12">
        <w:rPr>
          <w:rFonts w:ascii="Calibri Light" w:eastAsia="Arial Unicode MS" w:hAnsi="Calibri Light" w:cs="Calibri Light"/>
          <w:bdr w:val="none" w:sz="0" w:space="0" w:color="auto"/>
        </w:rPr>
        <w:t>3</w:t>
      </w:r>
      <w:r w:rsidRPr="00E33A12">
        <w:rPr>
          <w:rFonts w:ascii="Calibri Light" w:eastAsia="Arial Unicode MS" w:hAnsi="Calibri Light" w:cs="Calibri Light"/>
          <w:bdr w:val="none" w:sz="0" w:space="0" w:color="auto"/>
        </w:rPr>
        <w:t xml:space="preserve"> pkt 1 lit.d) tiret 3. </w:t>
      </w:r>
    </w:p>
    <w:p w14:paraId="5EF84EBD" w14:textId="77777777" w:rsidR="00C3155F" w:rsidRPr="00E33A12" w:rsidRDefault="00C3155F" w:rsidP="001532CA">
      <w:pPr>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Calibri Light" w:eastAsia="Arial Unicode MS" w:hAnsi="Calibri Light" w:cs="Calibri Light"/>
          <w:bdr w:val="none" w:sz="0" w:space="0" w:color="auto"/>
        </w:rPr>
      </w:pPr>
      <w:r w:rsidRPr="00E33A12">
        <w:rPr>
          <w:rFonts w:ascii="Calibri Light" w:eastAsia="Arial Unicode MS" w:hAnsi="Calibri Light" w:cs="Calibri Light"/>
          <w:bdr w:val="none" w:sz="0" w:space="0" w:color="auto"/>
        </w:rPr>
        <w:t xml:space="preserve">pisemne zestawienie wysokości wpłat do pracowniczych planów kapitałowych, o których mowa w ustawie z dnia 4 października 2018 r. o pracowniczych planach kapitałowych, pracowników realizujących zamówienie w części finansowanej przez Wykonawcę, z określeniem zakresu (części etatu), w jakim wykonują oni prace bezpośrednio związane z realizacją przedmiotu umowy oraz części wynagrodzenia odpowiadającej temu zakresowi, zanonimizowane w sposób zapewniający ochronę danych osobowych pracowników, zgodnie z obowiązującymi przepisami prawa - w przypadku zmiany, o której mowa w ust. </w:t>
      </w:r>
      <w:r w:rsidR="008F2C18" w:rsidRPr="00E33A12">
        <w:rPr>
          <w:rFonts w:ascii="Calibri Light" w:eastAsia="Arial Unicode MS" w:hAnsi="Calibri Light" w:cs="Calibri Light"/>
          <w:bdr w:val="none" w:sz="0" w:space="0" w:color="auto"/>
        </w:rPr>
        <w:t>3</w:t>
      </w:r>
      <w:r w:rsidRPr="00E33A12">
        <w:rPr>
          <w:rFonts w:ascii="Calibri Light" w:eastAsia="Arial Unicode MS" w:hAnsi="Calibri Light" w:cs="Calibri Light"/>
          <w:bdr w:val="none" w:sz="0" w:space="0" w:color="auto"/>
        </w:rPr>
        <w:t xml:space="preserve"> pkt 1 lit.d) tiret 4. Jeżeli z wnioskiem o dokonanie zmiany wysokości wynagrodzenia należnego Wykonawcy, występuje Zamawiający, jest on uprawniony do zobowiązania Wykonawcy do przedstawienia w wyznaczonym terminie, nie krótszym niż 4 dni dokumentów, z których będzie wynikać w jakim zakresie zmiana ta ma wpływ na koszty wykonania umowy, w tym pisemnych zestawień wynagrodzeń, o których mowa w ust. </w:t>
      </w:r>
      <w:r w:rsidR="008559A5" w:rsidRPr="00E33A12">
        <w:rPr>
          <w:rFonts w:ascii="Calibri Light" w:eastAsia="Arial Unicode MS" w:hAnsi="Calibri Light" w:cs="Calibri Light"/>
          <w:bdr w:val="none" w:sz="0" w:space="0" w:color="auto"/>
        </w:rPr>
        <w:t>3</w:t>
      </w:r>
      <w:r w:rsidRPr="00E33A12">
        <w:rPr>
          <w:rFonts w:ascii="Calibri Light" w:eastAsia="Arial Unicode MS" w:hAnsi="Calibri Light" w:cs="Calibri Light"/>
          <w:bdr w:val="none" w:sz="0" w:space="0" w:color="auto"/>
        </w:rPr>
        <w:t xml:space="preserve"> pkt 1 lit. d) tiret 2, tiret 3, lub tiret 4 niniejszego paragrafu.</w:t>
      </w:r>
    </w:p>
    <w:p w14:paraId="76F18DF6" w14:textId="43138DB8" w:rsidR="00C3155F" w:rsidRPr="00E33A12" w:rsidRDefault="00C3155F"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W terminie 30 dni od dnia doręczenia wniosku, o którym mowa w ust. 4, Strona, która otrzymała wniosek, przekaże drugiej Stronie informację o</w:t>
      </w:r>
      <w:r w:rsidR="004839A6">
        <w:rPr>
          <w:rFonts w:ascii="Calibri Light" w:hAnsi="Calibri Light" w:cs="Calibri Light"/>
        </w:rPr>
        <w:t xml:space="preserve"> tym</w:t>
      </w:r>
      <w:r w:rsidR="00DE1D57">
        <w:rPr>
          <w:rFonts w:ascii="Calibri Light" w:hAnsi="Calibri Light" w:cs="Calibri Light"/>
        </w:rPr>
        <w:t xml:space="preserve"> czy go zatwierdza, a jeśli tak to w </w:t>
      </w:r>
      <w:r w:rsidR="00914D57">
        <w:rPr>
          <w:rFonts w:ascii="Calibri Light" w:hAnsi="Calibri Light" w:cs="Calibri Light"/>
        </w:rPr>
        <w:t>jakim</w:t>
      </w:r>
      <w:r w:rsidRPr="00E33A12">
        <w:rPr>
          <w:rFonts w:ascii="Calibri Light" w:hAnsi="Calibri Light" w:cs="Calibri Light"/>
        </w:rPr>
        <w:t xml:space="preserve"> zakresie oraz wskaże kwotę, o którą wynagrodzenie należne Wykonawcy powinno ulec zmianie, albo informację o niezatwierdzeniu wniosku wraz z uzasadnieniem. W okresie biegu terminu wskazanego w zdaniu poprzednim Strona, która otrzymała wniosek może żądać od Strony składającej wniosek dodatkowych wyjaśnień i dokumentów w celu potwierdzenia, że zmiany będą miały wpływ na koszty wykonania zamówienia przez Wykonawcę.</w:t>
      </w:r>
    </w:p>
    <w:p w14:paraId="2BE00663" w14:textId="77777777" w:rsidR="00C3155F" w:rsidRPr="00E33A12" w:rsidRDefault="00C3155F"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Zmiana wysokości wynagrodzenia należnego Wykonawcy dokonana będzie w formie pisemnej pod rygorem nieważności, nie później niż w terminie 14 dni od dnia zatwierdzenia wniosku o dokonanie zmiany wysokości wynagrodzenia należnego Wykonawcy.</w:t>
      </w:r>
    </w:p>
    <w:p w14:paraId="4C61CCB8" w14:textId="77777777" w:rsidR="00C3155F" w:rsidRPr="00E33A12" w:rsidRDefault="00C3155F" w:rsidP="001532CA">
      <w:pPr>
        <w:numPr>
          <w:ilvl w:val="0"/>
          <w:numId w:val="67"/>
        </w:numPr>
        <w:suppressAutoHyphens/>
        <w:spacing w:after="0"/>
        <w:jc w:val="both"/>
        <w:rPr>
          <w:rFonts w:ascii="Calibri Light" w:hAnsi="Calibri Light" w:cs="Calibri Light"/>
        </w:rPr>
      </w:pPr>
      <w:r w:rsidRPr="00E33A12">
        <w:rPr>
          <w:rFonts w:ascii="Calibri Light" w:hAnsi="Calibri Light" w:cs="Calibri Light"/>
        </w:rPr>
        <w:t xml:space="preserve">Zmiana wysokości wynagrodzenia, o której mowa w ust. </w:t>
      </w:r>
      <w:r w:rsidR="008559A5" w:rsidRPr="00E33A12">
        <w:rPr>
          <w:rFonts w:ascii="Calibri Light" w:hAnsi="Calibri Light" w:cs="Calibri Light"/>
        </w:rPr>
        <w:t>3</w:t>
      </w:r>
      <w:r w:rsidRPr="00E33A12">
        <w:rPr>
          <w:rFonts w:ascii="Calibri Light" w:hAnsi="Calibri Light" w:cs="Calibri Light"/>
        </w:rPr>
        <w:t xml:space="preserve"> pkt 1 lit. d) dopuszczalna jest najwcześniej po upływie 6 miesięcy obowiązywania umowy.</w:t>
      </w:r>
    </w:p>
    <w:p w14:paraId="5EF796FE" w14:textId="77777777" w:rsidR="008A277C" w:rsidRPr="00E33A12" w:rsidRDefault="008A277C" w:rsidP="001532CA">
      <w:pPr>
        <w:numPr>
          <w:ilvl w:val="0"/>
          <w:numId w:val="68"/>
        </w:numPr>
        <w:suppressAutoHyphens/>
        <w:spacing w:after="0"/>
        <w:jc w:val="both"/>
        <w:rPr>
          <w:rFonts w:ascii="Calibri Light" w:hAnsi="Calibri Light" w:cs="Calibri Light"/>
        </w:rPr>
      </w:pPr>
      <w:r w:rsidRPr="00E33A12">
        <w:rPr>
          <w:rFonts w:ascii="Calibri Light" w:hAnsi="Calibri Light" w:cs="Calibri Light"/>
        </w:rPr>
        <w:t>Zamawiający dopuszcza wprowadzenie zmian w sposobie wykonywania Umowy, w przypadku gdy wystąpi co najmniej jedna z poniższych sytuacji:</w:t>
      </w:r>
    </w:p>
    <w:p w14:paraId="5B687A8B" w14:textId="77777777" w:rsidR="008A277C" w:rsidRPr="00E33A12" w:rsidRDefault="008A277C" w:rsidP="001532CA">
      <w:pPr>
        <w:widowControl w:val="0"/>
        <w:numPr>
          <w:ilvl w:val="0"/>
          <w:numId w:val="70"/>
        </w:numPr>
        <w:shd w:val="clear" w:color="auto" w:fill="FFFFFF"/>
        <w:spacing w:after="0"/>
        <w:ind w:hanging="284"/>
        <w:jc w:val="both"/>
        <w:rPr>
          <w:rFonts w:ascii="Calibri Light" w:hAnsi="Calibri Light" w:cs="Calibri Light"/>
        </w:rPr>
      </w:pPr>
      <w:r w:rsidRPr="00E33A12">
        <w:rPr>
          <w:rFonts w:ascii="Calibri Light" w:hAnsi="Calibri Light" w:cs="Calibri Light"/>
        </w:rPr>
        <w:t xml:space="preserve">wprowadzenia zmian w dokumentacji technicznej wykonania Robót, pociągających za sobą konieczność zmiany Umowy, spowodowanych zmianami w przepisach prawa, normach </w:t>
      </w:r>
      <w:r w:rsidRPr="00E33A12">
        <w:rPr>
          <w:rFonts w:ascii="Calibri Light" w:hAnsi="Calibri Light" w:cs="Calibri Light"/>
        </w:rPr>
        <w:lastRenderedPageBreak/>
        <w:t>i standardach lub zmianami w wiedzy technicznej,</w:t>
      </w:r>
    </w:p>
    <w:p w14:paraId="52321264" w14:textId="77777777" w:rsidR="008A277C" w:rsidRPr="00E33A12" w:rsidRDefault="008A277C" w:rsidP="001532CA">
      <w:pPr>
        <w:widowControl w:val="0"/>
        <w:numPr>
          <w:ilvl w:val="0"/>
          <w:numId w:val="70"/>
        </w:numPr>
        <w:shd w:val="clear" w:color="auto" w:fill="FFFFFF"/>
        <w:spacing w:after="0"/>
        <w:ind w:hanging="284"/>
        <w:jc w:val="both"/>
        <w:rPr>
          <w:rFonts w:ascii="Calibri Light" w:hAnsi="Calibri Light" w:cs="Calibri Light"/>
        </w:rPr>
      </w:pPr>
      <w:r w:rsidRPr="00E33A12">
        <w:rPr>
          <w:rFonts w:ascii="Calibri Light" w:hAnsi="Calibri Light" w:cs="Calibri Light"/>
        </w:rPr>
        <w:t>konieczności wprowadzenia zmian w sposobie realizacji Umowy spowodowanych zmianami w przepisach prawa, norm i standardów lub zmianami w wiedzy technicznej;</w:t>
      </w:r>
    </w:p>
    <w:p w14:paraId="65F875BF" w14:textId="77777777" w:rsidR="008A277C" w:rsidRPr="00E33A12" w:rsidRDefault="008A277C" w:rsidP="001532CA">
      <w:pPr>
        <w:widowControl w:val="0"/>
        <w:numPr>
          <w:ilvl w:val="0"/>
          <w:numId w:val="70"/>
        </w:numPr>
        <w:shd w:val="clear" w:color="auto" w:fill="FFFFFF"/>
        <w:spacing w:after="0"/>
        <w:ind w:hanging="284"/>
        <w:jc w:val="both"/>
        <w:rPr>
          <w:rFonts w:ascii="Calibri Light" w:hAnsi="Calibri Light" w:cs="Calibri Light"/>
        </w:rPr>
      </w:pPr>
      <w:r w:rsidRPr="00E33A12">
        <w:rPr>
          <w:rFonts w:ascii="Calibri Light" w:hAnsi="Calibri Light" w:cs="Calibri Light"/>
        </w:rPr>
        <w:t>zmiany terminu realizacji Robót powodujących konieczność analogicznej zmiany terminu realizacji Umowy;</w:t>
      </w:r>
    </w:p>
    <w:p w14:paraId="07C9FE0D" w14:textId="77777777" w:rsidR="00256803" w:rsidRPr="00E33A12" w:rsidRDefault="00256803" w:rsidP="001532CA">
      <w:pPr>
        <w:numPr>
          <w:ilvl w:val="0"/>
          <w:numId w:val="68"/>
        </w:numPr>
        <w:suppressAutoHyphens/>
        <w:spacing w:after="0"/>
        <w:jc w:val="both"/>
        <w:rPr>
          <w:rFonts w:ascii="Calibri Light" w:hAnsi="Calibri Light" w:cs="Calibri Light"/>
        </w:rPr>
      </w:pPr>
      <w:r w:rsidRPr="00E33A12">
        <w:rPr>
          <w:rFonts w:ascii="Calibri Light" w:hAnsi="Calibri Light" w:cs="Calibri Light"/>
        </w:rPr>
        <w:t>Ponadto Zamawiający dopuszcza wprowadzenie zmian w przypadku:</w:t>
      </w:r>
    </w:p>
    <w:p w14:paraId="6B23EE25" w14:textId="77777777" w:rsidR="00256803" w:rsidRPr="00E33A12" w:rsidRDefault="00256803" w:rsidP="001532CA">
      <w:pPr>
        <w:numPr>
          <w:ilvl w:val="1"/>
          <w:numId w:val="68"/>
        </w:numPr>
        <w:suppressAutoHyphens/>
        <w:spacing w:after="0"/>
        <w:ind w:hanging="284"/>
        <w:jc w:val="both"/>
        <w:rPr>
          <w:rFonts w:ascii="Calibri Light" w:hAnsi="Calibri Light" w:cs="Calibri Light"/>
          <w:highlight w:val="yellow"/>
        </w:rPr>
      </w:pPr>
      <w:r w:rsidRPr="00E33A12">
        <w:rPr>
          <w:rFonts w:ascii="Calibri Light" w:hAnsi="Calibri Light" w:cs="Calibri Light"/>
        </w:rPr>
        <w:t xml:space="preserve">wystąpienia siły wyższej, co uniemożliwia wykonanie Przedmiotu Umowy zgodnie z SWZ; </w:t>
      </w:r>
      <w:r w:rsidRPr="00E33A12">
        <w:rPr>
          <w:rFonts w:ascii="Calibri Light" w:hAnsi="Calibri Light" w:cs="Calibri Light"/>
          <w:color w:val="auto"/>
        </w:rPr>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5C73EED6" w14:textId="77777777" w:rsidR="00256803" w:rsidRPr="00E33A12" w:rsidRDefault="00256803" w:rsidP="001532CA">
      <w:pPr>
        <w:numPr>
          <w:ilvl w:val="1"/>
          <w:numId w:val="68"/>
        </w:numPr>
        <w:suppressAutoHyphens/>
        <w:spacing w:after="0"/>
        <w:ind w:hanging="284"/>
        <w:jc w:val="both"/>
        <w:rPr>
          <w:rFonts w:ascii="Calibri Light" w:hAnsi="Calibri Light" w:cs="Calibri Light"/>
        </w:rPr>
      </w:pPr>
      <w:r w:rsidRPr="00E33A12">
        <w:rPr>
          <w:rFonts w:ascii="Calibri Light" w:hAnsi="Calibri Light" w:cs="Calibri Light"/>
        </w:rPr>
        <w:t xml:space="preserve">rezygnacji przez Zamawiającego z realizacji części Przedmiotu Umowy. </w:t>
      </w:r>
    </w:p>
    <w:p w14:paraId="669E6912" w14:textId="77777777" w:rsidR="00256803" w:rsidRPr="00E33A12" w:rsidRDefault="00256803" w:rsidP="00E33A12">
      <w:pPr>
        <w:suppressAutoHyphens/>
        <w:spacing w:after="0"/>
        <w:ind w:left="851"/>
        <w:jc w:val="both"/>
        <w:rPr>
          <w:rFonts w:ascii="Calibri Light" w:hAnsi="Calibri Light" w:cs="Calibri Light"/>
        </w:rPr>
      </w:pPr>
      <w:r w:rsidRPr="00E33A12">
        <w:rPr>
          <w:rFonts w:ascii="Calibri Light" w:hAnsi="Calibri Light" w:cs="Calibri Light"/>
          <w:color w:val="auto"/>
        </w:rPr>
        <w:t>W takim przypadku wynagrodzenie przysługujące Nadzorowi Inwestorskiemu zostanie pomniejszone, przy czym Zamawiający zapłaci za wszystkie spełnione świadczenia oraz udokumentowane koszty, które Nadzór Inwestorski poniósł w związku z wynikającymi z Umowy wykonanymi świadczeniami.</w:t>
      </w:r>
    </w:p>
    <w:p w14:paraId="6631D5DE" w14:textId="77777777" w:rsidR="00256803" w:rsidRPr="00E33A12" w:rsidRDefault="00256803" w:rsidP="001532CA">
      <w:pPr>
        <w:pStyle w:val="Akapitzlist"/>
        <w:numPr>
          <w:ilvl w:val="1"/>
          <w:numId w:val="68"/>
        </w:numPr>
        <w:spacing w:after="0"/>
        <w:ind w:hanging="284"/>
        <w:jc w:val="both"/>
        <w:rPr>
          <w:rFonts w:ascii="Calibri Light" w:hAnsi="Calibri Light" w:cs="Calibri Light"/>
        </w:rPr>
      </w:pPr>
      <w:r w:rsidRPr="00E33A12">
        <w:rPr>
          <w:rFonts w:ascii="Calibri Light" w:hAnsi="Calibri Light" w:cs="Calibri Light"/>
        </w:rPr>
        <w:t>powierzenia Podwykonawcy wykonania części zamówienia, która nie została wskazana przez Wykonawcę w Ofercie jako część zamówienia, której wykonanie zostanie powierzone Podwykonawcy;</w:t>
      </w:r>
    </w:p>
    <w:p w14:paraId="20E688EE" w14:textId="77777777" w:rsidR="00256803" w:rsidRPr="00E33A12" w:rsidRDefault="00256803" w:rsidP="001532CA">
      <w:pPr>
        <w:pStyle w:val="Akapitzlist"/>
        <w:numPr>
          <w:ilvl w:val="1"/>
          <w:numId w:val="68"/>
        </w:numPr>
        <w:spacing w:after="0"/>
        <w:jc w:val="both"/>
        <w:rPr>
          <w:rFonts w:ascii="Calibri Light" w:hAnsi="Calibri Light" w:cs="Calibri Light"/>
        </w:rPr>
      </w:pPr>
      <w:r w:rsidRPr="00E33A12">
        <w:rPr>
          <w:rFonts w:ascii="Calibri Light" w:hAnsi="Calibri Light" w:cs="Calibri Light"/>
        </w:rPr>
        <w:t>wystąpienia nieprzewidzianej zmiany podwykonawców;</w:t>
      </w:r>
    </w:p>
    <w:p w14:paraId="471FDFC9" w14:textId="77777777" w:rsidR="004239A5" w:rsidRPr="00E33A12" w:rsidRDefault="004239A5" w:rsidP="001532CA">
      <w:pPr>
        <w:pStyle w:val="Akapitzlist"/>
        <w:numPr>
          <w:ilvl w:val="0"/>
          <w:numId w:val="68"/>
        </w:numPr>
        <w:spacing w:after="0"/>
        <w:jc w:val="both"/>
        <w:rPr>
          <w:rFonts w:ascii="Calibri Light" w:hAnsi="Calibri Light" w:cs="Calibri Light"/>
        </w:rPr>
      </w:pPr>
      <w:r w:rsidRPr="00E33A12">
        <w:rPr>
          <w:rFonts w:ascii="Calibri Light" w:hAnsi="Calibri Light" w:cs="Calibri Light"/>
        </w:rPr>
        <w:t>Nie stanowi zmiany umowy, w rozumieniu art.455 ustawy pzp, zmiana danych adresowych oraz zmiany osób reprezentujących Strony.</w:t>
      </w:r>
    </w:p>
    <w:p w14:paraId="2CD90D3E" w14:textId="77777777" w:rsidR="008A277C" w:rsidRPr="00E33A12" w:rsidRDefault="008A277C" w:rsidP="00E33A12">
      <w:pPr>
        <w:suppressAutoHyphens/>
        <w:spacing w:after="0"/>
        <w:ind w:left="426"/>
        <w:jc w:val="both"/>
        <w:rPr>
          <w:rFonts w:ascii="Calibri Light" w:hAnsi="Calibri Light" w:cs="Calibri Light"/>
        </w:rPr>
      </w:pPr>
    </w:p>
    <w:p w14:paraId="1DDDDA98" w14:textId="77777777" w:rsidR="00C3155F" w:rsidRPr="00E33A12" w:rsidRDefault="00C3155F" w:rsidP="00E33A12">
      <w:pPr>
        <w:suppressAutoHyphens/>
        <w:spacing w:after="0"/>
        <w:jc w:val="center"/>
        <w:rPr>
          <w:rFonts w:ascii="Calibri Light" w:hAnsi="Calibri Light" w:cs="Calibri Light"/>
          <w:b/>
          <w:bCs/>
        </w:rPr>
      </w:pPr>
      <w:r w:rsidRPr="00E33A12">
        <w:rPr>
          <w:rFonts w:ascii="Calibri Light" w:hAnsi="Calibri Light" w:cs="Calibri Light"/>
          <w:b/>
          <w:bCs/>
        </w:rPr>
        <w:t xml:space="preserve">§ 18. </w:t>
      </w:r>
      <w:r w:rsidR="008F65C7" w:rsidRPr="00E33A12">
        <w:rPr>
          <w:rFonts w:ascii="Calibri Light" w:hAnsi="Calibri Light" w:cs="Calibri Light"/>
          <w:b/>
          <w:bCs/>
        </w:rPr>
        <w:t xml:space="preserve"> </w:t>
      </w:r>
    </w:p>
    <w:p w14:paraId="6317AF3E" w14:textId="77777777" w:rsidR="00C3155F" w:rsidRPr="00E33A12" w:rsidRDefault="00C3155F" w:rsidP="00E33A12">
      <w:pPr>
        <w:suppressAutoHyphens/>
        <w:spacing w:after="0"/>
        <w:jc w:val="center"/>
        <w:rPr>
          <w:rFonts w:ascii="Calibri Light" w:hAnsi="Calibri Light" w:cs="Calibri Light"/>
          <w:b/>
          <w:bCs/>
        </w:rPr>
      </w:pPr>
      <w:r w:rsidRPr="00E33A12">
        <w:rPr>
          <w:rFonts w:ascii="Calibri Light" w:hAnsi="Calibri Light" w:cs="Calibri Light"/>
          <w:b/>
          <w:bCs/>
        </w:rPr>
        <w:t>Waloryzacja</w:t>
      </w:r>
    </w:p>
    <w:p w14:paraId="1EAAB5F1" w14:textId="77777777" w:rsidR="004C6412" w:rsidRPr="004C6412" w:rsidRDefault="004C6412" w:rsidP="00E33A12">
      <w:pPr>
        <w:suppressAutoHyphens/>
        <w:spacing w:after="0"/>
        <w:jc w:val="both"/>
        <w:rPr>
          <w:rFonts w:ascii="Calibri Light" w:hAnsi="Calibri Light" w:cs="Calibri Light"/>
        </w:rPr>
      </w:pPr>
    </w:p>
    <w:p w14:paraId="16129EEB" w14:textId="77777777" w:rsidR="004C6412" w:rsidRPr="00E33A12" w:rsidRDefault="004C6412" w:rsidP="00E33A12">
      <w:pPr>
        <w:suppressAutoHyphens/>
        <w:spacing w:after="0"/>
        <w:jc w:val="both"/>
        <w:rPr>
          <w:rFonts w:ascii="Calibri Light" w:hAnsi="Calibri Light" w:cs="Calibri Light"/>
        </w:rPr>
      </w:pPr>
      <w:r w:rsidRPr="004C6412">
        <w:rPr>
          <w:rFonts w:ascii="Calibri Light" w:hAnsi="Calibri Light" w:cs="Calibri Light"/>
        </w:rPr>
        <w:t xml:space="preserve">Stosownie do art. 439 Pzp dopuszcza się, na wniosek każdej ze stron, możliwość zmiany wynagrodzenia (waloryzacji) za usługi wykonane po 6 miesiącach na poniższych warunkach: </w:t>
      </w:r>
    </w:p>
    <w:p w14:paraId="636751F8" w14:textId="77777777" w:rsidR="004C6412" w:rsidRPr="00E33A12" w:rsidRDefault="004C6412" w:rsidP="00E33A12">
      <w:pPr>
        <w:suppressAutoHyphens/>
        <w:spacing w:after="0"/>
        <w:jc w:val="both"/>
        <w:rPr>
          <w:rFonts w:ascii="Calibri Light" w:hAnsi="Calibri Light" w:cs="Calibri Light"/>
        </w:rPr>
      </w:pPr>
    </w:p>
    <w:p w14:paraId="0DC08491" w14:textId="77777777" w:rsidR="004C6412"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Waloryzacja będzie się odbywać w oparciu o zmianę wskaźnika cen towarów i usług konsumpcyjnych, a w przypadku, gdyby te wskaźniki przestały być dostępne, zastosowanie znajdą inne, najbardziej zbliżone, wskaźniki publikowane przez GUS na stronie internetowej https://stat.gov.pl/</w:t>
      </w:r>
      <w:r w:rsidRPr="00E33A12">
        <w:rPr>
          <w:rFonts w:ascii="Calibri Light" w:hAnsi="Calibri Light" w:cs="Calibri Light"/>
        </w:rPr>
        <w:t>,</w:t>
      </w:r>
    </w:p>
    <w:p w14:paraId="2DAA709D" w14:textId="77777777" w:rsidR="004C6412"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Zamawiający dopuszcza waloryzację wynagrodzenia, jeżeli wskaźnik ustalany przez Prezesa Głównego Urzędu Statystycznego (zwany dalej „Wskaźnik waloryzacji” W) ulegnie zmianie łącznie o co najmniej +/-7 % liczonych za okres od dnia złożenia oferty do dnia złożenia wniosku o waloryzację, wyliczony</w:t>
      </w:r>
      <w:r w:rsidRPr="00E33A12">
        <w:rPr>
          <w:rFonts w:ascii="Calibri Light" w:hAnsi="Calibri Light" w:cs="Calibri Light"/>
        </w:rPr>
        <w:t xml:space="preserve"> </w:t>
      </w:r>
      <w:r w:rsidRPr="004C6412">
        <w:rPr>
          <w:rFonts w:ascii="Calibri Light" w:hAnsi="Calibri Light" w:cs="Calibri Light"/>
        </w:rPr>
        <w:t xml:space="preserve">metodą nawiązań łańcuchowych opisaną w pkt 11, z zastrzeżeniem zapisów pkt 5, </w:t>
      </w:r>
    </w:p>
    <w:p w14:paraId="7EAF0AE0" w14:textId="77777777" w:rsidR="004C6412"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Zamawiający dopuszcza waloryzację wynagrodzenia Inspektora po upływie 6 miesięcy od dnia podpisania umowy, a waloryzacji podlegać będzie wynagrodzenie należne Wn w okresie najwcześniej od 7 miesiąca trwania umowy, </w:t>
      </w:r>
    </w:p>
    <w:p w14:paraId="1C413D65" w14:textId="77777777" w:rsidR="004C6412"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Miesiąc kalendarzowy, w którym została zawarta umowa jest pierwszym miesiącem z pierwszych sześciu miesięcy wykonywania umowy, za które wynagrodzenie nie podlega waloryzacji, </w:t>
      </w:r>
    </w:p>
    <w:p w14:paraId="0DDD15A6" w14:textId="77777777" w:rsidR="00D02CB1"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lastRenderedPageBreak/>
        <w:t>Wnioski o waloryzację mogą być składane, przez którąkolwiek ze Stron, nie częściej niż co 3 miesiące</w:t>
      </w:r>
      <w:r w:rsidR="00D02CB1" w:rsidRPr="00E33A12">
        <w:rPr>
          <w:rFonts w:ascii="Calibri Light" w:hAnsi="Calibri Light" w:cs="Calibri Light"/>
        </w:rPr>
        <w:t xml:space="preserve">. </w:t>
      </w:r>
      <w:r w:rsidRPr="004C6412">
        <w:rPr>
          <w:rFonts w:ascii="Calibri Light" w:hAnsi="Calibri Light" w:cs="Calibri Light"/>
        </w:rPr>
        <w:t xml:space="preserve"> </w:t>
      </w:r>
    </w:p>
    <w:p w14:paraId="75943F7E" w14:textId="77777777" w:rsidR="00D02CB1" w:rsidRPr="00E33A12" w:rsidRDefault="004C6412" w:rsidP="00E33A12">
      <w:pPr>
        <w:suppressAutoHyphens/>
        <w:spacing w:after="0"/>
        <w:ind w:left="720"/>
        <w:jc w:val="both"/>
        <w:rPr>
          <w:rFonts w:ascii="Calibri Light" w:hAnsi="Calibri Light" w:cs="Calibri Light"/>
        </w:rPr>
      </w:pPr>
      <w:r w:rsidRPr="004C6412">
        <w:rPr>
          <w:rFonts w:ascii="Calibri Light" w:hAnsi="Calibri Light" w:cs="Calibri Light"/>
        </w:rPr>
        <w:t>Dla każdego kolejnego wniosku o waloryzację wskaźnik waloryzacji „W” musi ulec zmianie o minimum +/-7% liczony za okres od dnia złożenia poprzedniego wniosku o waloryzację do dnia złożenia kolejnego wniosku, wyliczony metodą nawiązań łańcuchowych opisanych w pkt 11.</w:t>
      </w:r>
    </w:p>
    <w:p w14:paraId="5354BBD5" w14:textId="77777777" w:rsidR="00A36F12" w:rsidRPr="00E33A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Wynagrodzenie należne Wn – to wynagrodzenie, pozostałe do wypłaty Inspektora w okresie nie wcześniej niż od 7 miesiąca trwania umowy, które podlega waloryzacji (różnica między kwotą z § </w:t>
      </w:r>
      <w:r w:rsidR="00DE4DCB" w:rsidRPr="00E33A12">
        <w:rPr>
          <w:rFonts w:ascii="Calibri Light" w:hAnsi="Calibri Light" w:cs="Calibri Light"/>
        </w:rPr>
        <w:t>7</w:t>
      </w:r>
      <w:r w:rsidRPr="004C6412">
        <w:rPr>
          <w:rFonts w:ascii="Calibri Light" w:hAnsi="Calibri Light" w:cs="Calibri Light"/>
        </w:rPr>
        <w:t xml:space="preserve"> ust.1, a kwotą określoną i/lub wypłaconą na rzecz Inspektora w ramach odbiorów częściowych). </w:t>
      </w:r>
    </w:p>
    <w:p w14:paraId="74B6CC58" w14:textId="77777777" w:rsidR="004C6412" w:rsidRPr="004C64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Zmiana wartości wynagrodzenia Zw obliczona zostanie na podstawie wskaźnika waloryzacji W pomniejszonego o określony w pkt 2 minimalny poziom zmiany wskaźnika przy którym wynagrodzenie będzie podlegać waloryzacji oraz wynagrodzenia należnego Wn, które podlega waloryzacji przy czym waloryzacja nastąpi o połowę rzeczywistego wskaźnika wzrostu W. </w:t>
      </w:r>
    </w:p>
    <w:p w14:paraId="23CA3060" w14:textId="77777777" w:rsidR="004C6412" w:rsidRPr="004C6412" w:rsidRDefault="004C6412" w:rsidP="00E33A12">
      <w:pPr>
        <w:suppressAutoHyphens/>
        <w:spacing w:after="0"/>
        <w:ind w:left="708"/>
        <w:jc w:val="both"/>
        <w:rPr>
          <w:rFonts w:ascii="Calibri Light" w:hAnsi="Calibri Light" w:cs="Calibri Light"/>
        </w:rPr>
      </w:pPr>
      <w:r w:rsidRPr="004C6412">
        <w:rPr>
          <w:rFonts w:ascii="Calibri Light" w:hAnsi="Calibri Light" w:cs="Calibri Light"/>
        </w:rPr>
        <w:t xml:space="preserve">(Przykład 1: wskaźnik waloryzacji W wyniósł 14%, co oznacza, że przekroczył o 7% poziom określony w pkt 2, a więc waloryzacja nastąpi o połowę tego przekroczenia to jest o 3,5 %; </w:t>
      </w:r>
    </w:p>
    <w:p w14:paraId="1EAE95A3" w14:textId="77777777" w:rsidR="004C6412" w:rsidRPr="004C6412" w:rsidRDefault="004C6412" w:rsidP="00E33A12">
      <w:pPr>
        <w:suppressAutoHyphens/>
        <w:spacing w:after="0"/>
        <w:ind w:firstLine="708"/>
        <w:jc w:val="both"/>
        <w:rPr>
          <w:rFonts w:ascii="Calibri Light" w:hAnsi="Calibri Light" w:cs="Calibri Light"/>
        </w:rPr>
      </w:pPr>
      <w:r w:rsidRPr="00E33A12">
        <w:rPr>
          <w:rFonts w:ascii="Calibri Light" w:hAnsi="Calibri Light" w:cs="Calibri Light"/>
        </w:rPr>
        <w:t>Przykład 2: wskaźnik waloryzacji W wyniósł 4,5%, co oznacza, że nie przekroczył</w:t>
      </w:r>
    </w:p>
    <w:p w14:paraId="2AAF61FC" w14:textId="77777777" w:rsidR="004C6412" w:rsidRPr="004C6412" w:rsidRDefault="004C6412" w:rsidP="00E33A12">
      <w:pPr>
        <w:suppressAutoHyphens/>
        <w:spacing w:after="0"/>
        <w:ind w:firstLine="708"/>
        <w:jc w:val="both"/>
        <w:rPr>
          <w:rFonts w:ascii="Calibri Light" w:hAnsi="Calibri Light" w:cs="Calibri Light"/>
        </w:rPr>
      </w:pPr>
      <w:r w:rsidRPr="004C6412">
        <w:rPr>
          <w:rFonts w:ascii="Calibri Light" w:hAnsi="Calibri Light" w:cs="Calibri Light"/>
        </w:rPr>
        <w:t xml:space="preserve">poziomu określonego w pkt 2, a więc do waloryzacji nie dojdzie); </w:t>
      </w:r>
    </w:p>
    <w:p w14:paraId="254EDD3C" w14:textId="77777777" w:rsidR="004C6412" w:rsidRPr="004C64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Maksymalna nominalna wartość zmiany wynagrodzenia Zw dopuszczona przez Zamawiającego w związku z zastosowaniem waloryzacji wynosi +/-3,5% wynagrodzenia ofertowego netto Wn. </w:t>
      </w:r>
    </w:p>
    <w:p w14:paraId="5D8A14B9" w14:textId="77777777" w:rsidR="004C6412" w:rsidRPr="004C6412" w:rsidRDefault="004C6412" w:rsidP="00E33A12">
      <w:pPr>
        <w:suppressAutoHyphens/>
        <w:spacing w:after="0"/>
        <w:ind w:left="708"/>
        <w:jc w:val="both"/>
        <w:rPr>
          <w:rFonts w:ascii="Calibri Light" w:hAnsi="Calibri Light" w:cs="Calibri Light"/>
        </w:rPr>
      </w:pPr>
      <w:r w:rsidRPr="004C6412">
        <w:rPr>
          <w:rFonts w:ascii="Calibri Light" w:hAnsi="Calibri Light" w:cs="Calibri Light"/>
        </w:rPr>
        <w:t>(Przykład 3: wskaźnik waloryzacji W wyniósł 16%, co oznacza, że przekroczył o 9 % poziom określony w pkt 2, a więc waloryzacja nastąpi o połowę tego przekroczenia, ale nie więcej niż do maksymalnego poziom</w:t>
      </w:r>
      <w:r w:rsidR="00AE185E">
        <w:rPr>
          <w:rFonts w:ascii="Calibri Light" w:hAnsi="Calibri Light" w:cs="Calibri Light"/>
        </w:rPr>
        <w:t>u</w:t>
      </w:r>
      <w:r w:rsidRPr="004C6412">
        <w:rPr>
          <w:rFonts w:ascii="Calibri Light" w:hAnsi="Calibri Light" w:cs="Calibri Light"/>
        </w:rPr>
        <w:t xml:space="preserve"> waloryzacji to jest maksymalnie do 3,5% Wn).; </w:t>
      </w:r>
    </w:p>
    <w:p w14:paraId="1549D374" w14:textId="77777777" w:rsidR="004C6412" w:rsidRPr="004C6412" w:rsidRDefault="004C6412" w:rsidP="001532CA">
      <w:pPr>
        <w:numPr>
          <w:ilvl w:val="0"/>
          <w:numId w:val="102"/>
        </w:numPr>
        <w:suppressAutoHyphens/>
        <w:spacing w:after="0"/>
        <w:jc w:val="both"/>
        <w:rPr>
          <w:rFonts w:ascii="Calibri Light" w:hAnsi="Calibri Light" w:cs="Calibri Light"/>
        </w:rPr>
      </w:pPr>
      <w:r w:rsidRPr="004C6412">
        <w:rPr>
          <w:rFonts w:ascii="Calibri Light" w:hAnsi="Calibri Light" w:cs="Calibri Light"/>
        </w:rPr>
        <w:t xml:space="preserve">Waloryzacji będzie podlegać jedynie kwota wynagrodzenia należnego Wn Inspektora, obliczona na podstawie różnicy pomiędzy kwotą określoną/wypłaconą Inspektorowi od dnia zawarcia umowy do dnia złożenia wniosku, a wynagrodzeniem ofertowym Inspektora. </w:t>
      </w:r>
    </w:p>
    <w:p w14:paraId="4C41BF3D" w14:textId="77777777" w:rsidR="00A36F12" w:rsidRPr="00E33A12" w:rsidRDefault="004C6412" w:rsidP="001532CA">
      <w:pPr>
        <w:numPr>
          <w:ilvl w:val="0"/>
          <w:numId w:val="103"/>
        </w:numPr>
        <w:suppressAutoHyphens/>
        <w:spacing w:after="0"/>
        <w:jc w:val="both"/>
        <w:rPr>
          <w:rFonts w:ascii="Calibri Light" w:hAnsi="Calibri Light" w:cs="Calibri Light"/>
        </w:rPr>
      </w:pPr>
      <w:r w:rsidRPr="004C6412">
        <w:rPr>
          <w:rFonts w:ascii="Calibri Light" w:hAnsi="Calibri Light" w:cs="Calibri Light"/>
        </w:rPr>
        <w:t xml:space="preserve">Wartość wynagrodzenia po waloryzacji stanowić będzie sumę wartości zmiany Wynagrodzenia Zw i wynagrodzenia Inspektora określonego w § </w:t>
      </w:r>
      <w:r w:rsidR="00A36F12" w:rsidRPr="00E33A12">
        <w:rPr>
          <w:rFonts w:ascii="Calibri Light" w:hAnsi="Calibri Light" w:cs="Calibri Light"/>
        </w:rPr>
        <w:t>7</w:t>
      </w:r>
      <w:r w:rsidRPr="004C6412">
        <w:rPr>
          <w:rFonts w:ascii="Calibri Light" w:hAnsi="Calibri Light" w:cs="Calibri Light"/>
        </w:rPr>
        <w:t xml:space="preserve"> ust. 1 umowy. </w:t>
      </w:r>
    </w:p>
    <w:p w14:paraId="1152668C" w14:textId="77777777" w:rsidR="00A36F12" w:rsidRPr="00E33A12" w:rsidRDefault="004C6412" w:rsidP="001532CA">
      <w:pPr>
        <w:numPr>
          <w:ilvl w:val="0"/>
          <w:numId w:val="103"/>
        </w:numPr>
        <w:suppressAutoHyphens/>
        <w:spacing w:after="0"/>
        <w:jc w:val="both"/>
        <w:rPr>
          <w:rFonts w:ascii="Calibri Light" w:hAnsi="Calibri Light" w:cs="Calibri Light"/>
        </w:rPr>
      </w:pPr>
      <w:r w:rsidRPr="004C6412">
        <w:rPr>
          <w:rFonts w:ascii="Calibri Light" w:hAnsi="Calibri Light" w:cs="Calibri Light"/>
        </w:rPr>
        <w:t xml:space="preserve">Wyliczenie wskaźnika metodą nawiązań łańcuchowych przy wykorzystaniu wskaźników mających za podstawę poprzedni miesiąc polega na: </w:t>
      </w:r>
    </w:p>
    <w:p w14:paraId="2134C51B" w14:textId="77777777" w:rsidR="00A36F12" w:rsidRPr="00E33A12" w:rsidRDefault="004C6412" w:rsidP="001532CA">
      <w:pPr>
        <w:numPr>
          <w:ilvl w:val="0"/>
          <w:numId w:val="104"/>
        </w:numPr>
        <w:suppressAutoHyphens/>
        <w:spacing w:after="0"/>
        <w:jc w:val="both"/>
        <w:rPr>
          <w:rFonts w:ascii="Calibri Light" w:hAnsi="Calibri Light" w:cs="Calibri Light"/>
        </w:rPr>
      </w:pPr>
      <w:r w:rsidRPr="004C6412">
        <w:rPr>
          <w:rFonts w:ascii="Calibri Light" w:hAnsi="Calibri Light" w:cs="Calibri Light"/>
        </w:rPr>
        <w:t xml:space="preserve">Określeniu wskaźnika za każdy z miesięcy od dnia złożenia oferty/od dnia złożenia poprzedniego wniosku o waloryzację do dnia złożenia wniosku; </w:t>
      </w:r>
    </w:p>
    <w:p w14:paraId="007A51C9" w14:textId="77777777" w:rsidR="00A36F12" w:rsidRPr="00E33A12" w:rsidRDefault="004C6412" w:rsidP="001532CA">
      <w:pPr>
        <w:numPr>
          <w:ilvl w:val="0"/>
          <w:numId w:val="104"/>
        </w:numPr>
        <w:suppressAutoHyphens/>
        <w:spacing w:after="0"/>
        <w:jc w:val="both"/>
        <w:rPr>
          <w:rFonts w:ascii="Calibri Light" w:hAnsi="Calibri Light" w:cs="Calibri Light"/>
        </w:rPr>
      </w:pPr>
      <w:r w:rsidRPr="004C6412">
        <w:rPr>
          <w:rFonts w:ascii="Calibri Light" w:hAnsi="Calibri Light" w:cs="Calibri Light"/>
        </w:rPr>
        <w:t xml:space="preserve">Sumowaniu do wskaźników za kolejny miesiąc łańcucha wskaźników dla poprzednich miesięcy; </w:t>
      </w:r>
    </w:p>
    <w:p w14:paraId="6FA04F9A" w14:textId="77777777" w:rsidR="00A36F12" w:rsidRPr="00E33A12" w:rsidRDefault="004C6412" w:rsidP="001532CA">
      <w:pPr>
        <w:numPr>
          <w:ilvl w:val="0"/>
          <w:numId w:val="104"/>
        </w:numPr>
        <w:suppressAutoHyphens/>
        <w:spacing w:after="0"/>
        <w:jc w:val="both"/>
        <w:rPr>
          <w:rFonts w:ascii="Calibri Light" w:hAnsi="Calibri Light" w:cs="Calibri Light"/>
        </w:rPr>
      </w:pPr>
      <w:r w:rsidRPr="004C6412">
        <w:rPr>
          <w:rFonts w:ascii="Calibri Light" w:hAnsi="Calibri Light" w:cs="Calibri Light"/>
        </w:rPr>
        <w:t xml:space="preserve">Powyższe działania obliczeniowe będą powtarzane, aż do ostatniego, dostępnego na dzień składania wniosku o waloryzację, wskaźnika w łańcuchu nawiązań; </w:t>
      </w:r>
    </w:p>
    <w:p w14:paraId="741AC100" w14:textId="77777777" w:rsidR="004C6412" w:rsidRPr="004C6412" w:rsidRDefault="004C6412" w:rsidP="001532CA">
      <w:pPr>
        <w:numPr>
          <w:ilvl w:val="0"/>
          <w:numId w:val="104"/>
        </w:numPr>
        <w:suppressAutoHyphens/>
        <w:spacing w:after="0"/>
        <w:jc w:val="both"/>
        <w:rPr>
          <w:rFonts w:ascii="Calibri Light" w:hAnsi="Calibri Light" w:cs="Calibri Light"/>
        </w:rPr>
      </w:pPr>
      <w:r w:rsidRPr="004C6412">
        <w:rPr>
          <w:rFonts w:ascii="Calibri Light" w:hAnsi="Calibri Light" w:cs="Calibri Light"/>
        </w:rPr>
        <w:t xml:space="preserve">Obliczenie wartości zmiany wynagrodzenia Zw nastąpi wg wzoru: </w:t>
      </w:r>
    </w:p>
    <w:p w14:paraId="416B24B2" w14:textId="77777777" w:rsidR="004C6412" w:rsidRPr="004C6412" w:rsidRDefault="004C6412" w:rsidP="00E33A12">
      <w:pPr>
        <w:suppressAutoHyphens/>
        <w:spacing w:after="0"/>
        <w:ind w:left="372" w:firstLine="708"/>
        <w:jc w:val="both"/>
        <w:rPr>
          <w:rFonts w:ascii="Calibri Light" w:hAnsi="Calibri Light" w:cs="Calibri Light"/>
        </w:rPr>
      </w:pPr>
      <w:r w:rsidRPr="004C6412">
        <w:rPr>
          <w:rFonts w:ascii="Calibri Light" w:hAnsi="Calibri Light" w:cs="Calibri Light"/>
        </w:rPr>
        <w:t xml:space="preserve">Zw = (Wn * W)/2 </w:t>
      </w:r>
    </w:p>
    <w:p w14:paraId="466B98B4" w14:textId="77777777" w:rsidR="004C6412" w:rsidRPr="004C6412" w:rsidRDefault="004C6412" w:rsidP="00E33A12">
      <w:pPr>
        <w:suppressAutoHyphens/>
        <w:spacing w:after="0"/>
        <w:ind w:left="372" w:firstLine="708"/>
        <w:jc w:val="both"/>
        <w:rPr>
          <w:rFonts w:ascii="Calibri Light" w:hAnsi="Calibri Light" w:cs="Calibri Light"/>
        </w:rPr>
      </w:pPr>
      <w:r w:rsidRPr="004C6412">
        <w:rPr>
          <w:rFonts w:ascii="Calibri Light" w:hAnsi="Calibri Light" w:cs="Calibri Light"/>
        </w:rPr>
        <w:t xml:space="preserve">przy czym maksymalna wartość Zw wynosi 3,5% Wn </w:t>
      </w:r>
    </w:p>
    <w:p w14:paraId="28CE1BA4" w14:textId="77777777" w:rsidR="004C6412" w:rsidRPr="004C6412" w:rsidRDefault="004C6412" w:rsidP="00E33A12">
      <w:pPr>
        <w:suppressAutoHyphens/>
        <w:spacing w:after="0"/>
        <w:ind w:left="372" w:firstLine="708"/>
        <w:jc w:val="both"/>
        <w:rPr>
          <w:rFonts w:ascii="Calibri Light" w:hAnsi="Calibri Light" w:cs="Calibri Light"/>
        </w:rPr>
      </w:pPr>
      <w:r w:rsidRPr="004C6412">
        <w:rPr>
          <w:rFonts w:ascii="Calibri Light" w:hAnsi="Calibri Light" w:cs="Calibri Light"/>
        </w:rPr>
        <w:t xml:space="preserve">gdzie: </w:t>
      </w:r>
    </w:p>
    <w:p w14:paraId="06072BC9" w14:textId="77777777" w:rsidR="004C6412" w:rsidRPr="004C6412" w:rsidRDefault="004C6412" w:rsidP="00E33A12">
      <w:pPr>
        <w:suppressAutoHyphens/>
        <w:spacing w:after="0"/>
        <w:ind w:left="372" w:firstLine="708"/>
        <w:jc w:val="both"/>
        <w:rPr>
          <w:rFonts w:ascii="Calibri Light" w:hAnsi="Calibri Light" w:cs="Calibri Light"/>
        </w:rPr>
      </w:pPr>
      <w:r w:rsidRPr="004C6412">
        <w:rPr>
          <w:rFonts w:ascii="Calibri Light" w:hAnsi="Calibri Light" w:cs="Calibri Light"/>
        </w:rPr>
        <w:t xml:space="preserve">Zw – maksymalna nominalna wartość zmiany wynagrodzenia </w:t>
      </w:r>
    </w:p>
    <w:p w14:paraId="5C278340" w14:textId="77777777" w:rsidR="004C6412" w:rsidRPr="004C6412" w:rsidRDefault="004C6412" w:rsidP="00E33A12">
      <w:pPr>
        <w:suppressAutoHyphens/>
        <w:spacing w:after="0"/>
        <w:ind w:left="1080"/>
        <w:jc w:val="both"/>
        <w:rPr>
          <w:rFonts w:ascii="Calibri Light" w:hAnsi="Calibri Light" w:cs="Calibri Light"/>
        </w:rPr>
      </w:pPr>
      <w:r w:rsidRPr="004C6412">
        <w:rPr>
          <w:rFonts w:ascii="Calibri Light" w:hAnsi="Calibri Light" w:cs="Calibri Light"/>
        </w:rPr>
        <w:t xml:space="preserve">W – wskaźnik cen towarów i usług konsumpcyjnych </w:t>
      </w:r>
      <w:r w:rsidR="00794704" w:rsidRPr="00E33A12">
        <w:rPr>
          <w:rFonts w:ascii="Calibri Light" w:hAnsi="Calibri Light" w:cs="Calibri Light"/>
        </w:rPr>
        <w:t xml:space="preserve">publikowany </w:t>
      </w:r>
      <w:r w:rsidRPr="004C6412">
        <w:rPr>
          <w:rFonts w:ascii="Calibri Light" w:hAnsi="Calibri Light" w:cs="Calibri Light"/>
        </w:rPr>
        <w:t>przez Prezesa GUS (www.stat.gov.pl)</w:t>
      </w:r>
      <w:r w:rsidR="00794704" w:rsidRPr="00E33A12">
        <w:rPr>
          <w:rFonts w:ascii="Calibri Light" w:hAnsi="Calibri Light" w:cs="Calibri Light"/>
        </w:rPr>
        <w:t xml:space="preserve"> </w:t>
      </w:r>
      <w:r w:rsidRPr="004C6412">
        <w:rPr>
          <w:rFonts w:ascii="Calibri Light" w:hAnsi="Calibri Light" w:cs="Calibri Light"/>
        </w:rPr>
        <w:t xml:space="preserve">w Dziedzinowej Bazie Wiedzy obowiązujący w danym okresie rozliczeniowym </w:t>
      </w:r>
    </w:p>
    <w:p w14:paraId="72E32828" w14:textId="77777777" w:rsidR="004C6412" w:rsidRPr="004C6412" w:rsidRDefault="004C6412" w:rsidP="00E33A12">
      <w:pPr>
        <w:suppressAutoHyphens/>
        <w:spacing w:after="0"/>
        <w:ind w:left="1080"/>
        <w:jc w:val="both"/>
        <w:rPr>
          <w:rFonts w:ascii="Calibri Light" w:hAnsi="Calibri Light" w:cs="Calibri Light"/>
        </w:rPr>
      </w:pPr>
      <w:r w:rsidRPr="00E33A12">
        <w:rPr>
          <w:rFonts w:ascii="Calibri Light" w:hAnsi="Calibri Light" w:cs="Calibri Light"/>
        </w:rPr>
        <w:lastRenderedPageBreak/>
        <w:t>Wn – wynagrodzenie, pozostałe do wypłaty Inspektora w okresie nie wcześniej niż od 7 miesiąca trwania umowy, które podlega waloryzacji (różnica między kwotą z §</w:t>
      </w:r>
      <w:r w:rsidR="00794704" w:rsidRPr="00E33A12">
        <w:rPr>
          <w:rFonts w:ascii="Calibri Light" w:hAnsi="Calibri Light" w:cs="Calibri Light"/>
        </w:rPr>
        <w:t xml:space="preserve"> 7</w:t>
      </w:r>
      <w:r w:rsidRPr="00E33A12">
        <w:rPr>
          <w:rFonts w:ascii="Calibri Light" w:hAnsi="Calibri Light" w:cs="Calibri Light"/>
        </w:rPr>
        <w:t xml:space="preserve"> ust. 1, a kwota określoną i/lub wypłaconą na rzecz Inspektora w ramach</w:t>
      </w:r>
      <w:r w:rsidR="00794704" w:rsidRPr="00E33A12">
        <w:rPr>
          <w:rFonts w:ascii="Calibri Light" w:hAnsi="Calibri Light" w:cs="Calibri Light"/>
        </w:rPr>
        <w:t xml:space="preserve"> </w:t>
      </w:r>
      <w:r w:rsidRPr="004C6412">
        <w:rPr>
          <w:rFonts w:ascii="Calibri Light" w:hAnsi="Calibri Light" w:cs="Calibri Light"/>
        </w:rPr>
        <w:t xml:space="preserve">płatności częściowych). </w:t>
      </w:r>
    </w:p>
    <w:p w14:paraId="0F8874AE" w14:textId="77777777" w:rsidR="004C6412" w:rsidRPr="004C6412" w:rsidRDefault="004C6412" w:rsidP="00E33A12">
      <w:pPr>
        <w:suppressAutoHyphens/>
        <w:spacing w:after="0"/>
        <w:ind w:left="372" w:firstLine="708"/>
        <w:jc w:val="both"/>
        <w:rPr>
          <w:rFonts w:ascii="Calibri Light" w:hAnsi="Calibri Light" w:cs="Calibri Light"/>
        </w:rPr>
      </w:pPr>
      <w:r w:rsidRPr="004C6412">
        <w:rPr>
          <w:rFonts w:ascii="Calibri Light" w:hAnsi="Calibri Light" w:cs="Calibri Light"/>
        </w:rPr>
        <w:t xml:space="preserve">Przykład obliczeń na podstawie danych GUS z roku 2022 </w:t>
      </w:r>
    </w:p>
    <w:p w14:paraId="00F0EB4A" w14:textId="77777777" w:rsidR="004C6412" w:rsidRPr="004C6412" w:rsidRDefault="004C6412" w:rsidP="001532CA">
      <w:pPr>
        <w:numPr>
          <w:ilvl w:val="0"/>
          <w:numId w:val="105"/>
        </w:numPr>
        <w:suppressAutoHyphens/>
        <w:spacing w:after="0"/>
        <w:jc w:val="both"/>
        <w:rPr>
          <w:rFonts w:ascii="Calibri Light" w:hAnsi="Calibri Light" w:cs="Calibri Light"/>
        </w:rPr>
      </w:pPr>
      <w:r w:rsidRPr="004C6412">
        <w:rPr>
          <w:rFonts w:ascii="Calibri Light" w:hAnsi="Calibri Light" w:cs="Calibri Light"/>
        </w:rPr>
        <w:t xml:space="preserve">Założenia: </w:t>
      </w:r>
    </w:p>
    <w:p w14:paraId="357F3293" w14:textId="77777777" w:rsidR="004C6412" w:rsidRPr="004C6412" w:rsidRDefault="004C6412" w:rsidP="00E33A12">
      <w:pPr>
        <w:suppressAutoHyphens/>
        <w:spacing w:after="0"/>
        <w:ind w:left="783" w:firstLine="633"/>
        <w:jc w:val="both"/>
        <w:rPr>
          <w:rFonts w:ascii="Calibri Light" w:hAnsi="Calibri Light" w:cs="Calibri Light"/>
        </w:rPr>
      </w:pPr>
      <w:r w:rsidRPr="004C6412">
        <w:rPr>
          <w:rFonts w:ascii="Calibri Light" w:hAnsi="Calibri Light" w:cs="Calibri Light"/>
        </w:rPr>
        <w:t xml:space="preserve">II 2022 r. - podpisanie umowy </w:t>
      </w:r>
    </w:p>
    <w:p w14:paraId="6BC4102F"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VII 2022 r. złożenie wniosku </w:t>
      </w:r>
    </w:p>
    <w:p w14:paraId="5BADDE1F" w14:textId="77777777" w:rsidR="004C6412" w:rsidRPr="004C6412" w:rsidRDefault="004C6412" w:rsidP="001532CA">
      <w:pPr>
        <w:numPr>
          <w:ilvl w:val="0"/>
          <w:numId w:val="105"/>
        </w:numPr>
        <w:suppressAutoHyphens/>
        <w:spacing w:after="0"/>
        <w:jc w:val="both"/>
        <w:rPr>
          <w:rFonts w:ascii="Calibri Light" w:hAnsi="Calibri Light" w:cs="Calibri Light"/>
        </w:rPr>
      </w:pPr>
      <w:r w:rsidRPr="004C6412">
        <w:rPr>
          <w:rFonts w:ascii="Calibri Light" w:hAnsi="Calibri Light" w:cs="Calibri Light"/>
        </w:rPr>
        <w:t xml:space="preserve">Obliczenie, czy wskaźnik waloryzacji zmienił się o co najmniej </w:t>
      </w:r>
      <w:r w:rsidR="00794704" w:rsidRPr="00E33A12">
        <w:rPr>
          <w:rFonts w:ascii="Calibri Light" w:hAnsi="Calibri Light" w:cs="Calibri Light"/>
        </w:rPr>
        <w:t>7</w:t>
      </w:r>
      <w:r w:rsidRPr="004C6412">
        <w:rPr>
          <w:rFonts w:ascii="Calibri Light" w:hAnsi="Calibri Light" w:cs="Calibri Light"/>
        </w:rPr>
        <w:t xml:space="preserve">% </w:t>
      </w:r>
    </w:p>
    <w:p w14:paraId="382F3FA0"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(II) wskaźnik wynosi 1,2% - wskaźnik za luty </w:t>
      </w:r>
    </w:p>
    <w:p w14:paraId="07A8BA57"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(III) wskaźnik wynosi 1,4% - wskaźnik za marzec </w:t>
      </w:r>
    </w:p>
    <w:p w14:paraId="6F014D95"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(IV) wskaźnik wynosi 1,3% - wskaźnik za kwiecień </w:t>
      </w:r>
    </w:p>
    <w:p w14:paraId="200A2CE4"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(V) wskaźnik wynosi 1,3% - wskaźnik za maj </w:t>
      </w:r>
    </w:p>
    <w:p w14:paraId="4168DFB3"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(VI) wskaźnik wynosi 1,4% - wskaźnik za czerwiec </w:t>
      </w:r>
    </w:p>
    <w:p w14:paraId="6F5AAAB2"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(VII) wskaźnik wynosi 0,9% - wskaźnik za lipiec </w:t>
      </w:r>
    </w:p>
    <w:p w14:paraId="0453523F" w14:textId="77777777" w:rsidR="004C6412" w:rsidRPr="004C6412" w:rsidRDefault="004C6412" w:rsidP="00E33A12">
      <w:pPr>
        <w:suppressAutoHyphens/>
        <w:spacing w:after="0"/>
        <w:ind w:left="1418"/>
        <w:jc w:val="both"/>
        <w:rPr>
          <w:rFonts w:ascii="Calibri Light" w:hAnsi="Calibri Light" w:cs="Calibri Light"/>
        </w:rPr>
      </w:pPr>
      <w:r w:rsidRPr="004C6412">
        <w:rPr>
          <w:rFonts w:ascii="Calibri Light" w:hAnsi="Calibri Light" w:cs="Calibri Light"/>
        </w:rPr>
        <w:t xml:space="preserve">(VIII) wskaźnik wynosi 1,0% - wskaźnik za sierpień </w:t>
      </w:r>
    </w:p>
    <w:p w14:paraId="0B86FDCD" w14:textId="77777777" w:rsidR="00794704" w:rsidRPr="00E33A12" w:rsidRDefault="00794704" w:rsidP="00E33A12">
      <w:pPr>
        <w:suppressAutoHyphens/>
        <w:spacing w:after="0"/>
        <w:ind w:left="708" w:firstLine="708"/>
        <w:jc w:val="both"/>
        <w:rPr>
          <w:rFonts w:ascii="Calibri Light" w:hAnsi="Calibri Light" w:cs="Calibri Light"/>
        </w:rPr>
      </w:pPr>
    </w:p>
    <w:p w14:paraId="54C35CD1"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Wskaźnik waloryzacji wynosi 8,5%, a zatem więcej niż 7% poziomu określonego w </w:t>
      </w:r>
    </w:p>
    <w:p w14:paraId="65CC925E"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pkt 2. </w:t>
      </w:r>
    </w:p>
    <w:p w14:paraId="7418152F" w14:textId="77777777" w:rsidR="004C6412" w:rsidRPr="004C6412" w:rsidRDefault="004C6412" w:rsidP="00E33A12">
      <w:pPr>
        <w:suppressAutoHyphens/>
        <w:spacing w:after="0"/>
        <w:ind w:left="1416"/>
        <w:jc w:val="both"/>
        <w:rPr>
          <w:rFonts w:ascii="Calibri Light" w:hAnsi="Calibri Light" w:cs="Calibri Light"/>
        </w:rPr>
      </w:pPr>
      <w:r w:rsidRPr="004C6412">
        <w:rPr>
          <w:rFonts w:ascii="Calibri Light" w:hAnsi="Calibri Light" w:cs="Calibri Light"/>
        </w:rPr>
        <w:t xml:space="preserve">Podstawę waloryzacji stanowi różnica pomiędzy zaistniałą zmianą wynoszącą +8,5%, a określonym minimalnym dopuszczonym poziomem zmiany wskaźnika przy którym wynagrodzenie będzie podlegać waloryzacji wynoszącym +/-7%. </w:t>
      </w:r>
    </w:p>
    <w:p w14:paraId="5AF1A1A3"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Zatem podstawę waloryzacji wynagrodzenia stanowi wskaźnik waloryzacji W: </w:t>
      </w:r>
    </w:p>
    <w:p w14:paraId="02D2C3E8" w14:textId="77777777" w:rsidR="004C6412" w:rsidRPr="004C6412" w:rsidRDefault="004C6412" w:rsidP="00E33A12">
      <w:pPr>
        <w:suppressAutoHyphens/>
        <w:spacing w:after="0"/>
        <w:ind w:left="1416"/>
        <w:jc w:val="both"/>
        <w:rPr>
          <w:rFonts w:ascii="Calibri Light" w:hAnsi="Calibri Light" w:cs="Calibri Light"/>
        </w:rPr>
      </w:pPr>
      <w:r w:rsidRPr="004C6412">
        <w:rPr>
          <w:rFonts w:ascii="Calibri Light" w:hAnsi="Calibri Light" w:cs="Calibri Light"/>
        </w:rPr>
        <w:t xml:space="preserve">W = </w:t>
      </w:r>
      <w:r w:rsidR="00163340">
        <w:rPr>
          <w:rFonts w:ascii="Calibri Light" w:hAnsi="Calibri Light" w:cs="Calibri Light"/>
        </w:rPr>
        <w:t>1</w:t>
      </w:r>
      <w:r w:rsidRPr="004C6412">
        <w:rPr>
          <w:rFonts w:ascii="Calibri Light" w:hAnsi="Calibri Light" w:cs="Calibri Light"/>
        </w:rPr>
        <w:t xml:space="preserve">,5%. </w:t>
      </w:r>
    </w:p>
    <w:p w14:paraId="6AB25F04"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8,5%-7%=1,5% </w:t>
      </w:r>
    </w:p>
    <w:p w14:paraId="57F3FE16" w14:textId="77777777" w:rsidR="004C6412" w:rsidRPr="004C6412" w:rsidRDefault="004C6412" w:rsidP="001532CA">
      <w:pPr>
        <w:numPr>
          <w:ilvl w:val="0"/>
          <w:numId w:val="105"/>
        </w:numPr>
        <w:suppressAutoHyphens/>
        <w:spacing w:after="0"/>
        <w:jc w:val="both"/>
        <w:rPr>
          <w:rFonts w:ascii="Calibri Light" w:hAnsi="Calibri Light" w:cs="Calibri Light"/>
        </w:rPr>
      </w:pPr>
      <w:r w:rsidRPr="004C6412">
        <w:rPr>
          <w:rFonts w:ascii="Calibri Light" w:hAnsi="Calibri Light" w:cs="Calibri Light"/>
        </w:rPr>
        <w:t xml:space="preserve">Obliczenie wartości zmiany wynagrodzenia </w:t>
      </w:r>
    </w:p>
    <w:p w14:paraId="46677679"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Zw = (Wn * 1,5%)/2 </w:t>
      </w:r>
    </w:p>
    <w:p w14:paraId="0A38C9B1"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przy czym maksymalna wartość Zw: </w:t>
      </w:r>
    </w:p>
    <w:p w14:paraId="3F9E3496" w14:textId="77777777" w:rsidR="004C6412" w:rsidRPr="004C6412" w:rsidRDefault="004C6412" w:rsidP="00E33A12">
      <w:pPr>
        <w:suppressAutoHyphens/>
        <w:spacing w:after="0"/>
        <w:ind w:left="708" w:firstLine="708"/>
        <w:jc w:val="both"/>
        <w:rPr>
          <w:rFonts w:ascii="Calibri Light" w:hAnsi="Calibri Light" w:cs="Calibri Light"/>
        </w:rPr>
      </w:pPr>
      <w:r w:rsidRPr="004C6412">
        <w:rPr>
          <w:rFonts w:ascii="Calibri Light" w:hAnsi="Calibri Light" w:cs="Calibri Light"/>
        </w:rPr>
        <w:t xml:space="preserve">Zw ≤ 3,5% Wn </w:t>
      </w:r>
    </w:p>
    <w:p w14:paraId="33543B8E"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Przez waloryzację rozumie się wzrost cen, jak i ich obniżenie względem cen przyjętych w celu ustalenia wynagrodzenia Inspektora zawartego w ofercie. </w:t>
      </w:r>
    </w:p>
    <w:p w14:paraId="417D80FD"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Waloryzacji nie podlega wynagrodzenie Inspektora za zamówienia dodatkowe, jeśli ich wycena przez Wykonawcę inwestycji była oparta o średnie ceny i wskaźniki cenotwórcze zawarte w katalogach „SEKOCENBUD’u” aktualne na czas sporządzania kalkulacji kosztowej lub cen producentów bądź dostawców (w przypadku ich braku w katalogach SEKOCENBUD). </w:t>
      </w:r>
    </w:p>
    <w:p w14:paraId="06CA51EA" w14:textId="77777777" w:rsidR="00F61F5C" w:rsidRPr="00E33A12" w:rsidRDefault="004C6412" w:rsidP="001532CA">
      <w:pPr>
        <w:numPr>
          <w:ilvl w:val="0"/>
          <w:numId w:val="106"/>
        </w:numPr>
        <w:suppressAutoHyphens/>
        <w:spacing w:after="0"/>
        <w:jc w:val="both"/>
        <w:rPr>
          <w:rFonts w:ascii="Calibri Light" w:hAnsi="Calibri Light" w:cs="Calibri Light"/>
        </w:rPr>
      </w:pPr>
      <w:r w:rsidRPr="00E33A12">
        <w:rPr>
          <w:rFonts w:ascii="Calibri Light" w:hAnsi="Calibri Light" w:cs="Calibri Light"/>
        </w:rPr>
        <w:t xml:space="preserve">Zmiana wynagrodzenia w związku z zastosowaniem niniejszego paragrafu wyczerpuje roszczenia Inspektora związane ze zmianą, o której mowa w art. 439  </w:t>
      </w:r>
      <w:r w:rsidRPr="004C6412">
        <w:rPr>
          <w:rFonts w:ascii="Calibri Light" w:hAnsi="Calibri Light" w:cs="Calibri Light"/>
        </w:rPr>
        <w:t xml:space="preserve">pzp. </w:t>
      </w:r>
    </w:p>
    <w:p w14:paraId="1AB535FB" w14:textId="77777777" w:rsidR="004C6412" w:rsidRPr="004C64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Jeżeli wynagrodzenie Inspektora zostanie zwaloryzowane zgodnie z art. 439 ust. 1- 3 ustawy Prawo zamówień publicznych, Inspektor zobowiązany jest do zmiany wynagrodzenia przysługującego Podwykonawcy i odpowiednio Podwykonawca dalszemu Podwykonawcy, z którym zawarł umowę, jeżeli łącznie spełnione są następujące warunki: </w:t>
      </w:r>
    </w:p>
    <w:p w14:paraId="34E4ABF6" w14:textId="77777777" w:rsidR="00F61F5C" w:rsidRPr="00E33A12" w:rsidRDefault="004C6412" w:rsidP="001532CA">
      <w:pPr>
        <w:numPr>
          <w:ilvl w:val="0"/>
          <w:numId w:val="107"/>
        </w:numPr>
        <w:suppressAutoHyphens/>
        <w:spacing w:after="0"/>
        <w:jc w:val="both"/>
        <w:rPr>
          <w:rFonts w:ascii="Calibri Light" w:hAnsi="Calibri Light" w:cs="Calibri Light"/>
        </w:rPr>
      </w:pPr>
      <w:r w:rsidRPr="004C6412">
        <w:rPr>
          <w:rFonts w:ascii="Calibri Light" w:hAnsi="Calibri Light" w:cs="Calibri Light"/>
        </w:rPr>
        <w:t xml:space="preserve">przedmiotem umowy są, dostawy lub usługi, </w:t>
      </w:r>
    </w:p>
    <w:p w14:paraId="43A5C4AC" w14:textId="77777777" w:rsidR="00F61F5C" w:rsidRPr="00E33A12" w:rsidRDefault="004C6412" w:rsidP="001532CA">
      <w:pPr>
        <w:numPr>
          <w:ilvl w:val="0"/>
          <w:numId w:val="107"/>
        </w:numPr>
        <w:suppressAutoHyphens/>
        <w:spacing w:after="0"/>
        <w:jc w:val="both"/>
        <w:rPr>
          <w:rFonts w:ascii="Calibri Light" w:hAnsi="Calibri Light" w:cs="Calibri Light"/>
        </w:rPr>
      </w:pPr>
      <w:r w:rsidRPr="004C6412">
        <w:rPr>
          <w:rFonts w:ascii="Calibri Light" w:hAnsi="Calibri Light" w:cs="Calibri Light"/>
        </w:rPr>
        <w:t xml:space="preserve">okres obowiązywania umowy wraz z aneksami przekracza 6 miesięcy. </w:t>
      </w:r>
    </w:p>
    <w:p w14:paraId="4976DF30"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Wypłata zmiany wartości wynagrodzenia następuje zgodnie z warunkami płatności określonymi w umowie na podstawie faktury Inspektora, wskazującej zmianę wartości </w:t>
      </w:r>
      <w:r w:rsidRPr="004C6412">
        <w:rPr>
          <w:rFonts w:ascii="Calibri Light" w:hAnsi="Calibri Light" w:cs="Calibri Light"/>
        </w:rPr>
        <w:lastRenderedPageBreak/>
        <w:t xml:space="preserve">wynagrodzenia wskutek waloryzacji wynagrodzenia. Inspektor na fakturze wskaże pozycję dotyczącą zmiany wynagrodzenia (pozycja – waloryzacja). </w:t>
      </w:r>
    </w:p>
    <w:p w14:paraId="705D1312"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Wniosek o zmianę wynagrodzenia powinien zawierać wyczerpujące uzasadnienie faktyczne i wskazanie podstaw zmiany wynikającej ze zmienionego wskaźnika oraz dokładne wyliczenie kwoty wynagrodzenia należnego Inspektorowi po zmianie Umowy. </w:t>
      </w:r>
    </w:p>
    <w:p w14:paraId="3DB18330"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Strony zobowiązane są do weryfikacji poprawności wyliczenia drugiej strony i zgłoszenia sprzeciwu w terminie do 60 dni od dnia złożenia wniosku. </w:t>
      </w:r>
    </w:p>
    <w:p w14:paraId="5E02A6C5"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Waloryzacji nie podlega wartość przedmiot</w:t>
      </w:r>
      <w:r w:rsidR="005055FF">
        <w:rPr>
          <w:rFonts w:ascii="Calibri Light" w:hAnsi="Calibri Light" w:cs="Calibri Light"/>
        </w:rPr>
        <w:t>u</w:t>
      </w:r>
      <w:r w:rsidRPr="004C6412">
        <w:rPr>
          <w:rFonts w:ascii="Calibri Light" w:hAnsi="Calibri Light" w:cs="Calibri Light"/>
        </w:rPr>
        <w:t xml:space="preserve"> umowy, którą Inspektor mógł zafakturować ( w związku z odbiorami częściowymi robót wykonanych przez Wykonawc</w:t>
      </w:r>
      <w:r w:rsidR="005055FF">
        <w:rPr>
          <w:rFonts w:ascii="Calibri Light" w:hAnsi="Calibri Light" w:cs="Calibri Light"/>
        </w:rPr>
        <w:t>ów</w:t>
      </w:r>
      <w:r w:rsidRPr="004C6412">
        <w:rPr>
          <w:rFonts w:ascii="Calibri Light" w:hAnsi="Calibri Light" w:cs="Calibri Light"/>
        </w:rPr>
        <w:t xml:space="preserve"> inwestycji), nie mniej jednak z przyczyn leżących po jego stronie nie składał faktur. </w:t>
      </w:r>
    </w:p>
    <w:p w14:paraId="26C4C7B5" w14:textId="77777777" w:rsidR="00F61F5C"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Waloryzacja wynagrodzenia wymaga zawarcia aneksu do umowy. </w:t>
      </w:r>
    </w:p>
    <w:p w14:paraId="662E330F" w14:textId="77777777" w:rsidR="004C6412" w:rsidRPr="00E33A12" w:rsidRDefault="004C6412" w:rsidP="001532CA">
      <w:pPr>
        <w:numPr>
          <w:ilvl w:val="0"/>
          <w:numId w:val="106"/>
        </w:numPr>
        <w:suppressAutoHyphens/>
        <w:spacing w:after="0"/>
        <w:jc w:val="both"/>
        <w:rPr>
          <w:rFonts w:ascii="Calibri Light" w:hAnsi="Calibri Light" w:cs="Calibri Light"/>
        </w:rPr>
      </w:pPr>
      <w:r w:rsidRPr="004C6412">
        <w:rPr>
          <w:rFonts w:ascii="Calibri Light" w:hAnsi="Calibri Light" w:cs="Calibri Light"/>
        </w:rPr>
        <w:t xml:space="preserve">Wniosek o waloryzację można składać najpóźniej do dnia złożenia faktury końcowej za wykonanie przedmiotu umowy. Brak wniosku zgłoszonego we wskazanym terminie oznacza, iż Inspektor nie ma roszczeń o waloryzację wynagrodzenia. Fakturę z tytułu zwaloryzowanego wynagrodzenie składa się </w:t>
      </w:r>
      <w:r w:rsidRPr="00E33A12">
        <w:rPr>
          <w:rFonts w:ascii="Calibri Light" w:hAnsi="Calibri Light" w:cs="Calibri Light"/>
        </w:rPr>
        <w:t>dopiero po zaakceptowaniu wniosku o waloryzację oraz zawarciu aneksu. Aneks może zostać zawarty także po okresie realizacji umowy, o ile jego zawarcie nastąpi zgodnie z postanowieniami poprzedzającymi.</w:t>
      </w:r>
    </w:p>
    <w:p w14:paraId="1569AB28" w14:textId="77777777" w:rsidR="00531421" w:rsidRDefault="00531421" w:rsidP="00E33A12">
      <w:pPr>
        <w:pStyle w:val="Akapitzlist"/>
        <w:suppressAutoHyphens/>
        <w:spacing w:after="0"/>
        <w:ind w:left="284" w:hanging="284"/>
        <w:jc w:val="center"/>
        <w:rPr>
          <w:rFonts w:ascii="Calibri Light" w:hAnsi="Calibri Light" w:cs="Calibri Light"/>
        </w:rPr>
      </w:pPr>
    </w:p>
    <w:p w14:paraId="11D7D5CE" w14:textId="77777777" w:rsidR="002F26DA" w:rsidRPr="00E33A12" w:rsidRDefault="002F26DA" w:rsidP="00E33A12">
      <w:pPr>
        <w:pStyle w:val="Akapitzlist"/>
        <w:suppressAutoHyphens/>
        <w:spacing w:after="0"/>
        <w:ind w:left="284" w:hanging="284"/>
        <w:jc w:val="center"/>
        <w:rPr>
          <w:rFonts w:ascii="Calibri Light" w:hAnsi="Calibri Light" w:cs="Calibri Light"/>
        </w:rPr>
      </w:pPr>
    </w:p>
    <w:p w14:paraId="20320320" w14:textId="77777777" w:rsidR="00531421" w:rsidRPr="00E33A12" w:rsidRDefault="00F67D90" w:rsidP="00E33A12">
      <w:pPr>
        <w:pStyle w:val="Akapitzlist"/>
        <w:suppressAutoHyphens/>
        <w:spacing w:after="0"/>
        <w:ind w:left="284" w:hanging="284"/>
        <w:jc w:val="center"/>
        <w:rPr>
          <w:rFonts w:ascii="Calibri Light" w:hAnsi="Calibri Light" w:cs="Calibri Light"/>
          <w:color w:val="auto"/>
        </w:rPr>
      </w:pPr>
      <w:r w:rsidRPr="00E33A12">
        <w:rPr>
          <w:rFonts w:ascii="Calibri Light" w:hAnsi="Calibri Light" w:cs="Calibri Light"/>
          <w:b/>
          <w:bCs/>
          <w:color w:val="auto"/>
          <w:u w:color="F12922"/>
        </w:rPr>
        <w:t xml:space="preserve">§ </w:t>
      </w:r>
      <w:r w:rsidR="00A71DD1" w:rsidRPr="00E33A12">
        <w:rPr>
          <w:rFonts w:ascii="Calibri Light" w:hAnsi="Calibri Light" w:cs="Calibri Light"/>
          <w:b/>
          <w:bCs/>
          <w:color w:val="auto"/>
          <w:u w:color="F12922"/>
        </w:rPr>
        <w:t>19.</w:t>
      </w:r>
    </w:p>
    <w:p w14:paraId="39AE9A73" w14:textId="77777777" w:rsidR="00531421" w:rsidRPr="00E33A12" w:rsidRDefault="00F67D90" w:rsidP="00E33A12">
      <w:pPr>
        <w:pStyle w:val="Akapitzlist"/>
        <w:suppressAutoHyphens/>
        <w:spacing w:after="0"/>
        <w:ind w:left="284" w:hanging="284"/>
        <w:jc w:val="center"/>
        <w:rPr>
          <w:rFonts w:ascii="Calibri Light" w:hAnsi="Calibri Light" w:cs="Calibri Light"/>
          <w:color w:val="auto"/>
        </w:rPr>
      </w:pPr>
      <w:r w:rsidRPr="00E33A12">
        <w:rPr>
          <w:rFonts w:ascii="Calibri Light" w:hAnsi="Calibri Light" w:cs="Calibri Light"/>
          <w:b/>
          <w:bCs/>
          <w:color w:val="auto"/>
          <w:u w:color="F12922"/>
        </w:rPr>
        <w:t>Prawa autorskie</w:t>
      </w:r>
    </w:p>
    <w:p w14:paraId="7A67ED9D" w14:textId="77777777" w:rsidR="00531421" w:rsidRPr="00E33A12" w:rsidRDefault="00F67D90" w:rsidP="001532CA">
      <w:pPr>
        <w:pStyle w:val="rozdzia"/>
        <w:widowControl w:val="0"/>
        <w:numPr>
          <w:ilvl w:val="0"/>
          <w:numId w:val="73"/>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 xml:space="preserve">Wykonawca, w ramach umówionego wynagrodzenia, o którym mowa w § 7 ust. 1, </w:t>
      </w:r>
    </w:p>
    <w:p w14:paraId="001396F3" w14:textId="77777777" w:rsidR="00531421" w:rsidRPr="00E33A12" w:rsidRDefault="00F67D90" w:rsidP="001532CA">
      <w:pPr>
        <w:pStyle w:val="rozdzia"/>
        <w:widowControl w:val="0"/>
        <w:numPr>
          <w:ilvl w:val="1"/>
          <w:numId w:val="73"/>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przenosi na Zamawiającego autorskie prawa majątkowe do wszystkich utworów w rozumieniu ustawy o Prawie autorskim i prawach pokrewnych, wytworzonych w trakcie realizacji przedmiotu Umowy, w szczególności takich jak: opracowania, projekty, raporty, ekspertyzy, obliczenia, rysunki i inne dokumenty powstałe przy realizacji umowy oraz broszury, filmy i zdjęcia, zwanych dalej utworami,</w:t>
      </w:r>
    </w:p>
    <w:p w14:paraId="0A92A5F2" w14:textId="77777777" w:rsidR="00531421" w:rsidRPr="00E33A12" w:rsidRDefault="00F67D90" w:rsidP="001532CA">
      <w:pPr>
        <w:pStyle w:val="rozdzia"/>
        <w:widowControl w:val="0"/>
        <w:numPr>
          <w:ilvl w:val="1"/>
          <w:numId w:val="73"/>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 xml:space="preserve">udziela Zamawiającemu praw zależnych do utworów, o których mowa w pkt. 1. </w:t>
      </w:r>
    </w:p>
    <w:p w14:paraId="36F4FB33" w14:textId="77777777" w:rsidR="00531421" w:rsidRPr="00E33A12" w:rsidRDefault="00F67D90" w:rsidP="001532CA">
      <w:pPr>
        <w:pStyle w:val="rozdzia"/>
        <w:widowControl w:val="0"/>
        <w:numPr>
          <w:ilvl w:val="0"/>
          <w:numId w:val="73"/>
        </w:numPr>
        <w:tabs>
          <w:tab w:val="clear" w:pos="360"/>
          <w:tab w:val="left" w:pos="0"/>
        </w:tabs>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Nabycie przez Zamawiającego praw, o których mowa w ust. 1 następuje  z chwilą faktycznego wydania poszczególnych części przedmiotu Umowy Zamawiającemu na wszystkich polach eksploatacji znanych w dniu zawierania Umowy, bez żadnych ograniczeń czasowych lub terytorialnych, w tym w szczególności:</w:t>
      </w:r>
    </w:p>
    <w:p w14:paraId="6F55A331" w14:textId="77777777" w:rsidR="00531421" w:rsidRPr="00E33A12" w:rsidRDefault="00F67D90" w:rsidP="001532CA">
      <w:pPr>
        <w:pStyle w:val="rozdzia"/>
        <w:widowControl w:val="0"/>
        <w:numPr>
          <w:ilvl w:val="1"/>
          <w:numId w:val="74"/>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zwielokrotniania dowolnymi technikami;</w:t>
      </w:r>
    </w:p>
    <w:p w14:paraId="43628A5C" w14:textId="77777777" w:rsidR="00531421" w:rsidRPr="00E33A12" w:rsidRDefault="00F67D90" w:rsidP="001532CA">
      <w:pPr>
        <w:pStyle w:val="rozdzia"/>
        <w:widowControl w:val="0"/>
        <w:numPr>
          <w:ilvl w:val="1"/>
          <w:numId w:val="74"/>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wprowadzenia do obrotu, użyczania, udostępniania;</w:t>
      </w:r>
    </w:p>
    <w:p w14:paraId="3662B321" w14:textId="77777777" w:rsidR="00531421" w:rsidRPr="00E33A12" w:rsidRDefault="00F67D90" w:rsidP="001532CA">
      <w:pPr>
        <w:pStyle w:val="rozdzia"/>
        <w:widowControl w:val="0"/>
        <w:numPr>
          <w:ilvl w:val="1"/>
          <w:numId w:val="74"/>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rozpowszechniania w celu realizacji potrzeb Zamawiającego.</w:t>
      </w:r>
    </w:p>
    <w:p w14:paraId="037ECC50" w14:textId="77777777" w:rsidR="00D33329" w:rsidRPr="00E33A12" w:rsidRDefault="00F67D90" w:rsidP="001532CA">
      <w:pPr>
        <w:pStyle w:val="rozdzia"/>
        <w:widowControl w:val="0"/>
        <w:numPr>
          <w:ilvl w:val="0"/>
          <w:numId w:val="73"/>
        </w:numPr>
        <w:spacing w:before="0" w:line="276" w:lineRule="auto"/>
        <w:rPr>
          <w:rFonts w:ascii="Calibri Light" w:eastAsia="Calibri" w:hAnsi="Calibri Light" w:cs="Calibri Light"/>
          <w:b w:val="0"/>
          <w:bCs w:val="0"/>
          <w:color w:val="auto"/>
          <w:sz w:val="22"/>
          <w:szCs w:val="22"/>
        </w:rPr>
      </w:pPr>
      <w:r w:rsidRPr="00E33A12">
        <w:rPr>
          <w:rFonts w:ascii="Calibri Light" w:eastAsia="Calibri" w:hAnsi="Calibri Light" w:cs="Calibri Light"/>
          <w:b w:val="0"/>
          <w:bCs w:val="0"/>
          <w:color w:val="auto"/>
          <w:sz w:val="22"/>
          <w:szCs w:val="22"/>
          <w:u w:color="F12922"/>
        </w:rPr>
        <w:t>Wykonawca ponosi pełną odpowiedzialność za ewentualne naruszenie patentów, znaków handlowych, marek lub innych dóbr chronionych zgodnie z przepisami prawa. Wykonawca jest zobowiązany do niezwłocznego naprawienia na własny koszt wszystkich wyrządzonych poprzez działanie wskazane w poprzednim zdaniu szkód.</w:t>
      </w:r>
    </w:p>
    <w:p w14:paraId="3270CBF1" w14:textId="77777777" w:rsidR="002F26DA" w:rsidRDefault="002F26DA" w:rsidP="00E33A12">
      <w:pPr>
        <w:spacing w:after="0"/>
        <w:jc w:val="center"/>
        <w:rPr>
          <w:rFonts w:ascii="Calibri Light" w:hAnsi="Calibri Light" w:cs="Calibri Light"/>
          <w:b/>
        </w:rPr>
      </w:pPr>
    </w:p>
    <w:p w14:paraId="2C4C9CD7" w14:textId="77777777" w:rsidR="00D33329" w:rsidRPr="00E33A12" w:rsidRDefault="00D33329" w:rsidP="00E33A12">
      <w:pPr>
        <w:spacing w:after="0"/>
        <w:jc w:val="center"/>
        <w:rPr>
          <w:rFonts w:ascii="Calibri Light" w:hAnsi="Calibri Light" w:cs="Calibri Light"/>
          <w:b/>
        </w:rPr>
      </w:pPr>
      <w:r w:rsidRPr="00E33A12">
        <w:rPr>
          <w:rFonts w:ascii="Calibri Light" w:hAnsi="Calibri Light" w:cs="Calibri Light"/>
          <w:b/>
        </w:rPr>
        <w:t>§</w:t>
      </w:r>
      <w:r w:rsidR="00A71DD1" w:rsidRPr="00E33A12">
        <w:rPr>
          <w:rFonts w:ascii="Calibri Light" w:hAnsi="Calibri Light" w:cs="Calibri Light"/>
          <w:b/>
        </w:rPr>
        <w:t>20</w:t>
      </w:r>
      <w:r w:rsidRPr="00E33A12">
        <w:rPr>
          <w:rFonts w:ascii="Calibri Light" w:hAnsi="Calibri Light" w:cs="Calibri Light"/>
          <w:b/>
        </w:rPr>
        <w:t>.</w:t>
      </w:r>
    </w:p>
    <w:p w14:paraId="1229B81A" w14:textId="77777777" w:rsidR="00D33329" w:rsidRPr="00E33A12" w:rsidRDefault="00E14568" w:rsidP="00E33A12">
      <w:pPr>
        <w:spacing w:after="0"/>
        <w:jc w:val="center"/>
        <w:rPr>
          <w:rFonts w:ascii="Calibri Light" w:hAnsi="Calibri Light" w:cs="Calibri Light"/>
          <w:b/>
        </w:rPr>
      </w:pPr>
      <w:r w:rsidRPr="00E33A12">
        <w:rPr>
          <w:rFonts w:ascii="Calibri Light" w:hAnsi="Calibri Light" w:cs="Calibri Light"/>
          <w:b/>
        </w:rPr>
        <w:t xml:space="preserve">Informacja dotycząca przetwarzania danych osobowych </w:t>
      </w:r>
    </w:p>
    <w:p w14:paraId="658888AC" w14:textId="77777777" w:rsidR="00D33329" w:rsidRPr="00E33A12" w:rsidRDefault="00D33329" w:rsidP="00E33A12">
      <w:pPr>
        <w:spacing w:after="0"/>
        <w:jc w:val="both"/>
        <w:rPr>
          <w:rFonts w:ascii="Calibri Light" w:hAnsi="Calibri Light" w:cs="Calibri Light"/>
        </w:rPr>
      </w:pPr>
      <w:r w:rsidRPr="00E33A12">
        <w:rPr>
          <w:rFonts w:ascii="Calibri Light" w:hAnsi="Calibri Light" w:cs="Calibri Light"/>
        </w:rPr>
        <w:t xml:space="preserve">Zgodnie z art. 13 ust. 1 i ust. 2 Rozporządzenia Parlamentu Europejskiego i Rady (UE) 2016/679 z dnia 27 kwietnia 2016 r. w sprawie ochrony osób fizycznych w związku z przetwarzaniem danych </w:t>
      </w:r>
      <w:r w:rsidRPr="00E33A12">
        <w:rPr>
          <w:rFonts w:ascii="Calibri Light" w:hAnsi="Calibri Light" w:cs="Calibri Light"/>
        </w:rPr>
        <w:lastRenderedPageBreak/>
        <w:t xml:space="preserve">osobowych i w sprawie swobodnego przepływu takich danych oraz uchylenia dyrektywy 95/46/WE (Dz.U.UE.L. z 2016r. Nr 119, s.1 ze zm.) </w:t>
      </w:r>
      <w:r w:rsidRPr="00E33A12">
        <w:rPr>
          <w:rFonts w:ascii="Calibri Light" w:hAnsi="Calibri Light" w:cs="Calibri Light"/>
        </w:rPr>
        <w:noBreakHyphen/>
        <w:t xml:space="preserve"> dalej: „RODO”, informuję, iż:</w:t>
      </w:r>
    </w:p>
    <w:p w14:paraId="41F01669" w14:textId="77777777" w:rsidR="00D33329" w:rsidRPr="00E33A12" w:rsidRDefault="00D33329" w:rsidP="00E33A12">
      <w:pPr>
        <w:spacing w:after="0"/>
        <w:jc w:val="both"/>
        <w:rPr>
          <w:rFonts w:ascii="Calibri Light" w:hAnsi="Calibri Light" w:cs="Calibri Light"/>
        </w:rPr>
      </w:pPr>
    </w:p>
    <w:p w14:paraId="32989183"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 xml:space="preserve">Administratorem Pani/Pana danych osobowych jest Gmina Chorzele reprezentowana przez Burmistrza (adres: Urząd Miasta i Gminy Chorzele, ul. Stanisława Komosińskiego 1, 06-330 Chorzele, nr tel. 29 751 65 40, e-mail: </w:t>
      </w:r>
      <w:hyperlink r:id="rId9" w:history="1">
        <w:r w:rsidRPr="00E33A12">
          <w:rPr>
            <w:rFonts w:ascii="Calibri Light" w:hAnsi="Calibri Light" w:cs="Calibri Light"/>
          </w:rPr>
          <w:t>sekretariat@chorzele.pl</w:t>
        </w:r>
      </w:hyperlink>
      <w:r w:rsidRPr="00E33A12">
        <w:rPr>
          <w:rFonts w:ascii="Calibri Light" w:hAnsi="Calibri Light" w:cs="Calibri Light"/>
        </w:rPr>
        <w:t>).</w:t>
      </w:r>
    </w:p>
    <w:p w14:paraId="2213207D"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 xml:space="preserve">Administrator wyznaczył Inspektora Ochrony Danych, z którym może się Pani/Pan kontaktować we wszystkich sprawach dotyczących przetwarzania danych osobowych za pośrednictwem adresu email: </w:t>
      </w:r>
      <w:hyperlink r:id="rId10" w:history="1">
        <w:r w:rsidRPr="00E33A12">
          <w:rPr>
            <w:rFonts w:ascii="Calibri Light" w:hAnsi="Calibri Light" w:cs="Calibri Light"/>
          </w:rPr>
          <w:t>iod@chorzele.pl</w:t>
        </w:r>
      </w:hyperlink>
      <w:r w:rsidRPr="00E33A12">
        <w:rPr>
          <w:rFonts w:ascii="Calibri Light" w:hAnsi="Calibri Light" w:cs="Calibri Light"/>
        </w:rPr>
        <w:t xml:space="preserve"> lub pisemnie na adres Administratora.</w:t>
      </w:r>
    </w:p>
    <w:p w14:paraId="52D22357"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 xml:space="preserve">Pani/Pana dane osobowe będą przetwarzane w celu zawarcia i realizacji umowy, której przedmiotem jest pełnienie funkcji Inspektora Nadzoru Inwestorskiego nad realizacją zadania pn.: </w:t>
      </w:r>
      <w:r w:rsidR="00E14568" w:rsidRPr="00E33A12">
        <w:rPr>
          <w:rFonts w:ascii="Calibri Light" w:hAnsi="Calibri Light" w:cs="Calibri Light"/>
        </w:rPr>
        <w:t>„Poprawa efektywności energetycznej budynków użyteczności publicznej w gminie Chorzele”</w:t>
      </w:r>
      <w:r w:rsidRPr="00E33A12">
        <w:rPr>
          <w:rFonts w:ascii="Calibri Light" w:hAnsi="Calibri Light" w:cs="Calibri Light"/>
          <w:bCs/>
          <w:spacing w:val="-2"/>
        </w:rPr>
        <w:t xml:space="preserve"> </w:t>
      </w:r>
      <w:r w:rsidRPr="00E33A12">
        <w:rPr>
          <w:rFonts w:ascii="Calibri Light" w:hAnsi="Calibri Light" w:cs="Calibri Light"/>
          <w:spacing w:val="-2"/>
        </w:rPr>
        <w:t>(art. 6 ust. 1 lit. b</w:t>
      </w:r>
      <w:r w:rsidRPr="00E33A12">
        <w:rPr>
          <w:rFonts w:ascii="Calibri Light" w:hAnsi="Calibri Light" w:cs="Calibri Light"/>
        </w:rPr>
        <w:t xml:space="preserve"> RODO).</w:t>
      </w:r>
    </w:p>
    <w:p w14:paraId="62A2A8D4"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 xml:space="preserve">Pani/Pana </w:t>
      </w:r>
      <w:r w:rsidRPr="00E33A12">
        <w:rPr>
          <w:rFonts w:ascii="Calibri Light" w:hAnsi="Calibri Light" w:cs="Calibri Light"/>
          <w:bCs/>
        </w:rPr>
        <w:t xml:space="preserve">dane osobowe będą przechowywane przez okres niezbędny do realizacji celu przetwarzania, z uwzględnieniem okresów przechowywania określonych w Jednolitym Rzeczowym Wykazie Akt Administratora, ustawie z dnia 14 lipca 1983 r. </w:t>
      </w:r>
      <w:r w:rsidRPr="00E33A12">
        <w:rPr>
          <w:rFonts w:ascii="Calibri Light" w:hAnsi="Calibri Light" w:cs="Calibri Light"/>
          <w:bCs/>
          <w:i/>
          <w:iCs/>
        </w:rPr>
        <w:t>o narodowym zasobie archiwalnym i archiwach</w:t>
      </w:r>
      <w:r w:rsidRPr="00E33A12">
        <w:rPr>
          <w:rFonts w:ascii="Calibri Light" w:hAnsi="Calibri Light" w:cs="Calibri Light"/>
          <w:bCs/>
        </w:rPr>
        <w:t xml:space="preserve"> bądź innych przepisach prawa, które regulują okresy przechowywania danych</w:t>
      </w:r>
      <w:r w:rsidRPr="00E33A12">
        <w:rPr>
          <w:rFonts w:ascii="Calibri Light" w:hAnsi="Calibri Light" w:cs="Calibri Light"/>
          <w:shd w:val="clear" w:color="auto" w:fill="FFFFFF"/>
        </w:rPr>
        <w:t>.</w:t>
      </w:r>
    </w:p>
    <w:p w14:paraId="1533C042"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Pani/Pana</w:t>
      </w:r>
      <w:r w:rsidRPr="00E33A12">
        <w:rPr>
          <w:rFonts w:ascii="Calibri Light" w:hAnsi="Calibri Light" w:cs="Calibri Light"/>
          <w:shd w:val="clear" w:color="auto" w:fill="FFFFFF"/>
        </w:rPr>
        <w:t xml:space="preserve"> dane będą przetwarzane w zautomatyzowany sposób, lecz nie będą podlegać zautomatyzowanemu podejmowaniu decyzji, w tym profilowaniu.</w:t>
      </w:r>
    </w:p>
    <w:p w14:paraId="7D636563"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Pani/Pana dane osobowe nie będą przekazywane poza Europejski Obszar Gospodarczy (obejmujący Unię Europejską, Norwegię, Liechtenstein i Islandię).</w:t>
      </w:r>
    </w:p>
    <w:p w14:paraId="693576C1"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W związku z przetwarzaniem Pani/Pana danych osobowych, przysługują Pani/Panu następujące prawa:</w:t>
      </w:r>
    </w:p>
    <w:p w14:paraId="4319CA9E" w14:textId="77777777" w:rsidR="00D33329" w:rsidRPr="00E33A12" w:rsidRDefault="00D33329" w:rsidP="001532CA">
      <w:pPr>
        <w:pStyle w:val="Akapitzlist2"/>
        <w:numPr>
          <w:ilvl w:val="0"/>
          <w:numId w:val="96"/>
        </w:numPr>
        <w:spacing w:after="0"/>
        <w:ind w:left="709" w:hanging="357"/>
        <w:jc w:val="both"/>
        <w:rPr>
          <w:rFonts w:ascii="Calibri Light" w:hAnsi="Calibri Light" w:cs="Calibri Light"/>
        </w:rPr>
      </w:pPr>
      <w:r w:rsidRPr="00E33A12">
        <w:rPr>
          <w:rFonts w:ascii="Calibri Light" w:hAnsi="Calibri Light" w:cs="Calibri Light"/>
        </w:rPr>
        <w:t>prawo dostępu do swoich danych oraz otrzymania ich kopii;</w:t>
      </w:r>
    </w:p>
    <w:p w14:paraId="4F7ED694" w14:textId="77777777" w:rsidR="00D33329" w:rsidRPr="00E33A12" w:rsidRDefault="00D33329" w:rsidP="001532CA">
      <w:pPr>
        <w:pStyle w:val="Akapitzlist2"/>
        <w:numPr>
          <w:ilvl w:val="0"/>
          <w:numId w:val="96"/>
        </w:numPr>
        <w:spacing w:after="0"/>
        <w:ind w:left="709" w:hanging="357"/>
        <w:jc w:val="both"/>
        <w:rPr>
          <w:rFonts w:ascii="Calibri Light" w:hAnsi="Calibri Light" w:cs="Calibri Light"/>
        </w:rPr>
      </w:pPr>
      <w:r w:rsidRPr="00E33A12">
        <w:rPr>
          <w:rFonts w:ascii="Calibri Light" w:hAnsi="Calibri Light" w:cs="Calibri Light"/>
        </w:rPr>
        <w:t>prawo do sprostowania (poprawiania) swoich danych osobowych;</w:t>
      </w:r>
    </w:p>
    <w:p w14:paraId="4FFADB09" w14:textId="77777777" w:rsidR="00D33329" w:rsidRPr="00E33A12" w:rsidRDefault="00D33329" w:rsidP="001532CA">
      <w:pPr>
        <w:pStyle w:val="Akapitzlist2"/>
        <w:numPr>
          <w:ilvl w:val="0"/>
          <w:numId w:val="96"/>
        </w:numPr>
        <w:spacing w:after="0"/>
        <w:ind w:left="709" w:hanging="357"/>
        <w:jc w:val="both"/>
        <w:rPr>
          <w:rFonts w:ascii="Calibri Light" w:hAnsi="Calibri Light" w:cs="Calibri Light"/>
        </w:rPr>
      </w:pPr>
      <w:r w:rsidRPr="00E33A12">
        <w:rPr>
          <w:rFonts w:ascii="Calibri Light" w:hAnsi="Calibri Light" w:cs="Calibri Light"/>
        </w:rPr>
        <w:t xml:space="preserve">prawo żądania usunięcia swoich danych, o ile znajdzie zastosowanie jedna z przesłanek </w:t>
      </w:r>
      <w:r w:rsidRPr="00E33A12">
        <w:rPr>
          <w:rFonts w:ascii="Calibri Light" w:hAnsi="Calibri Light" w:cs="Calibri Light"/>
        </w:rPr>
        <w:br/>
        <w:t>z art. 17 ust. 1 RODO, przy czym prawo to nie ma zastosowania w zakresie w jakim przetwarzanie jest niezbędne do ustalenia, dochodzenia lub obrony roszczeń (zgodnie z art. 17 ust. 3 lit. e RODO);</w:t>
      </w:r>
    </w:p>
    <w:p w14:paraId="65B1B7FE" w14:textId="77777777" w:rsidR="00D33329" w:rsidRPr="00E33A12" w:rsidRDefault="00D33329" w:rsidP="001532CA">
      <w:pPr>
        <w:pStyle w:val="Akapitzlist2"/>
        <w:numPr>
          <w:ilvl w:val="0"/>
          <w:numId w:val="96"/>
        </w:numPr>
        <w:spacing w:after="0"/>
        <w:ind w:left="709" w:hanging="357"/>
        <w:jc w:val="both"/>
        <w:rPr>
          <w:rFonts w:ascii="Calibri Light" w:hAnsi="Calibri Light" w:cs="Calibri Light"/>
        </w:rPr>
      </w:pPr>
      <w:r w:rsidRPr="00E33A12">
        <w:rPr>
          <w:rFonts w:ascii="Calibri Light" w:hAnsi="Calibri Light" w:cs="Calibri Light"/>
        </w:rPr>
        <w:t>prawo do ograniczenia przetwarzania danych osobowych;</w:t>
      </w:r>
    </w:p>
    <w:p w14:paraId="6DEC6F4D" w14:textId="77777777" w:rsidR="00D33329" w:rsidRPr="00E33A12" w:rsidRDefault="00D33329" w:rsidP="001532CA">
      <w:pPr>
        <w:pStyle w:val="Akapitzlist2"/>
        <w:numPr>
          <w:ilvl w:val="0"/>
          <w:numId w:val="96"/>
        </w:numPr>
        <w:spacing w:after="0"/>
        <w:ind w:left="709" w:hanging="357"/>
        <w:jc w:val="both"/>
        <w:rPr>
          <w:rFonts w:ascii="Calibri Light" w:hAnsi="Calibri Light" w:cs="Calibri Light"/>
        </w:rPr>
      </w:pPr>
      <w:r w:rsidRPr="00E33A12">
        <w:rPr>
          <w:rFonts w:ascii="Calibri Light" w:hAnsi="Calibri Light" w:cs="Calibri Light"/>
        </w:rPr>
        <w:t>prawo wniesienia skargi do Prezesa Urzędu Ochrony Danych Osobowych (ul. Stawki 2, 00-193 Warszawa), w sytuacji, gdy uzna Pani/Pan, że przetwarzanie danych osobowych narusza przepisy ogólnego rozporządzenia o ochronie danych osobowych (RODO).</w:t>
      </w:r>
    </w:p>
    <w:p w14:paraId="2276C99F"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 xml:space="preserve">Pani/Pana dane mogą zostać przekazane podmiotom zewnętrznym na podstawie umowy powierzenia przetwarzania danych osobowych w tym m.in. </w:t>
      </w:r>
      <w:r w:rsidRPr="00E33A12">
        <w:rPr>
          <w:rFonts w:ascii="Calibri Light" w:hAnsi="Calibri Light" w:cs="Calibri Light"/>
          <w:bCs/>
        </w:rPr>
        <w:t>dostawcom usług informatycznych w zakresie systemów księgowo-ewidencyjnych</w:t>
      </w:r>
      <w:r w:rsidRPr="00E33A12">
        <w:rPr>
          <w:rFonts w:ascii="Calibri Light" w:hAnsi="Calibri Light" w:cs="Calibri Light"/>
          <w:shd w:val="clear" w:color="auto" w:fill="FFFFFF"/>
        </w:rPr>
        <w:t>, usługodawcom wykonującym usługi serwisu systemów informatycznych lub doradztwa prawnego,</w:t>
      </w:r>
      <w:r w:rsidRPr="00E33A12">
        <w:rPr>
          <w:rFonts w:ascii="Calibri Light" w:hAnsi="Calibri Light" w:cs="Calibri Light"/>
        </w:rPr>
        <w:t xml:space="preserve"> jak również podmiotom lub organom uprawnionym na podstawie przepisów prawa.</w:t>
      </w:r>
    </w:p>
    <w:p w14:paraId="42219AEC" w14:textId="77777777" w:rsidR="00D33329" w:rsidRPr="00E33A12" w:rsidRDefault="00D33329" w:rsidP="001532CA">
      <w:pPr>
        <w:pStyle w:val="Akapitzlist"/>
        <w:numPr>
          <w:ilvl w:val="1"/>
          <w:numId w:val="95"/>
        </w:numPr>
        <w:pBdr>
          <w:top w:val="none" w:sz="0" w:space="0" w:color="auto"/>
          <w:left w:val="none" w:sz="0" w:space="0" w:color="auto"/>
          <w:bottom w:val="none" w:sz="0" w:space="0" w:color="auto"/>
          <w:right w:val="none" w:sz="0" w:space="0" w:color="auto"/>
          <w:between w:val="none" w:sz="0" w:space="0" w:color="auto"/>
          <w:bar w:val="none" w:sz="0" w:color="auto"/>
        </w:pBdr>
        <w:spacing w:after="0"/>
        <w:ind w:left="283" w:hanging="357"/>
        <w:jc w:val="both"/>
        <w:rPr>
          <w:rFonts w:ascii="Calibri Light" w:hAnsi="Calibri Light" w:cs="Calibri Light"/>
        </w:rPr>
      </w:pPr>
      <w:r w:rsidRPr="00E33A12">
        <w:rPr>
          <w:rFonts w:ascii="Calibri Light" w:hAnsi="Calibri Light" w:cs="Calibri Light"/>
        </w:rPr>
        <w:t>Podanie przez Panią/Pana danych osobowych jest wymogiem umownym lub warunkiem zawarcia umowy, a brak ich udostępnienia uniemożliwi zawarcie i realizację umowy, o której mowa w pkt. 3.</w:t>
      </w:r>
    </w:p>
    <w:p w14:paraId="1E41387D" w14:textId="77777777" w:rsidR="000752E2" w:rsidRPr="00E33A12" w:rsidRDefault="000752E2" w:rsidP="00E33A12">
      <w:pPr>
        <w:pStyle w:val="rozdzia"/>
        <w:widowControl w:val="0"/>
        <w:tabs>
          <w:tab w:val="left" w:pos="360"/>
        </w:tabs>
        <w:spacing w:before="0" w:line="276" w:lineRule="auto"/>
        <w:jc w:val="center"/>
        <w:rPr>
          <w:rFonts w:ascii="Calibri Light" w:hAnsi="Calibri Light" w:cs="Calibri Light"/>
          <w:bCs w:val="0"/>
          <w:sz w:val="22"/>
          <w:szCs w:val="22"/>
        </w:rPr>
      </w:pPr>
    </w:p>
    <w:p w14:paraId="4720C457" w14:textId="77777777" w:rsidR="009F631C" w:rsidRPr="00E33A12" w:rsidRDefault="009F631C" w:rsidP="00E33A12">
      <w:pPr>
        <w:pStyle w:val="rozdzia"/>
        <w:widowControl w:val="0"/>
        <w:tabs>
          <w:tab w:val="left" w:pos="360"/>
        </w:tabs>
        <w:spacing w:before="0" w:line="276" w:lineRule="auto"/>
        <w:jc w:val="center"/>
        <w:rPr>
          <w:rFonts w:ascii="Calibri Light" w:hAnsi="Calibri Light" w:cs="Calibri Light"/>
          <w:bCs w:val="0"/>
          <w:sz w:val="22"/>
          <w:szCs w:val="22"/>
        </w:rPr>
      </w:pPr>
      <w:r w:rsidRPr="00E33A12">
        <w:rPr>
          <w:rFonts w:ascii="Calibri Light" w:hAnsi="Calibri Light" w:cs="Calibri Light"/>
          <w:bCs w:val="0"/>
          <w:sz w:val="22"/>
          <w:szCs w:val="22"/>
        </w:rPr>
        <w:t>§ 21</w:t>
      </w:r>
      <w:r w:rsidR="00A71DD1" w:rsidRPr="00E33A12">
        <w:rPr>
          <w:rFonts w:ascii="Calibri Light" w:hAnsi="Calibri Light" w:cs="Calibri Light"/>
          <w:bCs w:val="0"/>
          <w:sz w:val="22"/>
          <w:szCs w:val="22"/>
        </w:rPr>
        <w:t>.</w:t>
      </w:r>
    </w:p>
    <w:p w14:paraId="4F190888" w14:textId="77777777" w:rsidR="00531421" w:rsidRPr="00E33A12" w:rsidRDefault="00F67D90" w:rsidP="00E33A12">
      <w:pPr>
        <w:tabs>
          <w:tab w:val="left" w:pos="4432"/>
          <w:tab w:val="center" w:pos="4677"/>
          <w:tab w:val="right" w:pos="9046"/>
        </w:tabs>
        <w:spacing w:after="0"/>
        <w:jc w:val="center"/>
        <w:rPr>
          <w:rFonts w:ascii="Calibri Light" w:hAnsi="Calibri Light" w:cs="Calibri Light"/>
        </w:rPr>
      </w:pPr>
      <w:r w:rsidRPr="00E33A12">
        <w:rPr>
          <w:rFonts w:ascii="Calibri Light" w:hAnsi="Calibri Light" w:cs="Calibri Light"/>
          <w:b/>
          <w:bCs/>
        </w:rPr>
        <w:t>Postanowienia końcowe</w:t>
      </w:r>
    </w:p>
    <w:p w14:paraId="0E693BD3" w14:textId="77777777" w:rsidR="00C64F8C" w:rsidRPr="00E33A12" w:rsidRDefault="00F67D90" w:rsidP="001532CA">
      <w:pPr>
        <w:numPr>
          <w:ilvl w:val="0"/>
          <w:numId w:val="76"/>
        </w:numPr>
        <w:tabs>
          <w:tab w:val="clear" w:pos="9046"/>
          <w:tab w:val="right" w:pos="284"/>
        </w:tabs>
        <w:spacing w:after="0"/>
        <w:ind w:left="426" w:hanging="426"/>
        <w:jc w:val="both"/>
        <w:rPr>
          <w:rFonts w:ascii="Calibri Light" w:hAnsi="Calibri Light" w:cs="Calibri Light"/>
        </w:rPr>
      </w:pPr>
      <w:r w:rsidRPr="00E33A12">
        <w:rPr>
          <w:rFonts w:ascii="Calibri Light" w:hAnsi="Calibri Light" w:cs="Calibri Light"/>
        </w:rPr>
        <w:t>Wszelkie spory, mogące wyniknąć z tytułu niniejszej umowy, będą rozstrzygane przez sąd właściwy dla siedziby Zamawiającego.</w:t>
      </w:r>
    </w:p>
    <w:p w14:paraId="7628CF23" w14:textId="77777777" w:rsidR="00C64F8C" w:rsidRPr="00E33A12" w:rsidRDefault="00F67D90" w:rsidP="001532CA">
      <w:pPr>
        <w:numPr>
          <w:ilvl w:val="0"/>
          <w:numId w:val="76"/>
        </w:numPr>
        <w:tabs>
          <w:tab w:val="clear" w:pos="9046"/>
          <w:tab w:val="right" w:pos="284"/>
        </w:tabs>
        <w:spacing w:after="0"/>
        <w:ind w:left="426" w:hanging="426"/>
        <w:jc w:val="both"/>
        <w:rPr>
          <w:rFonts w:ascii="Calibri Light" w:hAnsi="Calibri Light" w:cs="Calibri Light"/>
        </w:rPr>
      </w:pPr>
      <w:r w:rsidRPr="00E33A12">
        <w:rPr>
          <w:rFonts w:ascii="Calibri Light" w:hAnsi="Calibri Light" w:cs="Calibri Light"/>
        </w:rPr>
        <w:lastRenderedPageBreak/>
        <w:t xml:space="preserve">W sprawach nieuregulowanych niniejszą umową stosuje się przepisy ustawy Kodeks cywilny oraz ustawy z dnia </w:t>
      </w:r>
      <w:r w:rsidR="00A71DD1" w:rsidRPr="00E33A12">
        <w:rPr>
          <w:rFonts w:ascii="Calibri Light" w:hAnsi="Calibri Light" w:cs="Calibri Light"/>
        </w:rPr>
        <w:t>11</w:t>
      </w:r>
      <w:r w:rsidRPr="00E33A12">
        <w:rPr>
          <w:rFonts w:ascii="Calibri Light" w:hAnsi="Calibri Light" w:cs="Calibri Light"/>
        </w:rPr>
        <w:t xml:space="preserve"> </w:t>
      </w:r>
      <w:r w:rsidR="00A71DD1" w:rsidRPr="00E33A12">
        <w:rPr>
          <w:rFonts w:ascii="Calibri Light" w:hAnsi="Calibri Light" w:cs="Calibri Light"/>
        </w:rPr>
        <w:t>września</w:t>
      </w:r>
      <w:r w:rsidRPr="00E33A12">
        <w:rPr>
          <w:rFonts w:ascii="Calibri Light" w:hAnsi="Calibri Light" w:cs="Calibri Light"/>
        </w:rPr>
        <w:t xml:space="preserve"> 20</w:t>
      </w:r>
      <w:r w:rsidR="00A71DD1" w:rsidRPr="00E33A12">
        <w:rPr>
          <w:rFonts w:ascii="Calibri Light" w:hAnsi="Calibri Light" w:cs="Calibri Light"/>
        </w:rPr>
        <w:t>19</w:t>
      </w:r>
      <w:r w:rsidRPr="00E33A12">
        <w:rPr>
          <w:rFonts w:ascii="Calibri Light" w:hAnsi="Calibri Light" w:cs="Calibri Light"/>
        </w:rPr>
        <w:t xml:space="preserve"> r. Prawo zamówień</w:t>
      </w:r>
      <w:r w:rsidR="00A71DD1" w:rsidRPr="00E33A12">
        <w:rPr>
          <w:rFonts w:ascii="Calibri Light" w:hAnsi="Calibri Light" w:cs="Calibri Light"/>
        </w:rPr>
        <w:t xml:space="preserve"> publicznych</w:t>
      </w:r>
      <w:r w:rsidRPr="00E33A12">
        <w:rPr>
          <w:rFonts w:ascii="Calibri Light" w:hAnsi="Calibri Light" w:cs="Calibri Light"/>
        </w:rPr>
        <w:t>.</w:t>
      </w:r>
    </w:p>
    <w:p w14:paraId="169F687B" w14:textId="77777777" w:rsidR="00531421" w:rsidRPr="00E33A12" w:rsidRDefault="00F67D90" w:rsidP="001532CA">
      <w:pPr>
        <w:numPr>
          <w:ilvl w:val="0"/>
          <w:numId w:val="76"/>
        </w:numPr>
        <w:tabs>
          <w:tab w:val="clear" w:pos="9046"/>
          <w:tab w:val="right" w:pos="284"/>
        </w:tabs>
        <w:spacing w:after="0"/>
        <w:ind w:left="426" w:hanging="426"/>
        <w:jc w:val="both"/>
        <w:outlineLvl w:val="0"/>
        <w:rPr>
          <w:rFonts w:ascii="Calibri Light" w:hAnsi="Calibri Light" w:cs="Calibri Light"/>
        </w:rPr>
      </w:pPr>
      <w:r w:rsidRPr="00E33A12">
        <w:rPr>
          <w:rFonts w:ascii="Calibri Light" w:hAnsi="Calibri Light" w:cs="Calibri Light"/>
        </w:rPr>
        <w:t xml:space="preserve">Umowę sporządzono w </w:t>
      </w:r>
      <w:r w:rsidR="00A71DD1" w:rsidRPr="00E33A12">
        <w:rPr>
          <w:rFonts w:ascii="Calibri Light" w:hAnsi="Calibri Light" w:cs="Calibri Light"/>
        </w:rPr>
        <w:t>dwóch</w:t>
      </w:r>
      <w:r w:rsidRPr="00E33A12">
        <w:rPr>
          <w:rFonts w:ascii="Calibri Light" w:hAnsi="Calibri Light" w:cs="Calibri Light"/>
        </w:rPr>
        <w:t xml:space="preserve"> jednobrzmiących egzemplarzach</w:t>
      </w:r>
      <w:r w:rsidR="00A71DD1" w:rsidRPr="00E33A12">
        <w:rPr>
          <w:rFonts w:ascii="Calibri Light" w:hAnsi="Calibri Light" w:cs="Calibri Light"/>
        </w:rPr>
        <w:t xml:space="preserve">, każda na prawach oryginału, po jednym dla każdej ze stron. </w:t>
      </w:r>
    </w:p>
    <w:p w14:paraId="7C77E669" w14:textId="77777777" w:rsidR="00A71DD1" w:rsidRPr="00E33A12" w:rsidRDefault="00A71DD1" w:rsidP="00E33A12">
      <w:pPr>
        <w:pStyle w:val="rozdzia"/>
        <w:widowControl w:val="0"/>
        <w:tabs>
          <w:tab w:val="left" w:pos="360"/>
        </w:tabs>
        <w:spacing w:before="0" w:line="276" w:lineRule="auto"/>
        <w:jc w:val="center"/>
        <w:rPr>
          <w:rFonts w:ascii="Calibri Light" w:hAnsi="Calibri Light" w:cs="Calibri Light"/>
          <w:bCs w:val="0"/>
          <w:sz w:val="22"/>
          <w:szCs w:val="22"/>
        </w:rPr>
      </w:pPr>
      <w:r w:rsidRPr="00E33A12">
        <w:rPr>
          <w:rFonts w:ascii="Calibri Light" w:hAnsi="Calibri Light" w:cs="Calibri Light"/>
          <w:bCs w:val="0"/>
          <w:sz w:val="22"/>
          <w:szCs w:val="22"/>
        </w:rPr>
        <w:t>§ 2</w:t>
      </w:r>
      <w:r w:rsidR="002F26DA">
        <w:rPr>
          <w:rFonts w:ascii="Calibri Light" w:hAnsi="Calibri Light" w:cs="Calibri Light"/>
          <w:bCs w:val="0"/>
          <w:sz w:val="22"/>
          <w:szCs w:val="22"/>
        </w:rPr>
        <w:t>2</w:t>
      </w:r>
      <w:r w:rsidRPr="00E33A12">
        <w:rPr>
          <w:rFonts w:ascii="Calibri Light" w:hAnsi="Calibri Light" w:cs="Calibri Light"/>
          <w:bCs w:val="0"/>
          <w:sz w:val="22"/>
          <w:szCs w:val="22"/>
        </w:rPr>
        <w:t xml:space="preserve">. </w:t>
      </w:r>
    </w:p>
    <w:p w14:paraId="1ECF3F09" w14:textId="77777777" w:rsidR="00A71DD1" w:rsidRPr="00E33A12" w:rsidRDefault="00A71DD1" w:rsidP="00E33A12">
      <w:pPr>
        <w:pStyle w:val="rozdzia"/>
        <w:widowControl w:val="0"/>
        <w:tabs>
          <w:tab w:val="left" w:pos="360"/>
        </w:tabs>
        <w:spacing w:before="0" w:line="276" w:lineRule="auto"/>
        <w:jc w:val="center"/>
        <w:rPr>
          <w:rFonts w:ascii="Calibri Light" w:hAnsi="Calibri Light" w:cs="Calibri Light"/>
          <w:bCs w:val="0"/>
          <w:sz w:val="22"/>
          <w:szCs w:val="22"/>
        </w:rPr>
      </w:pPr>
      <w:r w:rsidRPr="00E33A12">
        <w:rPr>
          <w:rFonts w:ascii="Calibri Light" w:hAnsi="Calibri Light" w:cs="Calibri Light"/>
          <w:bCs w:val="0"/>
          <w:sz w:val="22"/>
          <w:szCs w:val="22"/>
        </w:rPr>
        <w:t>Wykaz załączników do umowy</w:t>
      </w:r>
    </w:p>
    <w:p w14:paraId="0FB1FD89" w14:textId="77777777" w:rsidR="00A71DD1" w:rsidRPr="00E33A12" w:rsidRDefault="00A71DD1" w:rsidP="00E33A12">
      <w:pPr>
        <w:tabs>
          <w:tab w:val="right" w:pos="426"/>
        </w:tabs>
        <w:spacing w:after="0"/>
        <w:jc w:val="both"/>
        <w:outlineLvl w:val="0"/>
        <w:rPr>
          <w:rFonts w:ascii="Calibri Light" w:hAnsi="Calibri Light" w:cs="Calibri Light"/>
        </w:rPr>
      </w:pPr>
    </w:p>
    <w:p w14:paraId="3A582C43" w14:textId="77777777" w:rsidR="00531421" w:rsidRPr="00E33A12" w:rsidRDefault="00F67D90" w:rsidP="00E33A12">
      <w:pPr>
        <w:spacing w:after="0"/>
        <w:rPr>
          <w:rFonts w:ascii="Calibri Light" w:hAnsi="Calibri Light" w:cs="Calibri Light"/>
        </w:rPr>
      </w:pPr>
      <w:r w:rsidRPr="00E33A12">
        <w:rPr>
          <w:rFonts w:ascii="Calibri Light" w:hAnsi="Calibri Light" w:cs="Calibri Light"/>
        </w:rPr>
        <w:t>Integraln</w:t>
      </w:r>
      <w:r w:rsidR="00A71DD1" w:rsidRPr="00E33A12">
        <w:rPr>
          <w:rFonts w:ascii="Calibri Light" w:hAnsi="Calibri Light" w:cs="Calibri Light"/>
        </w:rPr>
        <w:t>ą</w:t>
      </w:r>
      <w:r w:rsidRPr="00E33A12">
        <w:rPr>
          <w:rFonts w:ascii="Calibri Light" w:hAnsi="Calibri Light" w:cs="Calibri Light"/>
        </w:rPr>
        <w:t xml:space="preserve"> część umowy stanowią załączniki:</w:t>
      </w:r>
    </w:p>
    <w:p w14:paraId="63A6E8B8" w14:textId="77777777" w:rsidR="00531421" w:rsidRPr="00E33A12" w:rsidRDefault="00F67D90" w:rsidP="001532CA">
      <w:pPr>
        <w:numPr>
          <w:ilvl w:val="0"/>
          <w:numId w:val="78"/>
        </w:numPr>
        <w:spacing w:after="0"/>
        <w:jc w:val="both"/>
        <w:rPr>
          <w:rFonts w:ascii="Calibri Light" w:hAnsi="Calibri Light" w:cs="Calibri Light"/>
        </w:rPr>
      </w:pPr>
      <w:r w:rsidRPr="00E33A12">
        <w:rPr>
          <w:rFonts w:ascii="Calibri Light" w:hAnsi="Calibri Light" w:cs="Calibri Light"/>
        </w:rPr>
        <w:t>Oferta Nadzoru Inwestorskiego (Wykonawcy);</w:t>
      </w:r>
    </w:p>
    <w:p w14:paraId="153AC7A4" w14:textId="77777777" w:rsidR="00531421" w:rsidRDefault="00F67D90" w:rsidP="001532CA">
      <w:pPr>
        <w:numPr>
          <w:ilvl w:val="0"/>
          <w:numId w:val="78"/>
        </w:numPr>
        <w:spacing w:after="0"/>
        <w:jc w:val="both"/>
        <w:rPr>
          <w:rFonts w:ascii="Calibri Light" w:hAnsi="Calibri Light" w:cs="Calibri Light"/>
        </w:rPr>
      </w:pPr>
      <w:r w:rsidRPr="00E33A12">
        <w:rPr>
          <w:rFonts w:ascii="Calibri Light" w:hAnsi="Calibri Light" w:cs="Calibri Light"/>
        </w:rPr>
        <w:t>Specyfikacja Warunków Zamówienia;</w:t>
      </w:r>
    </w:p>
    <w:p w14:paraId="0B09AE88" w14:textId="77777777" w:rsidR="001D0412" w:rsidRDefault="001D0412" w:rsidP="001D0412">
      <w:pPr>
        <w:tabs>
          <w:tab w:val="left" w:pos="720"/>
        </w:tabs>
        <w:spacing w:after="0"/>
        <w:jc w:val="both"/>
        <w:rPr>
          <w:rFonts w:ascii="Calibri Light" w:hAnsi="Calibri Light" w:cs="Calibri Light"/>
        </w:rPr>
      </w:pPr>
    </w:p>
    <w:p w14:paraId="0D79439E" w14:textId="77777777" w:rsidR="001D0412" w:rsidRPr="001C524D" w:rsidRDefault="001D0412" w:rsidP="001D0412"/>
    <w:p w14:paraId="0023BE52" w14:textId="77777777" w:rsidR="001D0412" w:rsidRPr="003A319D" w:rsidRDefault="001D0412" w:rsidP="001D0412">
      <w:pPr>
        <w:pStyle w:val="Standard"/>
        <w:spacing w:line="276" w:lineRule="auto"/>
        <w:rPr>
          <w:rFonts w:ascii="Arial" w:hAnsi="Arial" w:cs="Arial"/>
          <w:b/>
        </w:rPr>
      </w:pPr>
      <w:r w:rsidRPr="003A319D">
        <w:rPr>
          <w:rFonts w:ascii="Arial" w:hAnsi="Arial" w:cs="Arial"/>
          <w:b/>
        </w:rPr>
        <w:t xml:space="preserve">ZAMAWIAJĄCY:                                                                           WYKONAWCA:                                                                              </w:t>
      </w:r>
    </w:p>
    <w:p w14:paraId="764912EC" w14:textId="77777777" w:rsidR="001D0412" w:rsidRPr="003A319D" w:rsidRDefault="001D0412" w:rsidP="001D0412">
      <w:pPr>
        <w:pStyle w:val="Standard"/>
        <w:spacing w:line="276" w:lineRule="auto"/>
        <w:rPr>
          <w:rFonts w:ascii="Arial" w:hAnsi="Arial" w:cs="Arial"/>
          <w:b/>
        </w:rPr>
      </w:pPr>
    </w:p>
    <w:p w14:paraId="6C67DE58" w14:textId="77777777" w:rsidR="001D0412" w:rsidRPr="003A319D" w:rsidRDefault="001D0412" w:rsidP="001D0412">
      <w:pPr>
        <w:pStyle w:val="Standard"/>
        <w:spacing w:line="276" w:lineRule="auto"/>
        <w:rPr>
          <w:rFonts w:ascii="Arial" w:hAnsi="Arial" w:cs="Arial"/>
          <w:b/>
        </w:rPr>
      </w:pPr>
    </w:p>
    <w:p w14:paraId="67C9D2DF" w14:textId="77777777" w:rsidR="001D0412" w:rsidRPr="003A319D" w:rsidRDefault="001D0412" w:rsidP="001D0412">
      <w:pPr>
        <w:pStyle w:val="Standard"/>
        <w:tabs>
          <w:tab w:val="left" w:pos="494"/>
        </w:tabs>
        <w:spacing w:line="276" w:lineRule="auto"/>
        <w:rPr>
          <w:rFonts w:ascii="Arial" w:hAnsi="Arial" w:cs="Arial"/>
          <w:b/>
        </w:rPr>
      </w:pPr>
    </w:p>
    <w:p w14:paraId="44ABAD6C" w14:textId="77777777" w:rsidR="001D0412" w:rsidRPr="003A319D" w:rsidRDefault="001D0412" w:rsidP="001D0412">
      <w:pPr>
        <w:pStyle w:val="Standard"/>
        <w:tabs>
          <w:tab w:val="left" w:pos="494"/>
        </w:tabs>
        <w:spacing w:line="276" w:lineRule="auto"/>
        <w:rPr>
          <w:rFonts w:ascii="Arial" w:hAnsi="Arial" w:cs="Arial"/>
          <w:b/>
        </w:rPr>
      </w:pPr>
      <w:r w:rsidRPr="003A319D">
        <w:rPr>
          <w:rFonts w:ascii="Arial" w:hAnsi="Arial" w:cs="Arial"/>
          <w:b/>
        </w:rPr>
        <w:tab/>
      </w:r>
    </w:p>
    <w:p w14:paraId="0928DE1B" w14:textId="77777777" w:rsidR="001D0412" w:rsidRPr="003A319D" w:rsidRDefault="001D0412" w:rsidP="001D0412">
      <w:pPr>
        <w:pStyle w:val="Standard"/>
        <w:spacing w:line="276" w:lineRule="auto"/>
        <w:rPr>
          <w:rFonts w:ascii="Arial" w:hAnsi="Arial" w:cs="Arial"/>
        </w:rPr>
      </w:pPr>
      <w:r w:rsidRPr="003A319D">
        <w:rPr>
          <w:rFonts w:ascii="Arial" w:hAnsi="Arial" w:cs="Arial"/>
          <w:b/>
        </w:rPr>
        <w:t>K</w:t>
      </w:r>
      <w:r w:rsidR="00F72AC9">
        <w:rPr>
          <w:rFonts w:ascii="Arial" w:hAnsi="Arial" w:cs="Arial"/>
          <w:b/>
        </w:rPr>
        <w:t>ONTRASYGNATA SKARBNIKA</w:t>
      </w:r>
      <w:r w:rsidRPr="003A319D">
        <w:rPr>
          <w:rFonts w:ascii="Arial" w:hAnsi="Arial" w:cs="Arial"/>
          <w:b/>
        </w:rPr>
        <w:t>:</w:t>
      </w:r>
      <w:r w:rsidRPr="003A319D">
        <w:rPr>
          <w:rFonts w:ascii="Arial" w:hAnsi="Arial" w:cs="Arial"/>
          <w:b/>
        </w:rPr>
        <w:tab/>
      </w:r>
    </w:p>
    <w:p w14:paraId="7FDD6B6D" w14:textId="77777777" w:rsidR="001D0412" w:rsidRPr="00E33A12" w:rsidRDefault="001D0412" w:rsidP="001D0412">
      <w:pPr>
        <w:tabs>
          <w:tab w:val="left" w:pos="720"/>
        </w:tabs>
        <w:spacing w:after="0"/>
        <w:jc w:val="both"/>
        <w:rPr>
          <w:rFonts w:ascii="Calibri Light" w:hAnsi="Calibri Light" w:cs="Calibri Light"/>
        </w:rPr>
      </w:pPr>
    </w:p>
    <w:sectPr w:rsidR="001D0412" w:rsidRPr="00E33A12" w:rsidSect="003D57AE">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6EE8" w14:textId="77777777" w:rsidR="000C580F" w:rsidRPr="00A27C1E" w:rsidRDefault="000C580F" w:rsidP="00531421">
      <w:pPr>
        <w:spacing w:after="0" w:line="240" w:lineRule="auto"/>
      </w:pPr>
      <w:r w:rsidRPr="00A27C1E">
        <w:separator/>
      </w:r>
    </w:p>
  </w:endnote>
  <w:endnote w:type="continuationSeparator" w:id="0">
    <w:p w14:paraId="684E0D2F" w14:textId="77777777" w:rsidR="000C580F" w:rsidRPr="00A27C1E" w:rsidRDefault="000C580F" w:rsidP="00531421">
      <w:pPr>
        <w:spacing w:after="0" w:line="240" w:lineRule="auto"/>
      </w:pPr>
      <w:r w:rsidRPr="00A27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DCF6" w14:textId="77777777" w:rsidR="000526F2" w:rsidRPr="00A27C1E" w:rsidRDefault="000526F2">
    <w:pPr>
      <w:pStyle w:val="Stopka"/>
      <w:tabs>
        <w:tab w:val="clear" w:pos="9072"/>
        <w:tab w:val="right" w:pos="9046"/>
      </w:tabs>
      <w:jc w:val="right"/>
    </w:pPr>
    <w:r w:rsidRPr="00A27C1E">
      <w:fldChar w:fldCharType="begin"/>
    </w:r>
    <w:r w:rsidRPr="00A27C1E">
      <w:instrText xml:space="preserve"> PAGE </w:instrText>
    </w:r>
    <w:r w:rsidRPr="00A27C1E">
      <w:fldChar w:fldCharType="separate"/>
    </w:r>
    <w:r w:rsidR="00C6393C" w:rsidRPr="00A27C1E">
      <w:t>1</w:t>
    </w:r>
    <w:r w:rsidRPr="00A27C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0178" w14:textId="77777777" w:rsidR="000C580F" w:rsidRPr="00A27C1E" w:rsidRDefault="000C580F" w:rsidP="00531421">
      <w:pPr>
        <w:spacing w:after="0" w:line="240" w:lineRule="auto"/>
      </w:pPr>
      <w:r w:rsidRPr="00A27C1E">
        <w:separator/>
      </w:r>
    </w:p>
  </w:footnote>
  <w:footnote w:type="continuationSeparator" w:id="0">
    <w:p w14:paraId="4B50DD2A" w14:textId="77777777" w:rsidR="000C580F" w:rsidRPr="00A27C1E" w:rsidRDefault="000C580F" w:rsidP="00531421">
      <w:pPr>
        <w:spacing w:after="0" w:line="240" w:lineRule="auto"/>
      </w:pPr>
      <w:r w:rsidRPr="00A27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70A4" w14:textId="77777777" w:rsidR="00245572" w:rsidRPr="00A27C1E" w:rsidRDefault="00245572" w:rsidP="00C43F0F">
    <w:pPr>
      <w:pStyle w:val="Nagwek"/>
      <w:jc w:val="center"/>
      <w:rPr>
        <w:rFonts w:ascii="Calibri Light" w:hAnsi="Calibri Light" w:cs="Calibri Light"/>
        <w:sz w:val="18"/>
        <w:szCs w:val="18"/>
      </w:rPr>
    </w:pPr>
    <w:r w:rsidRPr="00A27C1E">
      <w:rPr>
        <w:rFonts w:ascii="Calibri Light" w:hAnsi="Calibri Light" w:cs="Calibri Light"/>
        <w:color w:val="auto"/>
        <w:sz w:val="18"/>
        <w:szCs w:val="18"/>
      </w:rPr>
      <w:t xml:space="preserve">Umowa na zadanie pn. </w:t>
    </w:r>
    <w:r w:rsidRPr="00A27C1E">
      <w:rPr>
        <w:rFonts w:ascii="Calibri Light" w:hAnsi="Calibri Light" w:cs="Calibri Light"/>
        <w:b/>
        <w:bCs/>
        <w:sz w:val="18"/>
        <w:szCs w:val="18"/>
      </w:rPr>
      <w:t>Pełnienie nadzoru inwestorskiego nad realizacją zadania pn.: „Poprawa efektywności energetycznej budynków użyteczności publicznej w gminie Chorzele”</w:t>
    </w:r>
  </w:p>
  <w:p w14:paraId="78DB0789" w14:textId="77777777" w:rsidR="00245572" w:rsidRPr="00A27C1E" w:rsidRDefault="002455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DD4813A"/>
    <w:name w:val="WW8Num2"/>
    <w:lvl w:ilvl="0">
      <w:start w:val="1"/>
      <w:numFmt w:val="decimal"/>
      <w:lvlText w:val="%1."/>
      <w:lvlJc w:val="left"/>
      <w:pPr>
        <w:tabs>
          <w:tab w:val="num" w:pos="360"/>
        </w:tabs>
        <w:ind w:left="360" w:hanging="360"/>
      </w:pPr>
      <w:rPr>
        <w:rFonts w:ascii="Verdana" w:eastAsia="Times New Roman" w:hAnsi="Verdana" w:cs="Calibri"/>
      </w:rPr>
    </w:lvl>
    <w:lvl w:ilvl="1">
      <w:start w:val="1"/>
      <w:numFmt w:val="lowerLetter"/>
      <w:lvlText w:val="%2)"/>
      <w:lvlJc w:val="left"/>
      <w:pPr>
        <w:tabs>
          <w:tab w:val="num" w:pos="928"/>
        </w:tabs>
        <w:ind w:left="928"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35"/>
    <w:multiLevelType w:val="multilevel"/>
    <w:tmpl w:val="10608C8E"/>
    <w:name w:val="WW8Num53"/>
    <w:lvl w:ilvl="0">
      <w:start w:val="3"/>
      <w:numFmt w:val="decimal"/>
      <w:lvlText w:val="%1. "/>
      <w:lvlJc w:val="left"/>
      <w:pPr>
        <w:tabs>
          <w:tab w:val="num" w:pos="0"/>
        </w:tabs>
        <w:ind w:left="567" w:hanging="283"/>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23F66"/>
    <w:multiLevelType w:val="hybridMultilevel"/>
    <w:tmpl w:val="AF6EB2A8"/>
    <w:lvl w:ilvl="0" w:tplc="0415001B">
      <w:start w:val="1"/>
      <w:numFmt w:val="decimal"/>
      <w:lvlText w:val="%1)"/>
      <w:lvlJc w:val="righ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688C4910">
      <w:start w:val="1"/>
      <w:numFmt w:val="decimal"/>
      <w:lvlText w:val="%3)"/>
      <w:lvlJc w:val="right"/>
      <w:pPr>
        <w:ind w:left="2160" w:hanging="180"/>
      </w:pPr>
      <w:rPr>
        <w:rFonts w:ascii="Calibri Light" w:eastAsia="Calibri" w:hAnsi="Calibri Light" w:cs="Calibri Light"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6B3005"/>
    <w:multiLevelType w:val="hybridMultilevel"/>
    <w:tmpl w:val="B89CC896"/>
    <w:styleLink w:val="Zaimportowanystyl34"/>
    <w:lvl w:ilvl="0" w:tplc="B24A5FBE">
      <w:start w:val="1"/>
      <w:numFmt w:val="decimal"/>
      <w:lvlText w:val="%1."/>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A0CE318">
      <w:start w:val="1"/>
      <w:numFmt w:val="lowerLetter"/>
      <w:lvlText w:val="%2)"/>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0B00976">
      <w:start w:val="1"/>
      <w:numFmt w:val="lowerRoman"/>
      <w:lvlText w:val="%3)"/>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8201940">
      <w:start w:val="1"/>
      <w:numFmt w:val="decimal"/>
      <w:lvlText w:val="(%4)"/>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35A0096">
      <w:start w:val="1"/>
      <w:numFmt w:val="lowerLetter"/>
      <w:lvlText w:val="(%5)"/>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C2ED5D0">
      <w:start w:val="1"/>
      <w:numFmt w:val="lowerRoman"/>
      <w:lvlText w:val="(%6)"/>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3847660">
      <w:start w:val="1"/>
      <w:numFmt w:val="decimal"/>
      <w:lvlText w:val="%7."/>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F0C963E">
      <w:start w:val="1"/>
      <w:numFmt w:val="lowerLetter"/>
      <w:lvlText w:val="%8."/>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4DAEDC0">
      <w:start w:val="1"/>
      <w:numFmt w:val="lowerRoman"/>
      <w:lvlText w:val="%9."/>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0834FE0"/>
    <w:multiLevelType w:val="hybridMultilevel"/>
    <w:tmpl w:val="231C36CA"/>
    <w:styleLink w:val="Zaimportowanystyl27"/>
    <w:lvl w:ilvl="0" w:tplc="574C4FA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0AC061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CC49F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862BFC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EF4EF4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F5A32B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334E1D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AAC866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7D2149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19270E7"/>
    <w:multiLevelType w:val="hybridMultilevel"/>
    <w:tmpl w:val="17BAAA3C"/>
    <w:styleLink w:val="Zaimportowanystyl25"/>
    <w:lvl w:ilvl="0" w:tplc="6C961782">
      <w:start w:val="1"/>
      <w:numFmt w:val="decimal"/>
      <w:pStyle w:val="Tekstpodstawowy"/>
      <w:lvlText w:val="%1)"/>
      <w:lvlJc w:val="left"/>
      <w:pPr>
        <w:ind w:left="720" w:hanging="436"/>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42262F60">
      <w:start w:val="1"/>
      <w:numFmt w:val="lowerLetter"/>
      <w:lvlText w:val="%2."/>
      <w:lvlJc w:val="left"/>
      <w:pPr>
        <w:ind w:left="1440" w:hanging="436"/>
      </w:pPr>
      <w:rPr>
        <w:rFonts w:hAnsi="Arial Unicode MS"/>
        <w:caps w:val="0"/>
        <w:smallCaps w:val="0"/>
        <w:strike w:val="0"/>
        <w:dstrike w:val="0"/>
        <w:outline w:val="0"/>
        <w:emboss w:val="0"/>
        <w:imprint w:val="0"/>
        <w:spacing w:val="0"/>
        <w:w w:val="100"/>
        <w:kern w:val="0"/>
        <w:position w:val="0"/>
        <w:highlight w:val="none"/>
        <w:vertAlign w:val="baseline"/>
      </w:rPr>
    </w:lvl>
    <w:lvl w:ilvl="2" w:tplc="DB06380C">
      <w:start w:val="1"/>
      <w:numFmt w:val="lowerRoman"/>
      <w:lvlText w:val="%3."/>
      <w:lvlJc w:val="left"/>
      <w:pPr>
        <w:ind w:left="2160"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776A9EA6">
      <w:start w:val="1"/>
      <w:numFmt w:val="decimal"/>
      <w:lvlText w:val="%4."/>
      <w:lvlJc w:val="left"/>
      <w:pPr>
        <w:ind w:left="2880" w:hanging="436"/>
      </w:pPr>
      <w:rPr>
        <w:rFonts w:hAnsi="Arial Unicode MS"/>
        <w:caps w:val="0"/>
        <w:smallCaps w:val="0"/>
        <w:strike w:val="0"/>
        <w:dstrike w:val="0"/>
        <w:outline w:val="0"/>
        <w:emboss w:val="0"/>
        <w:imprint w:val="0"/>
        <w:spacing w:val="0"/>
        <w:w w:val="100"/>
        <w:kern w:val="0"/>
        <w:position w:val="0"/>
        <w:highlight w:val="none"/>
        <w:vertAlign w:val="baseline"/>
      </w:rPr>
    </w:lvl>
    <w:lvl w:ilvl="4" w:tplc="C062F43A">
      <w:start w:val="1"/>
      <w:numFmt w:val="lowerLetter"/>
      <w:lvlText w:val="%5."/>
      <w:lvlJc w:val="left"/>
      <w:pPr>
        <w:ind w:left="3600" w:hanging="436"/>
      </w:pPr>
      <w:rPr>
        <w:rFonts w:hAnsi="Arial Unicode MS"/>
        <w:caps w:val="0"/>
        <w:smallCaps w:val="0"/>
        <w:strike w:val="0"/>
        <w:dstrike w:val="0"/>
        <w:outline w:val="0"/>
        <w:emboss w:val="0"/>
        <w:imprint w:val="0"/>
        <w:spacing w:val="0"/>
        <w:w w:val="100"/>
        <w:kern w:val="0"/>
        <w:position w:val="0"/>
        <w:highlight w:val="none"/>
        <w:vertAlign w:val="baseline"/>
      </w:rPr>
    </w:lvl>
    <w:lvl w:ilvl="5" w:tplc="E814EA36">
      <w:start w:val="1"/>
      <w:numFmt w:val="lowerRoman"/>
      <w:lvlText w:val="%6."/>
      <w:lvlJc w:val="left"/>
      <w:pPr>
        <w:ind w:left="4320"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CCA0D170">
      <w:start w:val="1"/>
      <w:numFmt w:val="decimal"/>
      <w:lvlText w:val="%7."/>
      <w:lvlJc w:val="left"/>
      <w:pPr>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 w:ilvl="7" w:tplc="57721FAA">
      <w:start w:val="1"/>
      <w:numFmt w:val="lowerLetter"/>
      <w:lvlText w:val="%8."/>
      <w:lvlJc w:val="left"/>
      <w:pPr>
        <w:ind w:left="5760" w:hanging="436"/>
      </w:pPr>
      <w:rPr>
        <w:rFonts w:hAnsi="Arial Unicode MS"/>
        <w:caps w:val="0"/>
        <w:smallCaps w:val="0"/>
        <w:strike w:val="0"/>
        <w:dstrike w:val="0"/>
        <w:outline w:val="0"/>
        <w:emboss w:val="0"/>
        <w:imprint w:val="0"/>
        <w:spacing w:val="0"/>
        <w:w w:val="100"/>
        <w:kern w:val="0"/>
        <w:position w:val="0"/>
        <w:highlight w:val="none"/>
        <w:vertAlign w:val="baseline"/>
      </w:rPr>
    </w:lvl>
    <w:lvl w:ilvl="8" w:tplc="05062A8A">
      <w:start w:val="1"/>
      <w:numFmt w:val="lowerRoman"/>
      <w:lvlText w:val="%9."/>
      <w:lvlJc w:val="left"/>
      <w:pPr>
        <w:ind w:left="6480"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22E453A"/>
    <w:multiLevelType w:val="hybridMultilevel"/>
    <w:tmpl w:val="F9605C54"/>
    <w:styleLink w:val="Zaimportowanystyl12"/>
    <w:lvl w:ilvl="0" w:tplc="7F58D6F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24ACED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722B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0D248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BB814A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5A2632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D4A69C6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98ACF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6E46F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CC5FA9"/>
    <w:multiLevelType w:val="hybridMultilevel"/>
    <w:tmpl w:val="B568CA84"/>
    <w:lvl w:ilvl="0" w:tplc="95347A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8C5130C"/>
    <w:multiLevelType w:val="hybridMultilevel"/>
    <w:tmpl w:val="B6241306"/>
    <w:numStyleLink w:val="Zaimportowanystyl24"/>
  </w:abstractNum>
  <w:abstractNum w:abstractNumId="9" w15:restartNumberingAfterBreak="0">
    <w:nsid w:val="095B2296"/>
    <w:multiLevelType w:val="hybridMultilevel"/>
    <w:tmpl w:val="FB3CEBC6"/>
    <w:styleLink w:val="Zaimportowanystyl2"/>
    <w:lvl w:ilvl="0" w:tplc="4B2EA19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C03642">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A00E96">
      <w:start w:val="1"/>
      <w:numFmt w:val="lowerRoman"/>
      <w:lvlText w:val="%3."/>
      <w:lvlJc w:val="left"/>
      <w:pPr>
        <w:ind w:left="2226"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C2C2D5C">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608BC8">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7C139E">
      <w:start w:val="1"/>
      <w:numFmt w:val="lowerRoman"/>
      <w:lvlText w:val="%6."/>
      <w:lvlJc w:val="left"/>
      <w:pPr>
        <w:ind w:left="4386"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9C0DFDC">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CCA4C0">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3E483E">
      <w:start w:val="1"/>
      <w:numFmt w:val="lowerRoman"/>
      <w:lvlText w:val="%9."/>
      <w:lvlJc w:val="left"/>
      <w:pPr>
        <w:ind w:left="6546"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9721C58"/>
    <w:multiLevelType w:val="multilevel"/>
    <w:tmpl w:val="C3FC327A"/>
    <w:numStyleLink w:val="Zaimportowanystyl17"/>
  </w:abstractNum>
  <w:abstractNum w:abstractNumId="11" w15:restartNumberingAfterBreak="0">
    <w:nsid w:val="0BF44264"/>
    <w:multiLevelType w:val="multilevel"/>
    <w:tmpl w:val="C3FC327A"/>
    <w:styleLink w:val="Zaimportowanystyl17"/>
    <w:lvl w:ilvl="0">
      <w:start w:val="1"/>
      <w:numFmt w:val="decimal"/>
      <w:lvlText w:val="%1."/>
      <w:lvlJc w:val="left"/>
      <w:pPr>
        <w:ind w:left="66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2.%3."/>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426" w:hanging="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0C000868"/>
    <w:multiLevelType w:val="hybridMultilevel"/>
    <w:tmpl w:val="68C6E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D9E290F"/>
    <w:multiLevelType w:val="hybridMultilevel"/>
    <w:tmpl w:val="C5EA28AA"/>
    <w:styleLink w:val="Zaimportowanystyl10"/>
    <w:lvl w:ilvl="0" w:tplc="FFFFFFFF">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0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2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6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8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54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D135A7"/>
    <w:multiLevelType w:val="hybridMultilevel"/>
    <w:tmpl w:val="02E6B2BA"/>
    <w:numStyleLink w:val="Zaimportowanystyl23"/>
  </w:abstractNum>
  <w:abstractNum w:abstractNumId="15" w15:restartNumberingAfterBreak="0">
    <w:nsid w:val="0E557DF3"/>
    <w:multiLevelType w:val="hybridMultilevel"/>
    <w:tmpl w:val="530414BE"/>
    <w:lvl w:ilvl="0" w:tplc="F19EF1C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FD92A08"/>
    <w:multiLevelType w:val="hybridMultilevel"/>
    <w:tmpl w:val="4C70F02A"/>
    <w:styleLink w:val="Zaimportowanystyl15"/>
    <w:lvl w:ilvl="0" w:tplc="6CE2A150">
      <w:start w:val="1"/>
      <w:numFmt w:val="decimal"/>
      <w:lvlText w:val="%1."/>
      <w:lvlJc w:val="left"/>
      <w:pPr>
        <w:tabs>
          <w:tab w:val="right" w:pos="904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A61598">
      <w:start w:val="1"/>
      <w:numFmt w:val="decimal"/>
      <w:lvlText w:val="%2)"/>
      <w:lvlJc w:val="left"/>
      <w:pPr>
        <w:tabs>
          <w:tab w:val="right" w:pos="9046"/>
        </w:tabs>
        <w:ind w:left="9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E468C0A">
      <w:start w:val="1"/>
      <w:numFmt w:val="lowerRoman"/>
      <w:lvlText w:val="%3."/>
      <w:lvlJc w:val="left"/>
      <w:pPr>
        <w:tabs>
          <w:tab w:val="right" w:pos="9046"/>
        </w:tabs>
        <w:ind w:left="165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CC0A396">
      <w:start w:val="1"/>
      <w:numFmt w:val="decimal"/>
      <w:lvlText w:val="%4."/>
      <w:lvlJc w:val="left"/>
      <w:pPr>
        <w:tabs>
          <w:tab w:val="right" w:pos="9046"/>
        </w:tabs>
        <w:ind w:left="23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C023D4">
      <w:start w:val="1"/>
      <w:numFmt w:val="lowerLetter"/>
      <w:lvlText w:val="%5."/>
      <w:lvlJc w:val="left"/>
      <w:pPr>
        <w:tabs>
          <w:tab w:val="right" w:pos="9046"/>
        </w:tabs>
        <w:ind w:left="30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742B02">
      <w:start w:val="1"/>
      <w:numFmt w:val="lowerRoman"/>
      <w:lvlText w:val="%6."/>
      <w:lvlJc w:val="left"/>
      <w:pPr>
        <w:tabs>
          <w:tab w:val="right" w:pos="9046"/>
        </w:tabs>
        <w:ind w:left="3818"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140A9F2">
      <w:start w:val="1"/>
      <w:numFmt w:val="decimal"/>
      <w:lvlText w:val="%7."/>
      <w:lvlJc w:val="left"/>
      <w:pPr>
        <w:tabs>
          <w:tab w:val="right" w:pos="9046"/>
        </w:tabs>
        <w:ind w:left="45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F2BB5A">
      <w:start w:val="1"/>
      <w:numFmt w:val="lowerLetter"/>
      <w:lvlText w:val="%8."/>
      <w:lvlJc w:val="left"/>
      <w:pPr>
        <w:tabs>
          <w:tab w:val="right" w:pos="9046"/>
        </w:tabs>
        <w:ind w:left="52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7C4026">
      <w:start w:val="1"/>
      <w:numFmt w:val="lowerRoman"/>
      <w:lvlText w:val="%9."/>
      <w:lvlJc w:val="left"/>
      <w:pPr>
        <w:tabs>
          <w:tab w:val="right" w:pos="9046"/>
        </w:tabs>
        <w:ind w:left="5978"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1E7360"/>
    <w:multiLevelType w:val="multilevel"/>
    <w:tmpl w:val="416C3636"/>
    <w:numStyleLink w:val="Zaimportowanystyl1"/>
  </w:abstractNum>
  <w:abstractNum w:abstractNumId="18" w15:restartNumberingAfterBreak="0">
    <w:nsid w:val="157278DB"/>
    <w:multiLevelType w:val="hybridMultilevel"/>
    <w:tmpl w:val="5C92A3D2"/>
    <w:styleLink w:val="Zaimportowanystyl16"/>
    <w:lvl w:ilvl="0" w:tplc="039A7B98">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7C2BFE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8D2AA8E">
      <w:start w:val="1"/>
      <w:numFmt w:val="lowerRoman"/>
      <w:lvlText w:val="%3."/>
      <w:lvlJc w:val="left"/>
      <w:pPr>
        <w:ind w:left="216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7CE02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AF28D8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DBE4186">
      <w:start w:val="1"/>
      <w:numFmt w:val="lowerRoman"/>
      <w:lvlText w:val="%6."/>
      <w:lvlJc w:val="left"/>
      <w:pPr>
        <w:ind w:left="432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15E637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5BE759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A8A12EA">
      <w:start w:val="1"/>
      <w:numFmt w:val="lowerRoman"/>
      <w:lvlText w:val="%9."/>
      <w:lvlJc w:val="left"/>
      <w:pPr>
        <w:ind w:left="6480" w:hanging="27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15A50658"/>
    <w:multiLevelType w:val="hybridMultilevel"/>
    <w:tmpl w:val="E4646C62"/>
    <w:lvl w:ilvl="0" w:tplc="04150011">
      <w:start w:val="1"/>
      <w:numFmt w:val="decimal"/>
      <w:lvlText w:val="%1)"/>
      <w:lvlJc w:val="left"/>
      <w:pPr>
        <w:ind w:left="720" w:hanging="360"/>
      </w:pPr>
    </w:lvl>
    <w:lvl w:ilvl="1" w:tplc="0918498A" w:tentative="1">
      <w:start w:val="1"/>
      <w:numFmt w:val="lowerLetter"/>
      <w:lvlText w:val="%2."/>
      <w:lvlJc w:val="left"/>
      <w:pPr>
        <w:ind w:left="1440" w:hanging="360"/>
      </w:pPr>
    </w:lvl>
    <w:lvl w:ilvl="2" w:tplc="B678B3EC" w:tentative="1">
      <w:start w:val="1"/>
      <w:numFmt w:val="lowerRoman"/>
      <w:lvlText w:val="%3."/>
      <w:lvlJc w:val="right"/>
      <w:pPr>
        <w:ind w:left="2160" w:hanging="180"/>
      </w:pPr>
    </w:lvl>
    <w:lvl w:ilvl="3" w:tplc="1AD4BECA" w:tentative="1">
      <w:start w:val="1"/>
      <w:numFmt w:val="decimal"/>
      <w:lvlText w:val="%4."/>
      <w:lvlJc w:val="left"/>
      <w:pPr>
        <w:ind w:left="2880" w:hanging="360"/>
      </w:pPr>
    </w:lvl>
    <w:lvl w:ilvl="4" w:tplc="D1984110" w:tentative="1">
      <w:start w:val="1"/>
      <w:numFmt w:val="lowerLetter"/>
      <w:lvlText w:val="%5."/>
      <w:lvlJc w:val="left"/>
      <w:pPr>
        <w:ind w:left="3600" w:hanging="360"/>
      </w:pPr>
    </w:lvl>
    <w:lvl w:ilvl="5" w:tplc="505A0E54" w:tentative="1">
      <w:start w:val="1"/>
      <w:numFmt w:val="lowerRoman"/>
      <w:lvlText w:val="%6."/>
      <w:lvlJc w:val="right"/>
      <w:pPr>
        <w:ind w:left="4320" w:hanging="180"/>
      </w:pPr>
    </w:lvl>
    <w:lvl w:ilvl="6" w:tplc="169CD978" w:tentative="1">
      <w:start w:val="1"/>
      <w:numFmt w:val="decimal"/>
      <w:lvlText w:val="%7."/>
      <w:lvlJc w:val="left"/>
      <w:pPr>
        <w:ind w:left="5040" w:hanging="360"/>
      </w:pPr>
    </w:lvl>
    <w:lvl w:ilvl="7" w:tplc="58AC51F0" w:tentative="1">
      <w:start w:val="1"/>
      <w:numFmt w:val="lowerLetter"/>
      <w:lvlText w:val="%8."/>
      <w:lvlJc w:val="left"/>
      <w:pPr>
        <w:ind w:left="5760" w:hanging="360"/>
      </w:pPr>
    </w:lvl>
    <w:lvl w:ilvl="8" w:tplc="DEE44C18" w:tentative="1">
      <w:start w:val="1"/>
      <w:numFmt w:val="lowerRoman"/>
      <w:lvlText w:val="%9."/>
      <w:lvlJc w:val="right"/>
      <w:pPr>
        <w:ind w:left="6480" w:hanging="180"/>
      </w:pPr>
    </w:lvl>
  </w:abstractNum>
  <w:abstractNum w:abstractNumId="20" w15:restartNumberingAfterBreak="0">
    <w:nsid w:val="16630BFD"/>
    <w:multiLevelType w:val="hybridMultilevel"/>
    <w:tmpl w:val="24982E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AA4812"/>
    <w:multiLevelType w:val="hybridMultilevel"/>
    <w:tmpl w:val="5F84A9B2"/>
    <w:numStyleLink w:val="Zaimportowanystyl26"/>
  </w:abstractNum>
  <w:abstractNum w:abstractNumId="22" w15:restartNumberingAfterBreak="0">
    <w:nsid w:val="19F919BC"/>
    <w:multiLevelType w:val="hybridMultilevel"/>
    <w:tmpl w:val="9998FF7C"/>
    <w:numStyleLink w:val="Zaimportowanystyl19"/>
  </w:abstractNum>
  <w:abstractNum w:abstractNumId="23" w15:restartNumberingAfterBreak="0">
    <w:nsid w:val="1D19085C"/>
    <w:multiLevelType w:val="hybridMultilevel"/>
    <w:tmpl w:val="A7D05316"/>
    <w:styleLink w:val="Zaimportowanystyl20"/>
    <w:lvl w:ilvl="0" w:tplc="834C71C6">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B816B140">
      <w:start w:val="1"/>
      <w:numFmt w:val="lowerLetter"/>
      <w:lvlText w:val="%2."/>
      <w:lvlJc w:val="left"/>
      <w:pPr>
        <w:ind w:left="842"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7102ECA0">
      <w:start w:val="1"/>
      <w:numFmt w:val="lowerRoman"/>
      <w:lvlText w:val="%3."/>
      <w:lvlJc w:val="left"/>
      <w:pPr>
        <w:ind w:left="1575" w:hanging="234"/>
      </w:pPr>
      <w:rPr>
        <w:rFonts w:hAnsi="Arial Unicode MS"/>
        <w:caps w:val="0"/>
        <w:smallCaps w:val="0"/>
        <w:strike w:val="0"/>
        <w:dstrike w:val="0"/>
        <w:outline w:val="0"/>
        <w:emboss w:val="0"/>
        <w:imprint w:val="0"/>
        <w:spacing w:val="0"/>
        <w:w w:val="100"/>
        <w:kern w:val="0"/>
        <w:position w:val="0"/>
        <w:highlight w:val="none"/>
        <w:vertAlign w:val="baseline"/>
      </w:rPr>
    </w:lvl>
    <w:lvl w:ilvl="3" w:tplc="453C7D8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FD6E358">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3F48DBE">
      <w:start w:val="1"/>
      <w:numFmt w:val="lowerRoman"/>
      <w:lvlText w:val="%6."/>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B653F6">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7627560">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682E9D2">
      <w:start w:val="1"/>
      <w:numFmt w:val="lowerRoman"/>
      <w:lvlText w:val="%9."/>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D1A2690"/>
    <w:multiLevelType w:val="hybridMultilevel"/>
    <w:tmpl w:val="8FA41E90"/>
    <w:lvl w:ilvl="0" w:tplc="BE7068AC">
      <w:start w:val="1"/>
      <w:numFmt w:val="decimal"/>
      <w:lvlText w:val="%1)"/>
      <w:lvlJc w:val="left"/>
      <w:pPr>
        <w:ind w:left="720" w:hanging="360"/>
      </w:pPr>
      <w:rPr>
        <w:rFonts w:ascii="Calibri Light" w:hAnsi="Calibri Light" w:cs="Calibri Light"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F866D7"/>
    <w:multiLevelType w:val="hybridMultilevel"/>
    <w:tmpl w:val="EE70E44A"/>
    <w:numStyleLink w:val="Zaimportowanystyl11"/>
  </w:abstractNum>
  <w:abstractNum w:abstractNumId="26" w15:restartNumberingAfterBreak="0">
    <w:nsid w:val="253219EC"/>
    <w:multiLevelType w:val="hybridMultilevel"/>
    <w:tmpl w:val="31CA82DA"/>
    <w:styleLink w:val="Zaimportowanystyl33"/>
    <w:lvl w:ilvl="0" w:tplc="0E983964">
      <w:start w:val="1"/>
      <w:numFmt w:val="decimal"/>
      <w:lvlText w:val="%1)"/>
      <w:lvlJc w:val="left"/>
      <w:pPr>
        <w:ind w:left="851" w:hanging="425"/>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26A0148E">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AAEB852">
      <w:start w:val="1"/>
      <w:numFmt w:val="lowerRoman"/>
      <w:lvlText w:val="%3."/>
      <w:lvlJc w:val="left"/>
      <w:pPr>
        <w:ind w:left="229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D3A4DB6A">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02C7590">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22CE2C6">
      <w:start w:val="1"/>
      <w:numFmt w:val="lowerRoman"/>
      <w:lvlText w:val="%6."/>
      <w:lvlJc w:val="left"/>
      <w:pPr>
        <w:ind w:left="445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64B83FEE">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910A1BE">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820F22E">
      <w:start w:val="1"/>
      <w:numFmt w:val="lowerRoman"/>
      <w:lvlText w:val="%9."/>
      <w:lvlJc w:val="left"/>
      <w:pPr>
        <w:ind w:left="661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5CB24B9"/>
    <w:multiLevelType w:val="hybridMultilevel"/>
    <w:tmpl w:val="1250EC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CE5AA3"/>
    <w:multiLevelType w:val="hybridMultilevel"/>
    <w:tmpl w:val="B1047054"/>
    <w:lvl w:ilvl="0" w:tplc="6BC862F4">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B449E7"/>
    <w:multiLevelType w:val="hybridMultilevel"/>
    <w:tmpl w:val="AD9E1E18"/>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0" w15:restartNumberingAfterBreak="0">
    <w:nsid w:val="2EF769DE"/>
    <w:multiLevelType w:val="hybridMultilevel"/>
    <w:tmpl w:val="6CF45024"/>
    <w:numStyleLink w:val="Zaimportowanystyl36"/>
  </w:abstractNum>
  <w:abstractNum w:abstractNumId="31" w15:restartNumberingAfterBreak="0">
    <w:nsid w:val="30BA0A85"/>
    <w:multiLevelType w:val="hybridMultilevel"/>
    <w:tmpl w:val="BA7CBABE"/>
    <w:numStyleLink w:val="Zaimportowanystyl5"/>
  </w:abstractNum>
  <w:abstractNum w:abstractNumId="32" w15:restartNumberingAfterBreak="0">
    <w:nsid w:val="31C91EF8"/>
    <w:multiLevelType w:val="hybridMultilevel"/>
    <w:tmpl w:val="8F7858B8"/>
    <w:numStyleLink w:val="Zaimportowanystyl35"/>
  </w:abstractNum>
  <w:abstractNum w:abstractNumId="33" w15:restartNumberingAfterBreak="0">
    <w:nsid w:val="31F66726"/>
    <w:multiLevelType w:val="hybridMultilevel"/>
    <w:tmpl w:val="B89CC896"/>
    <w:numStyleLink w:val="Zaimportowanystyl34"/>
  </w:abstractNum>
  <w:abstractNum w:abstractNumId="34" w15:restartNumberingAfterBreak="0">
    <w:nsid w:val="3253600D"/>
    <w:multiLevelType w:val="hybridMultilevel"/>
    <w:tmpl w:val="36A47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2E009E4"/>
    <w:multiLevelType w:val="hybridMultilevel"/>
    <w:tmpl w:val="17BAAA3C"/>
    <w:numStyleLink w:val="Zaimportowanystyl25"/>
  </w:abstractNum>
  <w:abstractNum w:abstractNumId="36" w15:restartNumberingAfterBreak="0">
    <w:nsid w:val="33A50608"/>
    <w:multiLevelType w:val="hybridMultilevel"/>
    <w:tmpl w:val="A69416CA"/>
    <w:lvl w:ilvl="0" w:tplc="0415001B">
      <w:start w:val="1"/>
      <w:numFmt w:val="lowerRoman"/>
      <w:lvlText w:val="%1."/>
      <w:lvlJc w:val="righ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37" w15:restartNumberingAfterBreak="0">
    <w:nsid w:val="33CA0777"/>
    <w:multiLevelType w:val="hybridMultilevel"/>
    <w:tmpl w:val="52389E4C"/>
    <w:lvl w:ilvl="0" w:tplc="477A9F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B94856"/>
    <w:multiLevelType w:val="hybridMultilevel"/>
    <w:tmpl w:val="9A821918"/>
    <w:numStyleLink w:val="Zaimportowanystyl14"/>
  </w:abstractNum>
  <w:abstractNum w:abstractNumId="39" w15:restartNumberingAfterBreak="0">
    <w:nsid w:val="362F6F88"/>
    <w:multiLevelType w:val="hybridMultilevel"/>
    <w:tmpl w:val="02E6B2BA"/>
    <w:styleLink w:val="Zaimportowanystyl23"/>
    <w:lvl w:ilvl="0" w:tplc="82C8A030">
      <w:start w:val="1"/>
      <w:numFmt w:val="decimal"/>
      <w:lvlText w:val="%1."/>
      <w:lvlJc w:val="left"/>
      <w:pPr>
        <w:ind w:left="715" w:hanging="715"/>
      </w:pPr>
      <w:rPr>
        <w:rFonts w:hAnsi="Arial Unicode MS"/>
        <w:caps w:val="0"/>
        <w:smallCaps w:val="0"/>
        <w:strike w:val="0"/>
        <w:dstrike w:val="0"/>
        <w:outline w:val="0"/>
        <w:emboss w:val="0"/>
        <w:imprint w:val="0"/>
        <w:spacing w:val="0"/>
        <w:w w:val="100"/>
        <w:kern w:val="0"/>
        <w:position w:val="0"/>
        <w:highlight w:val="none"/>
        <w:vertAlign w:val="baseline"/>
      </w:rPr>
    </w:lvl>
    <w:lvl w:ilvl="1" w:tplc="F6C23A3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81044C2">
      <w:start w:val="1"/>
      <w:numFmt w:val="lowerRoman"/>
      <w:lvlText w:val="%3."/>
      <w:lvlJc w:val="left"/>
      <w:pPr>
        <w:ind w:left="100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2B6C49F8">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D14060E">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02418A8">
      <w:start w:val="1"/>
      <w:numFmt w:val="lowerRoman"/>
      <w:lvlText w:val="%6."/>
      <w:lvlJc w:val="left"/>
      <w:pPr>
        <w:ind w:left="316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4D88D650">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2BAFE5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ABCA70C">
      <w:start w:val="1"/>
      <w:numFmt w:val="lowerRoman"/>
      <w:lvlText w:val="%9."/>
      <w:lvlJc w:val="left"/>
      <w:pPr>
        <w:ind w:left="532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8D86703"/>
    <w:multiLevelType w:val="hybridMultilevel"/>
    <w:tmpl w:val="36107646"/>
    <w:styleLink w:val="Zaimportowanystyl32"/>
    <w:lvl w:ilvl="0" w:tplc="3D323954">
      <w:start w:val="1"/>
      <w:numFmt w:val="decimal"/>
      <w:lvlText w:val="%1."/>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9705118">
      <w:start w:val="1"/>
      <w:numFmt w:val="lowerLetter"/>
      <w:lvlText w:val="%2)"/>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28EEB3E">
      <w:start w:val="1"/>
      <w:numFmt w:val="lowerRoman"/>
      <w:lvlText w:val="%3."/>
      <w:lvlJc w:val="left"/>
      <w:pPr>
        <w:ind w:left="186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8FAFC02">
      <w:start w:val="1"/>
      <w:numFmt w:val="decimal"/>
      <w:lvlText w:val="%4."/>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D106328">
      <w:start w:val="1"/>
      <w:numFmt w:val="lowerLetter"/>
      <w:lvlText w:val="%5."/>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7A84652">
      <w:start w:val="1"/>
      <w:numFmt w:val="lowerRoman"/>
      <w:lvlText w:val="%6."/>
      <w:lvlJc w:val="left"/>
      <w:pPr>
        <w:ind w:left="402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E3EB95A">
      <w:start w:val="1"/>
      <w:numFmt w:val="decimal"/>
      <w:lvlText w:val="%7."/>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00CB946">
      <w:start w:val="1"/>
      <w:numFmt w:val="lowerLetter"/>
      <w:lvlText w:val="%8."/>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0009A6E">
      <w:start w:val="1"/>
      <w:numFmt w:val="lowerRoman"/>
      <w:lvlText w:val="%9."/>
      <w:lvlJc w:val="left"/>
      <w:pPr>
        <w:ind w:left="618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90D5745"/>
    <w:multiLevelType w:val="hybridMultilevel"/>
    <w:tmpl w:val="8F7858B8"/>
    <w:styleLink w:val="Zaimportowanystyl35"/>
    <w:lvl w:ilvl="0" w:tplc="016E4400">
      <w:start w:val="1"/>
      <w:numFmt w:val="decimal"/>
      <w:lvlText w:val="%1."/>
      <w:lvlJc w:val="left"/>
      <w:pPr>
        <w:tabs>
          <w:tab w:val="right" w:pos="904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989A86">
      <w:start w:val="1"/>
      <w:numFmt w:val="lowerLetter"/>
      <w:lvlText w:val="%2."/>
      <w:lvlJc w:val="left"/>
      <w:pPr>
        <w:tabs>
          <w:tab w:val="right" w:pos="904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580C24">
      <w:start w:val="1"/>
      <w:numFmt w:val="lowerRoman"/>
      <w:lvlText w:val="%3."/>
      <w:lvlJc w:val="left"/>
      <w:pPr>
        <w:tabs>
          <w:tab w:val="right" w:pos="9046"/>
        </w:tabs>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2844C6E">
      <w:start w:val="1"/>
      <w:numFmt w:val="decimal"/>
      <w:lvlText w:val="%4."/>
      <w:lvlJc w:val="left"/>
      <w:pPr>
        <w:tabs>
          <w:tab w:val="right" w:pos="904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524016">
      <w:start w:val="1"/>
      <w:numFmt w:val="lowerLetter"/>
      <w:lvlText w:val="%5."/>
      <w:lvlJc w:val="left"/>
      <w:pPr>
        <w:tabs>
          <w:tab w:val="right" w:pos="904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87626">
      <w:start w:val="1"/>
      <w:numFmt w:val="lowerRoman"/>
      <w:lvlText w:val="%6."/>
      <w:lvlJc w:val="left"/>
      <w:pPr>
        <w:tabs>
          <w:tab w:val="right" w:pos="9046"/>
        </w:tabs>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1E8F85C">
      <w:start w:val="1"/>
      <w:numFmt w:val="decimal"/>
      <w:lvlText w:val="%7."/>
      <w:lvlJc w:val="left"/>
      <w:pPr>
        <w:tabs>
          <w:tab w:val="right" w:pos="9046"/>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66F914">
      <w:start w:val="1"/>
      <w:numFmt w:val="lowerLetter"/>
      <w:lvlText w:val="%8."/>
      <w:lvlJc w:val="left"/>
      <w:pPr>
        <w:tabs>
          <w:tab w:val="right" w:pos="9046"/>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42D5A0">
      <w:start w:val="1"/>
      <w:numFmt w:val="lowerRoman"/>
      <w:lvlText w:val="%9."/>
      <w:lvlJc w:val="left"/>
      <w:pPr>
        <w:tabs>
          <w:tab w:val="right" w:pos="9046"/>
        </w:tabs>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9D90AA9"/>
    <w:multiLevelType w:val="hybridMultilevel"/>
    <w:tmpl w:val="679E8798"/>
    <w:styleLink w:val="Zaimportowanystyl22"/>
    <w:lvl w:ilvl="0" w:tplc="CC92890C">
      <w:start w:val="1"/>
      <w:numFmt w:val="decimal"/>
      <w:lvlText w:val="%1)"/>
      <w:lvlJc w:val="left"/>
      <w:pPr>
        <w:tabs>
          <w:tab w:val="left" w:pos="284"/>
        </w:tabs>
        <w:ind w:left="720" w:hanging="360"/>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2DC67F70">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06DB3C">
      <w:start w:val="1"/>
      <w:numFmt w:val="lowerRoman"/>
      <w:lvlText w:val="%3."/>
      <w:lvlJc w:val="left"/>
      <w:pPr>
        <w:tabs>
          <w:tab w:val="left" w:pos="284"/>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012E6C4">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10D38C">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007750">
      <w:start w:val="1"/>
      <w:numFmt w:val="lowerRoman"/>
      <w:lvlText w:val="%6."/>
      <w:lvlJc w:val="left"/>
      <w:pPr>
        <w:tabs>
          <w:tab w:val="left" w:pos="284"/>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928A716">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2ADE8">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026896">
      <w:start w:val="1"/>
      <w:numFmt w:val="lowerRoman"/>
      <w:lvlText w:val="%9."/>
      <w:lvlJc w:val="left"/>
      <w:pPr>
        <w:tabs>
          <w:tab w:val="left" w:pos="284"/>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A5F1827"/>
    <w:multiLevelType w:val="hybridMultilevel"/>
    <w:tmpl w:val="083641A6"/>
    <w:numStyleLink w:val="Zaimportowanystyl18"/>
  </w:abstractNum>
  <w:abstractNum w:abstractNumId="44" w15:restartNumberingAfterBreak="0">
    <w:nsid w:val="3B0F5F68"/>
    <w:multiLevelType w:val="hybridMultilevel"/>
    <w:tmpl w:val="BFB032A6"/>
    <w:lvl w:ilvl="0" w:tplc="4C4C8B0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A47472"/>
    <w:multiLevelType w:val="hybridMultilevel"/>
    <w:tmpl w:val="1F56A1E6"/>
    <w:lvl w:ilvl="0" w:tplc="65FE2F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B666D0"/>
    <w:multiLevelType w:val="hybridMultilevel"/>
    <w:tmpl w:val="ED8E114C"/>
    <w:styleLink w:val="Zaimportowanystyl30"/>
    <w:lvl w:ilvl="0" w:tplc="50542D92">
      <w:start w:val="1"/>
      <w:numFmt w:val="decimal"/>
      <w:lvlText w:val="%1."/>
      <w:lvlJc w:val="left"/>
      <w:pPr>
        <w:tabs>
          <w:tab w:val="right" w:pos="9046"/>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38A476">
      <w:start w:val="1"/>
      <w:numFmt w:val="lowerLetter"/>
      <w:lvlText w:val="%2."/>
      <w:lvlJc w:val="left"/>
      <w:pPr>
        <w:tabs>
          <w:tab w:val="right" w:pos="9046"/>
        </w:tabs>
        <w:ind w:left="11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E3B41704">
      <w:start w:val="1"/>
      <w:numFmt w:val="lowerRoman"/>
      <w:lvlText w:val="%3."/>
      <w:lvlJc w:val="left"/>
      <w:pPr>
        <w:tabs>
          <w:tab w:val="right" w:pos="9046"/>
        </w:tabs>
        <w:ind w:left="1866" w:hanging="35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04E723A">
      <w:start w:val="1"/>
      <w:numFmt w:val="decimal"/>
      <w:lvlText w:val="%4."/>
      <w:lvlJc w:val="left"/>
      <w:pPr>
        <w:tabs>
          <w:tab w:val="right" w:pos="9046"/>
        </w:tabs>
        <w:ind w:left="258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010C358">
      <w:start w:val="1"/>
      <w:numFmt w:val="lowerLetter"/>
      <w:lvlText w:val="%5."/>
      <w:lvlJc w:val="left"/>
      <w:pPr>
        <w:tabs>
          <w:tab w:val="right" w:pos="9046"/>
        </w:tabs>
        <w:ind w:left="330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BDB20AEC">
      <w:start w:val="1"/>
      <w:numFmt w:val="lowerRoman"/>
      <w:lvlText w:val="%6."/>
      <w:lvlJc w:val="left"/>
      <w:pPr>
        <w:tabs>
          <w:tab w:val="right" w:pos="9046"/>
        </w:tabs>
        <w:ind w:left="4026" w:hanging="35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FE6323C">
      <w:start w:val="1"/>
      <w:numFmt w:val="decimal"/>
      <w:lvlText w:val="%7."/>
      <w:lvlJc w:val="left"/>
      <w:pPr>
        <w:tabs>
          <w:tab w:val="right" w:pos="9046"/>
        </w:tabs>
        <w:ind w:left="47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961069EA">
      <w:start w:val="1"/>
      <w:numFmt w:val="lowerLetter"/>
      <w:lvlText w:val="%8."/>
      <w:lvlJc w:val="left"/>
      <w:pPr>
        <w:tabs>
          <w:tab w:val="right" w:pos="9046"/>
        </w:tabs>
        <w:ind w:left="546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C302D3E0">
      <w:start w:val="1"/>
      <w:numFmt w:val="lowerRoman"/>
      <w:lvlText w:val="%9."/>
      <w:lvlJc w:val="left"/>
      <w:pPr>
        <w:tabs>
          <w:tab w:val="right" w:pos="9046"/>
        </w:tabs>
        <w:ind w:left="6186" w:hanging="35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40791601"/>
    <w:multiLevelType w:val="hybridMultilevel"/>
    <w:tmpl w:val="AEA2F77C"/>
    <w:lvl w:ilvl="0" w:tplc="487C0B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1301625"/>
    <w:multiLevelType w:val="hybridMultilevel"/>
    <w:tmpl w:val="F9605C54"/>
    <w:numStyleLink w:val="Zaimportowanystyl12"/>
  </w:abstractNum>
  <w:abstractNum w:abstractNumId="49" w15:restartNumberingAfterBreak="0">
    <w:nsid w:val="44D13994"/>
    <w:multiLevelType w:val="multilevel"/>
    <w:tmpl w:val="BEAC807C"/>
    <w:styleLink w:val="Zaimportowanystyl4"/>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12"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638"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424"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50"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36"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062"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488"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84E1A4D"/>
    <w:multiLevelType w:val="hybridMultilevel"/>
    <w:tmpl w:val="ED8E114C"/>
    <w:numStyleLink w:val="Zaimportowanystyl30"/>
  </w:abstractNum>
  <w:abstractNum w:abstractNumId="51" w15:restartNumberingAfterBreak="0">
    <w:nsid w:val="48C27636"/>
    <w:multiLevelType w:val="hybridMultilevel"/>
    <w:tmpl w:val="6CF45024"/>
    <w:styleLink w:val="Zaimportowanystyl36"/>
    <w:lvl w:ilvl="0" w:tplc="FFFFFFFF">
      <w:start w:val="1"/>
      <w:numFmt w:val="decimal"/>
      <w:lvlText w:val="%1)"/>
      <w:lvlJc w:val="left"/>
      <w:pPr>
        <w:tabs>
          <w:tab w:val="left" w:pos="720"/>
        </w:tabs>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left" w:pos="720"/>
        </w:tabs>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720"/>
        </w:tabs>
        <w:ind w:left="2154"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20"/>
        </w:tabs>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20"/>
        </w:tabs>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20"/>
        </w:tabs>
        <w:ind w:left="4314"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20"/>
        </w:tabs>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20"/>
        </w:tabs>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20"/>
        </w:tabs>
        <w:ind w:left="6474"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94815A4"/>
    <w:multiLevelType w:val="hybridMultilevel"/>
    <w:tmpl w:val="36107646"/>
    <w:numStyleLink w:val="Zaimportowanystyl32"/>
  </w:abstractNum>
  <w:abstractNum w:abstractNumId="53" w15:restartNumberingAfterBreak="0">
    <w:nsid w:val="4AFE42D4"/>
    <w:multiLevelType w:val="hybridMultilevel"/>
    <w:tmpl w:val="1848E53E"/>
    <w:lvl w:ilvl="0" w:tplc="40380A52">
      <w:start w:val="1"/>
      <w:numFmt w:val="lowerLetter"/>
      <w:lvlText w:val="%1)"/>
      <w:lvlJc w:val="left"/>
      <w:rPr>
        <w:rFonts w:ascii="Calibri Light" w:hAnsi="Calibri Light" w:cs="Calibri Light" w:hint="default"/>
        <w:sz w:val="22"/>
        <w:szCs w:val="22"/>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4" w15:restartNumberingAfterBreak="0">
    <w:nsid w:val="4B5A7535"/>
    <w:multiLevelType w:val="hybridMultilevel"/>
    <w:tmpl w:val="66D80918"/>
    <w:styleLink w:val="Zaimportowanystyl28"/>
    <w:lvl w:ilvl="0" w:tplc="FEB03FA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BE48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0536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0BA6E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9696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2E83B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CB2EF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70A4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4E988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E59708F"/>
    <w:multiLevelType w:val="hybridMultilevel"/>
    <w:tmpl w:val="E578ECAC"/>
    <w:styleLink w:val="Zaimportowanystyl13"/>
    <w:lvl w:ilvl="0" w:tplc="C9A415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648649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D10306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1C8428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9EE71F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BEE2D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7D6F12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DEA8CE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00C073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FF532E3"/>
    <w:multiLevelType w:val="hybridMultilevel"/>
    <w:tmpl w:val="EE70E44A"/>
    <w:styleLink w:val="Zaimportowanystyl11"/>
    <w:lvl w:ilvl="0" w:tplc="33FA8C5E">
      <w:start w:val="1"/>
      <w:numFmt w:val="lowerLetter"/>
      <w:lvlText w:val="%1)"/>
      <w:lvlJc w:val="left"/>
      <w:pPr>
        <w:tabs>
          <w:tab w:val="left" w:pos="426"/>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28E8E20">
      <w:start w:val="1"/>
      <w:numFmt w:val="lowerLetter"/>
      <w:lvlText w:val="%2."/>
      <w:lvlJc w:val="left"/>
      <w:pPr>
        <w:tabs>
          <w:tab w:val="left" w:pos="426"/>
        </w:tabs>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8B8B8D2">
      <w:start w:val="1"/>
      <w:numFmt w:val="lowerRoman"/>
      <w:lvlText w:val="%3."/>
      <w:lvlJc w:val="left"/>
      <w:pPr>
        <w:tabs>
          <w:tab w:val="left" w:pos="426"/>
        </w:tabs>
        <w:ind w:left="229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CBC285CE">
      <w:start w:val="1"/>
      <w:numFmt w:val="decimal"/>
      <w:lvlText w:val="%4."/>
      <w:lvlJc w:val="left"/>
      <w:pPr>
        <w:tabs>
          <w:tab w:val="left" w:pos="426"/>
        </w:tabs>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566AD02">
      <w:start w:val="1"/>
      <w:numFmt w:val="lowerLetter"/>
      <w:lvlText w:val="%5."/>
      <w:lvlJc w:val="left"/>
      <w:pPr>
        <w:tabs>
          <w:tab w:val="left" w:pos="426"/>
        </w:tabs>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B72CBD52">
      <w:start w:val="1"/>
      <w:numFmt w:val="lowerRoman"/>
      <w:lvlText w:val="%6."/>
      <w:lvlJc w:val="left"/>
      <w:pPr>
        <w:tabs>
          <w:tab w:val="left" w:pos="426"/>
        </w:tabs>
        <w:ind w:left="445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9EB41090">
      <w:start w:val="1"/>
      <w:numFmt w:val="decimal"/>
      <w:lvlText w:val="%7."/>
      <w:lvlJc w:val="left"/>
      <w:pPr>
        <w:tabs>
          <w:tab w:val="left" w:pos="426"/>
        </w:tabs>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DB2D5C8">
      <w:start w:val="1"/>
      <w:numFmt w:val="lowerLetter"/>
      <w:lvlText w:val="%8."/>
      <w:lvlJc w:val="left"/>
      <w:pPr>
        <w:tabs>
          <w:tab w:val="left" w:pos="426"/>
        </w:tabs>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1450C7D0">
      <w:start w:val="1"/>
      <w:numFmt w:val="lowerRoman"/>
      <w:lvlText w:val="%9."/>
      <w:lvlJc w:val="left"/>
      <w:pPr>
        <w:tabs>
          <w:tab w:val="left" w:pos="426"/>
        </w:tabs>
        <w:ind w:left="661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10C043E"/>
    <w:multiLevelType w:val="hybridMultilevel"/>
    <w:tmpl w:val="D05267A4"/>
    <w:styleLink w:val="Zaimportowanystyl21"/>
    <w:lvl w:ilvl="0" w:tplc="25D0EDB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A949D1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F90868E">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549E813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DCA1CD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0EA2864">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DDF6C8C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B28F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F54FAF0">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452021F"/>
    <w:multiLevelType w:val="hybridMultilevel"/>
    <w:tmpl w:val="083641A6"/>
    <w:styleLink w:val="Zaimportowanystyl18"/>
    <w:lvl w:ilvl="0" w:tplc="9A869A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07CC84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51ABE9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93244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66C5D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396F50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FCB0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106DCA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58CA0E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54B44C55"/>
    <w:multiLevelType w:val="hybridMultilevel"/>
    <w:tmpl w:val="2EC47C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5F3098D"/>
    <w:multiLevelType w:val="hybridMultilevel"/>
    <w:tmpl w:val="29E496B4"/>
    <w:styleLink w:val="Zaimportowanystyl29"/>
    <w:lvl w:ilvl="0" w:tplc="9FDEB65A">
      <w:start w:val="1"/>
      <w:numFmt w:val="decimal"/>
      <w:lvlText w:val="%1)"/>
      <w:lvlJc w:val="left"/>
      <w:pPr>
        <w:ind w:left="720" w:hanging="360"/>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4D0085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32EE3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BD8A4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06E8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B291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4C63B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A626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04A9A6">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6484A7C"/>
    <w:multiLevelType w:val="hybridMultilevel"/>
    <w:tmpl w:val="5E508CC2"/>
    <w:styleLink w:val="Zaimportowanystyl7"/>
    <w:lvl w:ilvl="0" w:tplc="01FA40CC">
      <w:start w:val="1"/>
      <w:numFmt w:val="lowerLetter"/>
      <w:lvlText w:val="%1)"/>
      <w:lvlJc w:val="left"/>
      <w:pPr>
        <w:tabs>
          <w:tab w:val="left" w:pos="851"/>
        </w:tabs>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48BBF6">
      <w:start w:val="1"/>
      <w:numFmt w:val="lowerLetter"/>
      <w:lvlText w:val="%2."/>
      <w:lvlJc w:val="left"/>
      <w:pPr>
        <w:tabs>
          <w:tab w:val="left" w:pos="851"/>
        </w:tabs>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8A1258">
      <w:start w:val="1"/>
      <w:numFmt w:val="lowerRoman"/>
      <w:lvlText w:val="%3."/>
      <w:lvlJc w:val="left"/>
      <w:pPr>
        <w:tabs>
          <w:tab w:val="left" w:pos="851"/>
        </w:tabs>
        <w:ind w:left="2793"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A66CE18">
      <w:start w:val="1"/>
      <w:numFmt w:val="decimal"/>
      <w:lvlText w:val="%4."/>
      <w:lvlJc w:val="left"/>
      <w:pPr>
        <w:tabs>
          <w:tab w:val="left" w:pos="851"/>
        </w:tabs>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860764">
      <w:start w:val="1"/>
      <w:numFmt w:val="lowerLetter"/>
      <w:lvlText w:val="%5."/>
      <w:lvlJc w:val="left"/>
      <w:pPr>
        <w:tabs>
          <w:tab w:val="left" w:pos="851"/>
        </w:tabs>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048BC2">
      <w:start w:val="1"/>
      <w:numFmt w:val="lowerRoman"/>
      <w:lvlText w:val="%6."/>
      <w:lvlJc w:val="left"/>
      <w:pPr>
        <w:tabs>
          <w:tab w:val="left" w:pos="851"/>
        </w:tabs>
        <w:ind w:left="4953"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D7E635A">
      <w:start w:val="1"/>
      <w:numFmt w:val="decimal"/>
      <w:lvlText w:val="%7."/>
      <w:lvlJc w:val="left"/>
      <w:pPr>
        <w:tabs>
          <w:tab w:val="left" w:pos="851"/>
        </w:tabs>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4039F0">
      <w:start w:val="1"/>
      <w:numFmt w:val="lowerLetter"/>
      <w:lvlText w:val="%8."/>
      <w:lvlJc w:val="left"/>
      <w:pPr>
        <w:tabs>
          <w:tab w:val="left" w:pos="851"/>
        </w:tabs>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C02DB8">
      <w:start w:val="1"/>
      <w:numFmt w:val="lowerRoman"/>
      <w:lvlText w:val="%9."/>
      <w:lvlJc w:val="left"/>
      <w:pPr>
        <w:tabs>
          <w:tab w:val="left" w:pos="851"/>
        </w:tabs>
        <w:ind w:left="7113"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82431B3"/>
    <w:multiLevelType w:val="hybridMultilevel"/>
    <w:tmpl w:val="D05267A4"/>
    <w:numStyleLink w:val="Zaimportowanystyl21"/>
  </w:abstractNum>
  <w:abstractNum w:abstractNumId="63" w15:restartNumberingAfterBreak="0">
    <w:nsid w:val="58296A0A"/>
    <w:multiLevelType w:val="multilevel"/>
    <w:tmpl w:val="BEAC807C"/>
    <w:numStyleLink w:val="Zaimportowanystyl4"/>
  </w:abstractNum>
  <w:abstractNum w:abstractNumId="64" w15:restartNumberingAfterBreak="0">
    <w:nsid w:val="599029BC"/>
    <w:multiLevelType w:val="hybridMultilevel"/>
    <w:tmpl w:val="9A821918"/>
    <w:styleLink w:val="Zaimportowanystyl14"/>
    <w:lvl w:ilvl="0" w:tplc="38766E86">
      <w:start w:val="1"/>
      <w:numFmt w:val="decimal"/>
      <w:lvlText w:val="%1)"/>
      <w:lvlJc w:val="left"/>
      <w:pPr>
        <w:tabs>
          <w:tab w:val="left" w:pos="426"/>
          <w:tab w:val="left" w:pos="567"/>
        </w:tabs>
        <w:ind w:left="993" w:hanging="360"/>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8E6C4846">
      <w:start w:val="1"/>
      <w:numFmt w:val="lowerLetter"/>
      <w:lvlText w:val="%2."/>
      <w:lvlJc w:val="left"/>
      <w:pPr>
        <w:tabs>
          <w:tab w:val="left" w:pos="426"/>
          <w:tab w:val="left" w:pos="567"/>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DE5886">
      <w:start w:val="1"/>
      <w:numFmt w:val="lowerRoman"/>
      <w:lvlText w:val="%3."/>
      <w:lvlJc w:val="left"/>
      <w:pPr>
        <w:tabs>
          <w:tab w:val="left" w:pos="426"/>
          <w:tab w:val="left" w:pos="567"/>
        </w:tabs>
        <w:ind w:left="2433"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E46F326">
      <w:start w:val="1"/>
      <w:numFmt w:val="decimal"/>
      <w:lvlText w:val="%4."/>
      <w:lvlJc w:val="left"/>
      <w:pPr>
        <w:tabs>
          <w:tab w:val="left" w:pos="426"/>
          <w:tab w:val="left" w:pos="567"/>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963B42">
      <w:start w:val="1"/>
      <w:numFmt w:val="lowerLetter"/>
      <w:lvlText w:val="%5."/>
      <w:lvlJc w:val="left"/>
      <w:pPr>
        <w:tabs>
          <w:tab w:val="left" w:pos="426"/>
          <w:tab w:val="left" w:pos="567"/>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440398">
      <w:start w:val="1"/>
      <w:numFmt w:val="lowerRoman"/>
      <w:lvlText w:val="%6."/>
      <w:lvlJc w:val="left"/>
      <w:pPr>
        <w:tabs>
          <w:tab w:val="left" w:pos="426"/>
          <w:tab w:val="left" w:pos="567"/>
        </w:tabs>
        <w:ind w:left="4593"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DE06592">
      <w:start w:val="1"/>
      <w:numFmt w:val="decimal"/>
      <w:lvlText w:val="%7."/>
      <w:lvlJc w:val="left"/>
      <w:pPr>
        <w:tabs>
          <w:tab w:val="left" w:pos="426"/>
          <w:tab w:val="left" w:pos="567"/>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76190C">
      <w:start w:val="1"/>
      <w:numFmt w:val="lowerLetter"/>
      <w:lvlText w:val="%8."/>
      <w:lvlJc w:val="left"/>
      <w:pPr>
        <w:tabs>
          <w:tab w:val="left" w:pos="426"/>
          <w:tab w:val="left" w:pos="567"/>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161946">
      <w:start w:val="1"/>
      <w:numFmt w:val="lowerRoman"/>
      <w:lvlText w:val="%9."/>
      <w:lvlJc w:val="left"/>
      <w:pPr>
        <w:tabs>
          <w:tab w:val="left" w:pos="426"/>
          <w:tab w:val="left" w:pos="567"/>
        </w:tabs>
        <w:ind w:left="6753"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9A311F3"/>
    <w:multiLevelType w:val="hybridMultilevel"/>
    <w:tmpl w:val="9998FF7C"/>
    <w:styleLink w:val="Zaimportowanystyl19"/>
    <w:lvl w:ilvl="0" w:tplc="FFFFFFFF">
      <w:start w:val="1"/>
      <w:numFmt w:val="decimal"/>
      <w:lvlText w:val="%1)"/>
      <w:lvlJc w:val="left"/>
      <w:pPr>
        <w:ind w:left="851" w:hanging="425"/>
      </w:pPr>
      <w:rPr>
        <w:rFonts w:ascii="Calibri Light" w:eastAsia="Calibri" w:hAnsi="Calibri Light" w:cs="Calibri Light"/>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291"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451"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611"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D1232C9"/>
    <w:multiLevelType w:val="hybridMultilevel"/>
    <w:tmpl w:val="F266F3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D1A0045"/>
    <w:multiLevelType w:val="hybridMultilevel"/>
    <w:tmpl w:val="0AB07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1DD187A"/>
    <w:multiLevelType w:val="hybridMultilevel"/>
    <w:tmpl w:val="57E095C0"/>
    <w:styleLink w:val="Zaimportowanystyl6"/>
    <w:lvl w:ilvl="0" w:tplc="02D029F0">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1C621DA">
      <w:start w:val="1"/>
      <w:numFmt w:val="lowerLetter"/>
      <w:lvlText w:val="%2."/>
      <w:lvlJc w:val="left"/>
      <w:pPr>
        <w:ind w:left="165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0084334">
      <w:start w:val="1"/>
      <w:numFmt w:val="lowerRoman"/>
      <w:lvlText w:val="%3."/>
      <w:lvlJc w:val="left"/>
      <w:pPr>
        <w:ind w:left="2378" w:hanging="34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5284EA">
      <w:start w:val="1"/>
      <w:numFmt w:val="decimal"/>
      <w:lvlText w:val="%4."/>
      <w:lvlJc w:val="left"/>
      <w:pPr>
        <w:ind w:left="309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A207C76">
      <w:start w:val="1"/>
      <w:numFmt w:val="lowerLetter"/>
      <w:lvlText w:val="%5."/>
      <w:lvlJc w:val="left"/>
      <w:pPr>
        <w:ind w:left="381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2C849E6">
      <w:start w:val="1"/>
      <w:numFmt w:val="lowerRoman"/>
      <w:lvlText w:val="%6."/>
      <w:lvlJc w:val="left"/>
      <w:pPr>
        <w:ind w:left="4538" w:hanging="34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5448C9C">
      <w:start w:val="1"/>
      <w:numFmt w:val="decimal"/>
      <w:lvlText w:val="%7."/>
      <w:lvlJc w:val="left"/>
      <w:pPr>
        <w:ind w:left="525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EAA5328">
      <w:start w:val="1"/>
      <w:numFmt w:val="lowerLetter"/>
      <w:lvlText w:val="%8."/>
      <w:lvlJc w:val="left"/>
      <w:pPr>
        <w:ind w:left="5978"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F48D23C">
      <w:start w:val="1"/>
      <w:numFmt w:val="lowerRoman"/>
      <w:lvlText w:val="%9."/>
      <w:lvlJc w:val="left"/>
      <w:pPr>
        <w:ind w:left="6698" w:hanging="34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9" w15:restartNumberingAfterBreak="0">
    <w:nsid w:val="65CE50D5"/>
    <w:multiLevelType w:val="hybridMultilevel"/>
    <w:tmpl w:val="5F84A9B2"/>
    <w:styleLink w:val="Zaimportowanystyl26"/>
    <w:lvl w:ilvl="0" w:tplc="DFFA1806">
      <w:start w:val="1"/>
      <w:numFmt w:val="decimal"/>
      <w:lvlText w:val="%1)"/>
      <w:lvlJc w:val="left"/>
      <w:pPr>
        <w:tabs>
          <w:tab w:val="left" w:pos="8566"/>
        </w:tabs>
        <w:ind w:left="851" w:hanging="425"/>
      </w:pPr>
      <w:rPr>
        <w:rFonts w:ascii="Calibri Light" w:eastAsia="Calibri"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04150019">
      <w:start w:val="1"/>
      <w:numFmt w:val="lowerLetter"/>
      <w:lvlText w:val="%2."/>
      <w:lvlJc w:val="left"/>
      <w:pPr>
        <w:tabs>
          <w:tab w:val="left" w:pos="8566"/>
        </w:tabs>
        <w:ind w:left="157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415001B">
      <w:start w:val="1"/>
      <w:numFmt w:val="lowerRoman"/>
      <w:lvlText w:val="%3."/>
      <w:lvlJc w:val="left"/>
      <w:pPr>
        <w:tabs>
          <w:tab w:val="left" w:pos="8566"/>
        </w:tabs>
        <w:ind w:left="229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415000F">
      <w:start w:val="1"/>
      <w:numFmt w:val="decimal"/>
      <w:lvlText w:val="%4."/>
      <w:lvlJc w:val="left"/>
      <w:pPr>
        <w:tabs>
          <w:tab w:val="left" w:pos="8566"/>
        </w:tabs>
        <w:ind w:left="301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4150019">
      <w:start w:val="1"/>
      <w:numFmt w:val="lowerLetter"/>
      <w:lvlText w:val="%5."/>
      <w:lvlJc w:val="left"/>
      <w:pPr>
        <w:tabs>
          <w:tab w:val="left" w:pos="8566"/>
        </w:tabs>
        <w:ind w:left="373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15001B">
      <w:start w:val="1"/>
      <w:numFmt w:val="lowerRoman"/>
      <w:lvlText w:val="%6."/>
      <w:lvlJc w:val="left"/>
      <w:pPr>
        <w:tabs>
          <w:tab w:val="left" w:pos="8566"/>
        </w:tabs>
        <w:ind w:left="445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415000F">
      <w:start w:val="1"/>
      <w:numFmt w:val="decimal"/>
      <w:lvlText w:val="%7."/>
      <w:lvlJc w:val="left"/>
      <w:pPr>
        <w:tabs>
          <w:tab w:val="left" w:pos="8566"/>
        </w:tabs>
        <w:ind w:left="517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4150019">
      <w:start w:val="1"/>
      <w:numFmt w:val="lowerLetter"/>
      <w:lvlText w:val="%8."/>
      <w:lvlJc w:val="left"/>
      <w:pPr>
        <w:tabs>
          <w:tab w:val="left" w:pos="8566"/>
        </w:tabs>
        <w:ind w:left="589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415001B">
      <w:start w:val="1"/>
      <w:numFmt w:val="lowerRoman"/>
      <w:lvlText w:val="%9."/>
      <w:lvlJc w:val="left"/>
      <w:pPr>
        <w:tabs>
          <w:tab w:val="left" w:pos="8566"/>
        </w:tabs>
        <w:ind w:left="661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60F181D"/>
    <w:multiLevelType w:val="multilevel"/>
    <w:tmpl w:val="416C3636"/>
    <w:styleLink w:val="Zaimportowanystyl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68B40A5"/>
    <w:multiLevelType w:val="hybridMultilevel"/>
    <w:tmpl w:val="675CA9A8"/>
    <w:lvl w:ilvl="0" w:tplc="6D04C0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85F56DF"/>
    <w:multiLevelType w:val="hybridMultilevel"/>
    <w:tmpl w:val="679E8798"/>
    <w:numStyleLink w:val="Zaimportowanystyl22"/>
  </w:abstractNum>
  <w:abstractNum w:abstractNumId="73" w15:restartNumberingAfterBreak="0">
    <w:nsid w:val="69C15032"/>
    <w:multiLevelType w:val="hybridMultilevel"/>
    <w:tmpl w:val="AAC24D9A"/>
    <w:lvl w:ilvl="0" w:tplc="7792B4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9103A3"/>
    <w:multiLevelType w:val="hybridMultilevel"/>
    <w:tmpl w:val="C5EA28AA"/>
    <w:numStyleLink w:val="Zaimportowanystyl10"/>
  </w:abstractNum>
  <w:abstractNum w:abstractNumId="75" w15:restartNumberingAfterBreak="0">
    <w:nsid w:val="6DBB78EC"/>
    <w:multiLevelType w:val="hybridMultilevel"/>
    <w:tmpl w:val="B1DE1E7A"/>
    <w:lvl w:ilvl="0" w:tplc="8712688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DBC1716"/>
    <w:multiLevelType w:val="hybridMultilevel"/>
    <w:tmpl w:val="B64CF2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316EF1"/>
    <w:multiLevelType w:val="hybridMultilevel"/>
    <w:tmpl w:val="31CA82DA"/>
    <w:numStyleLink w:val="Zaimportowanystyl33"/>
  </w:abstractNum>
  <w:abstractNum w:abstractNumId="78" w15:restartNumberingAfterBreak="0">
    <w:nsid w:val="708C0C8B"/>
    <w:multiLevelType w:val="hybridMultilevel"/>
    <w:tmpl w:val="4BA0C0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33792D"/>
    <w:multiLevelType w:val="hybridMultilevel"/>
    <w:tmpl w:val="EB6636DE"/>
    <w:styleLink w:val="Zaimportowanystyl8"/>
    <w:lvl w:ilvl="0" w:tplc="3466B2D2">
      <w:start w:val="1"/>
      <w:numFmt w:val="lowerLetter"/>
      <w:lvlText w:val="%1)"/>
      <w:lvlJc w:val="left"/>
      <w:pPr>
        <w:tabs>
          <w:tab w:val="left" w:pos="426"/>
        </w:tabs>
        <w:ind w:left="871" w:hanging="303"/>
      </w:pPr>
      <w:rPr>
        <w:rFonts w:hAnsi="Arial Unicode MS"/>
        <w:caps w:val="0"/>
        <w:smallCaps w:val="0"/>
        <w:strike w:val="0"/>
        <w:dstrike w:val="0"/>
        <w:outline w:val="0"/>
        <w:emboss w:val="0"/>
        <w:imprint w:val="0"/>
        <w:spacing w:val="0"/>
        <w:w w:val="100"/>
        <w:kern w:val="0"/>
        <w:position w:val="0"/>
        <w:highlight w:val="none"/>
        <w:vertAlign w:val="baseline"/>
      </w:rPr>
    </w:lvl>
    <w:lvl w:ilvl="1" w:tplc="C6E4A75E">
      <w:start w:val="1"/>
      <w:numFmt w:val="lowerLetter"/>
      <w:lvlText w:val="%2."/>
      <w:lvlJc w:val="left"/>
      <w:pPr>
        <w:tabs>
          <w:tab w:val="left" w:pos="426"/>
        </w:tabs>
        <w:ind w:left="1591" w:hanging="303"/>
      </w:pPr>
      <w:rPr>
        <w:rFonts w:hAnsi="Arial Unicode MS"/>
        <w:caps w:val="0"/>
        <w:smallCaps w:val="0"/>
        <w:strike w:val="0"/>
        <w:dstrike w:val="0"/>
        <w:outline w:val="0"/>
        <w:emboss w:val="0"/>
        <w:imprint w:val="0"/>
        <w:spacing w:val="0"/>
        <w:w w:val="100"/>
        <w:kern w:val="0"/>
        <w:position w:val="0"/>
        <w:highlight w:val="none"/>
        <w:vertAlign w:val="baseline"/>
      </w:rPr>
    </w:lvl>
    <w:lvl w:ilvl="2" w:tplc="325EB102">
      <w:start w:val="1"/>
      <w:numFmt w:val="decimal"/>
      <w:lvlText w:val="%3)"/>
      <w:lvlJc w:val="left"/>
      <w:pPr>
        <w:tabs>
          <w:tab w:val="left" w:pos="426"/>
        </w:tabs>
        <w:ind w:left="851" w:hanging="3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11A6AEA">
      <w:start w:val="1"/>
      <w:numFmt w:val="decimal"/>
      <w:lvlText w:val="%4."/>
      <w:lvlJc w:val="left"/>
      <w:pPr>
        <w:tabs>
          <w:tab w:val="left" w:pos="426"/>
        </w:tabs>
        <w:ind w:left="1571" w:hanging="4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1C507C">
      <w:start w:val="1"/>
      <w:numFmt w:val="lowerLetter"/>
      <w:lvlText w:val="%5."/>
      <w:lvlJc w:val="left"/>
      <w:pPr>
        <w:tabs>
          <w:tab w:val="left" w:pos="426"/>
        </w:tabs>
        <w:ind w:left="2291" w:hanging="4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BD488EE">
      <w:start w:val="1"/>
      <w:numFmt w:val="lowerRoman"/>
      <w:lvlText w:val="%6."/>
      <w:lvlJc w:val="left"/>
      <w:pPr>
        <w:tabs>
          <w:tab w:val="left" w:pos="426"/>
        </w:tabs>
        <w:ind w:left="3011" w:hanging="3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9B8A0E4">
      <w:start w:val="1"/>
      <w:numFmt w:val="decimal"/>
      <w:lvlText w:val="%7."/>
      <w:lvlJc w:val="left"/>
      <w:pPr>
        <w:tabs>
          <w:tab w:val="left" w:pos="426"/>
        </w:tabs>
        <w:ind w:left="3731" w:hanging="4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E3EFCB8">
      <w:start w:val="1"/>
      <w:numFmt w:val="lowerLetter"/>
      <w:lvlText w:val="%8."/>
      <w:lvlJc w:val="left"/>
      <w:pPr>
        <w:tabs>
          <w:tab w:val="left" w:pos="426"/>
        </w:tabs>
        <w:ind w:left="4451" w:hanging="4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C2088EA">
      <w:start w:val="1"/>
      <w:numFmt w:val="lowerRoman"/>
      <w:lvlText w:val="%9."/>
      <w:lvlJc w:val="left"/>
      <w:pPr>
        <w:tabs>
          <w:tab w:val="left" w:pos="426"/>
        </w:tabs>
        <w:ind w:left="5171" w:hanging="38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7245155B"/>
    <w:multiLevelType w:val="hybridMultilevel"/>
    <w:tmpl w:val="6E66A3CE"/>
    <w:lvl w:ilvl="0" w:tplc="CBA27D4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15:restartNumberingAfterBreak="0">
    <w:nsid w:val="724E63F9"/>
    <w:multiLevelType w:val="hybridMultilevel"/>
    <w:tmpl w:val="EF5AE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A858C4"/>
    <w:multiLevelType w:val="hybridMultilevel"/>
    <w:tmpl w:val="6FAED8C0"/>
    <w:numStyleLink w:val="Zaimportowanystyl31"/>
  </w:abstractNum>
  <w:abstractNum w:abstractNumId="83" w15:restartNumberingAfterBreak="0">
    <w:nsid w:val="757446F6"/>
    <w:multiLevelType w:val="hybridMultilevel"/>
    <w:tmpl w:val="A7D05316"/>
    <w:numStyleLink w:val="Zaimportowanystyl20"/>
  </w:abstractNum>
  <w:abstractNum w:abstractNumId="84" w15:restartNumberingAfterBreak="0">
    <w:nsid w:val="77A36BFA"/>
    <w:multiLevelType w:val="hybridMultilevel"/>
    <w:tmpl w:val="2C5A027A"/>
    <w:lvl w:ilvl="0" w:tplc="0415000F">
      <w:start w:val="1"/>
      <w:numFmt w:val="decimal"/>
      <w:lvlText w:val="%1."/>
      <w:lvlJc w:val="left"/>
      <w:pPr>
        <w:ind w:left="720" w:hanging="360"/>
      </w:pPr>
    </w:lvl>
    <w:lvl w:ilvl="1" w:tplc="49220190">
      <w:start w:val="1"/>
      <w:numFmt w:val="decimal"/>
      <w:lvlText w:val="%2."/>
      <w:lvlJc w:val="left"/>
      <w:rPr>
        <w:rFonts w:ascii="Calibri Light" w:eastAsia="Calibri" w:hAnsi="Calibri Light" w:cs="Calibri Light"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452D59"/>
    <w:multiLevelType w:val="hybridMultilevel"/>
    <w:tmpl w:val="BA7CBABE"/>
    <w:styleLink w:val="Zaimportowanystyl5"/>
    <w:lvl w:ilvl="0" w:tplc="159C84A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296CF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DA2F512">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5AE4786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E761C7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1EEDB84">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FE8C033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1C8D38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8AA173E">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96B3FA2"/>
    <w:multiLevelType w:val="hybridMultilevel"/>
    <w:tmpl w:val="EF36A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8F2864"/>
    <w:multiLevelType w:val="hybridMultilevel"/>
    <w:tmpl w:val="BD6C716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7A2B1214"/>
    <w:multiLevelType w:val="hybridMultilevel"/>
    <w:tmpl w:val="08782D98"/>
    <w:numStyleLink w:val="Zaimportowanystyl9"/>
  </w:abstractNum>
  <w:abstractNum w:abstractNumId="89" w15:restartNumberingAfterBreak="0">
    <w:nsid w:val="7A641D30"/>
    <w:multiLevelType w:val="hybridMultilevel"/>
    <w:tmpl w:val="08782D98"/>
    <w:styleLink w:val="Zaimportowanystyl9"/>
    <w:lvl w:ilvl="0" w:tplc="ACACE392">
      <w:start w:val="1"/>
      <w:numFmt w:val="decimal"/>
      <w:lvlText w:val="%1)"/>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388BCDA">
      <w:start w:val="1"/>
      <w:numFmt w:val="lowerLetter"/>
      <w:lvlText w:val="%2."/>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884EC50">
      <w:start w:val="1"/>
      <w:numFmt w:val="lowerRoman"/>
      <w:lvlText w:val="%3."/>
      <w:lvlJc w:val="left"/>
      <w:pPr>
        <w:ind w:left="186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5BAC683A">
      <w:start w:val="1"/>
      <w:numFmt w:val="decimal"/>
      <w:lvlText w:val="%4."/>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9BC9B58">
      <w:start w:val="1"/>
      <w:numFmt w:val="lowerLetter"/>
      <w:lvlText w:val="%5."/>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644B2F0">
      <w:start w:val="1"/>
      <w:numFmt w:val="lowerRoman"/>
      <w:lvlText w:val="%6."/>
      <w:lvlJc w:val="left"/>
      <w:pPr>
        <w:ind w:left="402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A9AF0">
      <w:start w:val="1"/>
      <w:numFmt w:val="decimal"/>
      <w:lvlText w:val="%7."/>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EC4E7BC">
      <w:start w:val="1"/>
      <w:numFmt w:val="lowerLetter"/>
      <w:lvlText w:val="%8."/>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5BA4164">
      <w:start w:val="1"/>
      <w:numFmt w:val="lowerRoman"/>
      <w:lvlText w:val="%9."/>
      <w:lvlJc w:val="left"/>
      <w:pPr>
        <w:ind w:left="6186" w:hanging="34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AB67CC0"/>
    <w:multiLevelType w:val="hybridMultilevel"/>
    <w:tmpl w:val="945271C2"/>
    <w:lvl w:ilvl="0" w:tplc="AC3E6BDE">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7B3741B6"/>
    <w:multiLevelType w:val="hybridMultilevel"/>
    <w:tmpl w:val="29E496B4"/>
    <w:numStyleLink w:val="Zaimportowanystyl29"/>
  </w:abstractNum>
  <w:abstractNum w:abstractNumId="92" w15:restartNumberingAfterBreak="0">
    <w:nsid w:val="7B45465E"/>
    <w:multiLevelType w:val="hybridMultilevel"/>
    <w:tmpl w:val="6FAED8C0"/>
    <w:styleLink w:val="Zaimportowanystyl31"/>
    <w:lvl w:ilvl="0" w:tplc="8A6CF700">
      <w:start w:val="1"/>
      <w:numFmt w:val="lowerLetter"/>
      <w:lvlText w:val="%1)"/>
      <w:lvlJc w:val="left"/>
      <w:pPr>
        <w:tabs>
          <w:tab w:val="num" w:pos="709"/>
        </w:tabs>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729AFAE4">
      <w:start w:val="1"/>
      <w:numFmt w:val="lowerLetter"/>
      <w:lvlText w:val="%2."/>
      <w:lvlJc w:val="left"/>
      <w:pPr>
        <w:tabs>
          <w:tab w:val="left" w:pos="709"/>
          <w:tab w:val="num" w:pos="1440"/>
        </w:tabs>
        <w:ind w:left="1451" w:hanging="305"/>
      </w:pPr>
      <w:rPr>
        <w:rFonts w:hAnsi="Arial Unicode MS"/>
        <w:caps w:val="0"/>
        <w:smallCaps w:val="0"/>
        <w:strike w:val="0"/>
        <w:dstrike w:val="0"/>
        <w:outline w:val="0"/>
        <w:emboss w:val="0"/>
        <w:imprint w:val="0"/>
        <w:spacing w:val="0"/>
        <w:w w:val="100"/>
        <w:kern w:val="0"/>
        <w:position w:val="0"/>
        <w:highlight w:val="none"/>
        <w:vertAlign w:val="baseline"/>
      </w:rPr>
    </w:lvl>
    <w:lvl w:ilvl="2" w:tplc="C64CF8A4">
      <w:start w:val="1"/>
      <w:numFmt w:val="lowerRoman"/>
      <w:lvlText w:val="%3."/>
      <w:lvlJc w:val="left"/>
      <w:pPr>
        <w:tabs>
          <w:tab w:val="left" w:pos="709"/>
          <w:tab w:val="num" w:pos="2160"/>
        </w:tabs>
        <w:ind w:left="2171"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7CC9982">
      <w:start w:val="1"/>
      <w:numFmt w:val="decimal"/>
      <w:lvlText w:val="%4."/>
      <w:lvlJc w:val="left"/>
      <w:pPr>
        <w:tabs>
          <w:tab w:val="left" w:pos="709"/>
          <w:tab w:val="num" w:pos="2880"/>
        </w:tabs>
        <w:ind w:left="2891" w:hanging="305"/>
      </w:pPr>
      <w:rPr>
        <w:rFonts w:hAnsi="Arial Unicode MS"/>
        <w:caps w:val="0"/>
        <w:smallCaps w:val="0"/>
        <w:strike w:val="0"/>
        <w:dstrike w:val="0"/>
        <w:outline w:val="0"/>
        <w:emboss w:val="0"/>
        <w:imprint w:val="0"/>
        <w:spacing w:val="0"/>
        <w:w w:val="100"/>
        <w:kern w:val="0"/>
        <w:position w:val="0"/>
        <w:highlight w:val="none"/>
        <w:vertAlign w:val="baseline"/>
      </w:rPr>
    </w:lvl>
    <w:lvl w:ilvl="4" w:tplc="81D40582">
      <w:start w:val="1"/>
      <w:numFmt w:val="lowerLetter"/>
      <w:lvlText w:val="%5."/>
      <w:lvlJc w:val="left"/>
      <w:pPr>
        <w:tabs>
          <w:tab w:val="left" w:pos="709"/>
          <w:tab w:val="num" w:pos="3600"/>
        </w:tabs>
        <w:ind w:left="3611" w:hanging="305"/>
      </w:pPr>
      <w:rPr>
        <w:rFonts w:hAnsi="Arial Unicode MS"/>
        <w:caps w:val="0"/>
        <w:smallCaps w:val="0"/>
        <w:strike w:val="0"/>
        <w:dstrike w:val="0"/>
        <w:outline w:val="0"/>
        <w:emboss w:val="0"/>
        <w:imprint w:val="0"/>
        <w:spacing w:val="0"/>
        <w:w w:val="100"/>
        <w:kern w:val="0"/>
        <w:position w:val="0"/>
        <w:highlight w:val="none"/>
        <w:vertAlign w:val="baseline"/>
      </w:rPr>
    </w:lvl>
    <w:lvl w:ilvl="5" w:tplc="AB7AE2CC">
      <w:start w:val="1"/>
      <w:numFmt w:val="lowerRoman"/>
      <w:lvlText w:val="%6."/>
      <w:lvlJc w:val="left"/>
      <w:pPr>
        <w:tabs>
          <w:tab w:val="left" w:pos="709"/>
          <w:tab w:val="num" w:pos="4320"/>
        </w:tabs>
        <w:ind w:left="4331"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375AF698">
      <w:start w:val="1"/>
      <w:numFmt w:val="decimal"/>
      <w:lvlText w:val="%7."/>
      <w:lvlJc w:val="left"/>
      <w:pPr>
        <w:tabs>
          <w:tab w:val="left" w:pos="709"/>
          <w:tab w:val="num" w:pos="5040"/>
        </w:tabs>
        <w:ind w:left="5051"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C13CB078">
      <w:start w:val="1"/>
      <w:numFmt w:val="lowerLetter"/>
      <w:lvlText w:val="%8."/>
      <w:lvlJc w:val="left"/>
      <w:pPr>
        <w:tabs>
          <w:tab w:val="left" w:pos="709"/>
          <w:tab w:val="num" w:pos="5760"/>
        </w:tabs>
        <w:ind w:left="5771" w:hanging="305"/>
      </w:pPr>
      <w:rPr>
        <w:rFonts w:hAnsi="Arial Unicode MS"/>
        <w:caps w:val="0"/>
        <w:smallCaps w:val="0"/>
        <w:strike w:val="0"/>
        <w:dstrike w:val="0"/>
        <w:outline w:val="0"/>
        <w:emboss w:val="0"/>
        <w:imprint w:val="0"/>
        <w:spacing w:val="0"/>
        <w:w w:val="100"/>
        <w:kern w:val="0"/>
        <w:position w:val="0"/>
        <w:highlight w:val="none"/>
        <w:vertAlign w:val="baseline"/>
      </w:rPr>
    </w:lvl>
    <w:lvl w:ilvl="8" w:tplc="7FFA144A">
      <w:start w:val="1"/>
      <w:numFmt w:val="lowerRoman"/>
      <w:lvlText w:val="%9."/>
      <w:lvlJc w:val="left"/>
      <w:pPr>
        <w:tabs>
          <w:tab w:val="left" w:pos="709"/>
          <w:tab w:val="num" w:pos="6480"/>
        </w:tabs>
        <w:ind w:left="6491"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E0B3FE4"/>
    <w:multiLevelType w:val="hybridMultilevel"/>
    <w:tmpl w:val="B6241306"/>
    <w:styleLink w:val="Zaimportowanystyl24"/>
    <w:lvl w:ilvl="0" w:tplc="8D903BA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FE2D02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4083CCC">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CB32C98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8F27CA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766CE36">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7832988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602CAE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88C134">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E485939"/>
    <w:multiLevelType w:val="hybridMultilevel"/>
    <w:tmpl w:val="231C36CA"/>
    <w:numStyleLink w:val="Zaimportowanystyl27"/>
  </w:abstractNum>
  <w:num w:numId="1" w16cid:durableId="1952861250">
    <w:abstractNumId w:val="70"/>
  </w:num>
  <w:num w:numId="2" w16cid:durableId="867721838">
    <w:abstractNumId w:val="17"/>
  </w:num>
  <w:num w:numId="3" w16cid:durableId="1818261712">
    <w:abstractNumId w:val="9"/>
  </w:num>
  <w:num w:numId="4" w16cid:durableId="1509632271">
    <w:abstractNumId w:val="49"/>
  </w:num>
  <w:num w:numId="5" w16cid:durableId="1633485884">
    <w:abstractNumId w:val="63"/>
    <w:lvlOverride w:ilvl="1">
      <w:lvl w:ilvl="1">
        <w:start w:val="1"/>
        <w:numFmt w:val="decimal"/>
        <w:lvlText w:val="%2."/>
        <w:lvlJc w:val="left"/>
        <w:pPr>
          <w:ind w:left="426" w:hanging="426"/>
        </w:pPr>
        <w:rPr>
          <w:rFonts w:ascii="Calibri Light" w:eastAsia="Trebuchet MS"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612635181">
    <w:abstractNumId w:val="63"/>
    <w:lvlOverride w:ilvl="0">
      <w:lvl w:ilvl="0">
        <w:start w:val="1"/>
        <w:numFmt w:val="decimal"/>
        <w:lvlText w:val="%1."/>
        <w:lvlJc w:val="left"/>
        <w:pPr>
          <w:ind w:left="303"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6" w:hanging="426"/>
        </w:pPr>
        <w:rPr>
          <w:rFonts w:ascii="Calibri Light" w:eastAsia="Trebuchet MS"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212"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638" w:hanging="7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424"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850" w:hanging="114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636"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062"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488" w:hanging="15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2124303459">
    <w:abstractNumId w:val="85"/>
  </w:num>
  <w:num w:numId="8" w16cid:durableId="839925893">
    <w:abstractNumId w:val="31"/>
  </w:num>
  <w:num w:numId="9" w16cid:durableId="1744987918">
    <w:abstractNumId w:val="68"/>
  </w:num>
  <w:num w:numId="10" w16cid:durableId="1596130558">
    <w:abstractNumId w:val="61"/>
  </w:num>
  <w:num w:numId="11" w16cid:durableId="587155797">
    <w:abstractNumId w:val="79"/>
  </w:num>
  <w:num w:numId="12" w16cid:durableId="563954434">
    <w:abstractNumId w:val="89"/>
  </w:num>
  <w:num w:numId="13" w16cid:durableId="1443650704">
    <w:abstractNumId w:val="88"/>
    <w:lvlOverride w:ilvl="0">
      <w:lvl w:ilvl="0" w:tplc="792610AA">
        <w:start w:val="1"/>
        <w:numFmt w:val="decimal"/>
        <w:lvlText w:val="%1)"/>
        <w:lvlJc w:val="left"/>
        <w:pPr>
          <w:ind w:left="426" w:hanging="426"/>
        </w:pPr>
        <w:rPr>
          <w:rFonts w:ascii="Calibri Light" w:eastAsia="Trebuchet MS"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1506286734">
    <w:abstractNumId w:val="13"/>
  </w:num>
  <w:num w:numId="15" w16cid:durableId="632296662">
    <w:abstractNumId w:val="74"/>
  </w:num>
  <w:num w:numId="16" w16cid:durableId="19476692">
    <w:abstractNumId w:val="56"/>
  </w:num>
  <w:num w:numId="17" w16cid:durableId="31074872">
    <w:abstractNumId w:val="25"/>
  </w:num>
  <w:num w:numId="18" w16cid:durableId="1601452929">
    <w:abstractNumId w:val="74"/>
    <w:lvlOverride w:ilvl="0">
      <w:lvl w:ilvl="0" w:tplc="58A6391E">
        <w:start w:val="1"/>
        <w:numFmt w:val="decimal"/>
        <w:lvlText w:val="%1."/>
        <w:lvlJc w:val="left"/>
        <w:pPr>
          <w:ind w:left="426" w:hanging="426"/>
        </w:pPr>
      </w:lvl>
    </w:lvlOverride>
  </w:num>
  <w:num w:numId="19" w16cid:durableId="1954510052">
    <w:abstractNumId w:val="6"/>
  </w:num>
  <w:num w:numId="20" w16cid:durableId="470221330">
    <w:abstractNumId w:val="48"/>
  </w:num>
  <w:num w:numId="21" w16cid:durableId="574123375">
    <w:abstractNumId w:val="55"/>
  </w:num>
  <w:num w:numId="22" w16cid:durableId="633683493">
    <w:abstractNumId w:val="64"/>
  </w:num>
  <w:num w:numId="23" w16cid:durableId="1294479416">
    <w:abstractNumId w:val="38"/>
  </w:num>
  <w:num w:numId="24" w16cid:durableId="2072389300">
    <w:abstractNumId w:val="16"/>
  </w:num>
  <w:num w:numId="25" w16cid:durableId="1223445841">
    <w:abstractNumId w:val="18"/>
  </w:num>
  <w:num w:numId="26" w16cid:durableId="1508986094">
    <w:abstractNumId w:val="11"/>
  </w:num>
  <w:num w:numId="27" w16cid:durableId="279841021">
    <w:abstractNumId w:val="10"/>
    <w:lvlOverride w:ilvl="1">
      <w:lvl w:ilvl="1">
        <w:start w:val="1"/>
        <w:numFmt w:val="decimal"/>
        <w:lvlText w:val="%2."/>
        <w:lvlJc w:val="left"/>
        <w:pPr>
          <w:ind w:left="426" w:hanging="426"/>
        </w:pPr>
        <w:rPr>
          <w:rFonts w:ascii="Calibri Light" w:eastAsia="Trebuchet MS" w:hAnsi="Calibri Light" w:cs="Calibri Light"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8" w16cid:durableId="2141264527">
    <w:abstractNumId w:val="58"/>
  </w:num>
  <w:num w:numId="29" w16cid:durableId="483006451">
    <w:abstractNumId w:val="43"/>
  </w:num>
  <w:num w:numId="30" w16cid:durableId="1767461803">
    <w:abstractNumId w:val="65"/>
  </w:num>
  <w:num w:numId="31" w16cid:durableId="324821965">
    <w:abstractNumId w:val="22"/>
  </w:num>
  <w:num w:numId="32" w16cid:durableId="2077387137">
    <w:abstractNumId w:val="43"/>
    <w:lvlOverride w:ilvl="0">
      <w:startOverride w:val="4"/>
    </w:lvlOverride>
  </w:num>
  <w:num w:numId="33" w16cid:durableId="1020084396">
    <w:abstractNumId w:val="23"/>
  </w:num>
  <w:num w:numId="34" w16cid:durableId="1195383262">
    <w:abstractNumId w:val="83"/>
  </w:num>
  <w:num w:numId="35" w16cid:durableId="108361975">
    <w:abstractNumId w:val="57"/>
  </w:num>
  <w:num w:numId="36" w16cid:durableId="1955088256">
    <w:abstractNumId w:val="62"/>
  </w:num>
  <w:num w:numId="37" w16cid:durableId="793520169">
    <w:abstractNumId w:val="42"/>
  </w:num>
  <w:num w:numId="38" w16cid:durableId="1664313247">
    <w:abstractNumId w:val="72"/>
  </w:num>
  <w:num w:numId="39" w16cid:durableId="2077585987">
    <w:abstractNumId w:val="62"/>
    <w:lvlOverride w:ilvl="0">
      <w:startOverride w:val="2"/>
      <w:lvl w:ilvl="0" w:tplc="2FAA1944">
        <w:start w:val="2"/>
        <w:numFmt w:val="decimal"/>
        <w:lvlText w:val="%1."/>
        <w:lvlJc w:val="left"/>
        <w:pPr>
          <w:ind w:left="284" w:hanging="28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1CD036">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21CA844">
        <w:start w:val="1"/>
        <w:numFmt w:val="lowerRoman"/>
        <w:lvlText w:val="%3."/>
        <w:lvlJc w:val="left"/>
        <w:pPr>
          <w:ind w:left="1724"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84ECBA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DE4AF4E">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0E07412">
        <w:start w:val="1"/>
        <w:numFmt w:val="lowerRoman"/>
        <w:lvlText w:val="%6."/>
        <w:lvlJc w:val="left"/>
        <w:pPr>
          <w:ind w:left="3884"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E080B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34C59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76CFA2">
        <w:start w:val="1"/>
        <w:numFmt w:val="lowerRoman"/>
        <w:lvlText w:val="%9."/>
        <w:lvlJc w:val="left"/>
        <w:pPr>
          <w:ind w:left="6044" w:hanging="2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0" w16cid:durableId="1341080002">
    <w:abstractNumId w:val="62"/>
    <w:lvlOverride w:ilvl="0">
      <w:startOverride w:val="4"/>
    </w:lvlOverride>
  </w:num>
  <w:num w:numId="41" w16cid:durableId="18703483">
    <w:abstractNumId w:val="39"/>
  </w:num>
  <w:num w:numId="42" w16cid:durableId="573315109">
    <w:abstractNumId w:val="14"/>
  </w:num>
  <w:num w:numId="43" w16cid:durableId="1968049862">
    <w:abstractNumId w:val="93"/>
  </w:num>
  <w:num w:numId="44" w16cid:durableId="2083332260">
    <w:abstractNumId w:val="8"/>
  </w:num>
  <w:num w:numId="45" w16cid:durableId="1736735494">
    <w:abstractNumId w:val="5"/>
  </w:num>
  <w:num w:numId="46" w16cid:durableId="1627195732">
    <w:abstractNumId w:val="35"/>
  </w:num>
  <w:num w:numId="47" w16cid:durableId="390925915">
    <w:abstractNumId w:val="35"/>
    <w:lvlOverride w:ilvl="0">
      <w:lvl w:ilvl="0" w:tplc="F9664DC6">
        <w:start w:val="1"/>
        <w:numFmt w:val="decimal"/>
        <w:pStyle w:val="Tekstpodstawowy"/>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F502D166" w:tentative="1">
        <w:start w:val="1"/>
        <w:numFmt w:val="lowerLetter"/>
        <w:lvlText w:val="%2."/>
        <w:lvlJc w:val="left"/>
        <w:pPr>
          <w:ind w:left="1440" w:hanging="360"/>
        </w:pPr>
      </w:lvl>
    </w:lvlOverride>
    <w:lvlOverride w:ilvl="2">
      <w:lvl w:ilvl="2" w:tplc="B3C2AD2E" w:tentative="1">
        <w:start w:val="1"/>
        <w:numFmt w:val="lowerRoman"/>
        <w:lvlText w:val="%3."/>
        <w:lvlJc w:val="right"/>
        <w:pPr>
          <w:ind w:left="2160" w:hanging="180"/>
        </w:pPr>
      </w:lvl>
    </w:lvlOverride>
    <w:lvlOverride w:ilvl="3">
      <w:lvl w:ilvl="3" w:tplc="547C6EDA" w:tentative="1">
        <w:start w:val="1"/>
        <w:numFmt w:val="decimal"/>
        <w:lvlText w:val="%4."/>
        <w:lvlJc w:val="left"/>
        <w:pPr>
          <w:ind w:left="2880" w:hanging="360"/>
        </w:pPr>
      </w:lvl>
    </w:lvlOverride>
    <w:lvlOverride w:ilvl="4">
      <w:lvl w:ilvl="4" w:tplc="0BBEBEEC" w:tentative="1">
        <w:start w:val="1"/>
        <w:numFmt w:val="lowerLetter"/>
        <w:lvlText w:val="%5."/>
        <w:lvlJc w:val="left"/>
        <w:pPr>
          <w:ind w:left="3600" w:hanging="360"/>
        </w:pPr>
      </w:lvl>
    </w:lvlOverride>
    <w:lvlOverride w:ilvl="5">
      <w:lvl w:ilvl="5" w:tplc="16C26FD4" w:tentative="1">
        <w:start w:val="1"/>
        <w:numFmt w:val="lowerRoman"/>
        <w:lvlText w:val="%6."/>
        <w:lvlJc w:val="right"/>
        <w:pPr>
          <w:ind w:left="4320" w:hanging="180"/>
        </w:pPr>
      </w:lvl>
    </w:lvlOverride>
    <w:lvlOverride w:ilvl="6">
      <w:lvl w:ilvl="6" w:tplc="892AB214" w:tentative="1">
        <w:start w:val="1"/>
        <w:numFmt w:val="decimal"/>
        <w:lvlText w:val="%7."/>
        <w:lvlJc w:val="left"/>
        <w:pPr>
          <w:ind w:left="5040" w:hanging="360"/>
        </w:pPr>
      </w:lvl>
    </w:lvlOverride>
    <w:lvlOverride w:ilvl="7">
      <w:lvl w:ilvl="7" w:tplc="5B6A6E7C" w:tentative="1">
        <w:start w:val="1"/>
        <w:numFmt w:val="lowerLetter"/>
        <w:lvlText w:val="%8."/>
        <w:lvlJc w:val="left"/>
        <w:pPr>
          <w:ind w:left="5760" w:hanging="360"/>
        </w:pPr>
      </w:lvl>
    </w:lvlOverride>
    <w:lvlOverride w:ilvl="8">
      <w:lvl w:ilvl="8" w:tplc="07548BC0" w:tentative="1">
        <w:start w:val="1"/>
        <w:numFmt w:val="lowerRoman"/>
        <w:lvlText w:val="%9."/>
        <w:lvlJc w:val="right"/>
        <w:pPr>
          <w:ind w:left="6480" w:hanging="180"/>
        </w:pPr>
      </w:lvl>
    </w:lvlOverride>
  </w:num>
  <w:num w:numId="48" w16cid:durableId="2056076429">
    <w:abstractNumId w:val="8"/>
    <w:lvlOverride w:ilvl="0">
      <w:startOverride w:val="2"/>
      <w:lvl w:ilvl="0" w:tplc="C35877EA">
        <w:start w:val="2"/>
        <w:numFmt w:val="decimal"/>
        <w:lvlText w:val="%1."/>
        <w:lvlJc w:val="left"/>
        <w:pPr>
          <w:tabs>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86E138">
        <w:start w:val="1"/>
        <w:numFmt w:val="lowerLetter"/>
        <w:lvlText w:val="%2."/>
        <w:lvlJc w:val="left"/>
        <w:pPr>
          <w:tabs>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1F034AC">
        <w:start w:val="1"/>
        <w:numFmt w:val="lowerRoman"/>
        <w:lvlText w:val="%3."/>
        <w:lvlJc w:val="left"/>
        <w:pPr>
          <w:tabs>
            <w:tab w:val="left" w:pos="856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864D34">
        <w:start w:val="1"/>
        <w:numFmt w:val="decimal"/>
        <w:lvlText w:val="%4."/>
        <w:lvlJc w:val="left"/>
        <w:pPr>
          <w:tabs>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BEB5F0">
        <w:start w:val="1"/>
        <w:numFmt w:val="lowerLetter"/>
        <w:lvlText w:val="%5."/>
        <w:lvlJc w:val="left"/>
        <w:pPr>
          <w:tabs>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C8F998">
        <w:start w:val="1"/>
        <w:numFmt w:val="lowerRoman"/>
        <w:lvlText w:val="%6."/>
        <w:lvlJc w:val="left"/>
        <w:pPr>
          <w:tabs>
            <w:tab w:val="left" w:pos="856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3AD728">
        <w:start w:val="1"/>
        <w:numFmt w:val="decimal"/>
        <w:lvlText w:val="%7."/>
        <w:lvlJc w:val="left"/>
        <w:pPr>
          <w:tabs>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988BA6">
        <w:start w:val="1"/>
        <w:numFmt w:val="lowerLetter"/>
        <w:lvlText w:val="%8."/>
        <w:lvlJc w:val="left"/>
        <w:pPr>
          <w:tabs>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584DC50">
        <w:start w:val="1"/>
        <w:numFmt w:val="lowerRoman"/>
        <w:lvlText w:val="%9."/>
        <w:lvlJc w:val="left"/>
        <w:pPr>
          <w:tabs>
            <w:tab w:val="left" w:pos="856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16cid:durableId="548029471">
    <w:abstractNumId w:val="69"/>
  </w:num>
  <w:num w:numId="50" w16cid:durableId="485514068">
    <w:abstractNumId w:val="21"/>
    <w:lvlOverride w:ilvl="0">
      <w:lvl w:ilvl="0" w:tplc="5972F5A8">
        <w:start w:val="1"/>
        <w:numFmt w:val="decimal"/>
        <w:lvlText w:val="%1)"/>
        <w:lvlJc w:val="left"/>
        <w:pPr>
          <w:tabs>
            <w:tab w:val="left" w:pos="8566"/>
          </w:tabs>
          <w:ind w:left="851" w:hanging="425"/>
        </w:pPr>
        <w:rPr>
          <w:rFonts w:ascii="Calibri Light" w:eastAsia="Calibri"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16cid:durableId="1696344235">
    <w:abstractNumId w:val="8"/>
    <w:lvlOverride w:ilvl="0">
      <w:startOverride w:val="3"/>
      <w:lvl w:ilvl="0" w:tplc="C35877EA">
        <w:start w:val="3"/>
        <w:numFmt w:val="decimal"/>
        <w:lvlText w:val="%1."/>
        <w:lvlJc w:val="left"/>
        <w:pPr>
          <w:ind w:left="426" w:hanging="426"/>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lvlOverride w:ilvl="1">
      <w:startOverride w:val="1"/>
      <w:lvl w:ilvl="1" w:tplc="E286E13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1F034A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864D3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BEB5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C8F99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3AD72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988B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584DC5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16cid:durableId="1620525627">
    <w:abstractNumId w:val="4"/>
  </w:num>
  <w:num w:numId="53" w16cid:durableId="263267385">
    <w:abstractNumId w:val="94"/>
  </w:num>
  <w:num w:numId="54" w16cid:durableId="1453555361">
    <w:abstractNumId w:val="54"/>
  </w:num>
  <w:num w:numId="55" w16cid:durableId="1668434600">
    <w:abstractNumId w:val="94"/>
    <w:lvlOverride w:ilvl="0">
      <w:startOverride w:val="2"/>
    </w:lvlOverride>
  </w:num>
  <w:num w:numId="56" w16cid:durableId="1658805281">
    <w:abstractNumId w:val="94"/>
    <w:lvlOverride w:ilvl="0">
      <w:lvl w:ilvl="0" w:tplc="53B4A3C0">
        <w:start w:val="1"/>
        <w:numFmt w:val="decimal"/>
        <w:lvlText w:val="%1."/>
        <w:lvlJc w:val="left"/>
        <w:pPr>
          <w:tabs>
            <w:tab w:val="left" w:pos="851"/>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3020B0">
        <w:start w:val="1"/>
        <w:numFmt w:val="lowerLetter"/>
        <w:lvlText w:val="%2."/>
        <w:lvlJc w:val="left"/>
        <w:pPr>
          <w:ind w:left="851"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1E685E">
        <w:start w:val="1"/>
        <w:numFmt w:val="lowerRoman"/>
        <w:lvlText w:val="%3."/>
        <w:lvlJc w:val="left"/>
        <w:pPr>
          <w:tabs>
            <w:tab w:val="left" w:pos="851"/>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2938C">
        <w:start w:val="1"/>
        <w:numFmt w:val="decimal"/>
        <w:lvlText w:val="%4."/>
        <w:lvlJc w:val="left"/>
        <w:pPr>
          <w:tabs>
            <w:tab w:val="left" w:pos="851"/>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180B88">
        <w:start w:val="1"/>
        <w:numFmt w:val="lowerLetter"/>
        <w:lvlText w:val="%5."/>
        <w:lvlJc w:val="left"/>
        <w:pPr>
          <w:tabs>
            <w:tab w:val="left" w:pos="851"/>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A819FC">
        <w:start w:val="1"/>
        <w:numFmt w:val="lowerRoman"/>
        <w:lvlText w:val="%6."/>
        <w:lvlJc w:val="left"/>
        <w:pPr>
          <w:tabs>
            <w:tab w:val="left" w:pos="851"/>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52170C">
        <w:start w:val="1"/>
        <w:numFmt w:val="decimal"/>
        <w:lvlText w:val="%7."/>
        <w:lvlJc w:val="left"/>
        <w:pPr>
          <w:tabs>
            <w:tab w:val="left" w:pos="851"/>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56D6F0">
        <w:start w:val="1"/>
        <w:numFmt w:val="lowerLetter"/>
        <w:lvlText w:val="%8."/>
        <w:lvlJc w:val="left"/>
        <w:pPr>
          <w:tabs>
            <w:tab w:val="left" w:pos="851"/>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BEBF26">
        <w:start w:val="1"/>
        <w:numFmt w:val="lowerRoman"/>
        <w:lvlText w:val="%9."/>
        <w:lvlJc w:val="left"/>
        <w:pPr>
          <w:tabs>
            <w:tab w:val="left" w:pos="851"/>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536702353">
    <w:abstractNumId w:val="94"/>
    <w:lvlOverride w:ilvl="0">
      <w:lvl w:ilvl="0" w:tplc="53B4A3C0">
        <w:start w:val="1"/>
        <w:numFmt w:val="decimal"/>
        <w:lvlText w:val="%1."/>
        <w:lvlJc w:val="left"/>
        <w:pPr>
          <w:tabs>
            <w:tab w:val="right" w:pos="1701"/>
            <w:tab w:val="left" w:pos="856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B3020B0">
        <w:start w:val="1"/>
        <w:numFmt w:val="lowerLetter"/>
        <w:lvlText w:val="%2."/>
        <w:lvlJc w:val="left"/>
        <w:pPr>
          <w:tabs>
            <w:tab w:val="right" w:pos="1701"/>
            <w:tab w:val="left" w:pos="856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1E685E">
        <w:start w:val="1"/>
        <w:numFmt w:val="lowerRoman"/>
        <w:lvlText w:val="%3."/>
        <w:lvlJc w:val="left"/>
        <w:pPr>
          <w:tabs>
            <w:tab w:val="left" w:pos="8566"/>
          </w:tabs>
          <w:ind w:left="1701" w:hanging="1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2938C">
        <w:start w:val="1"/>
        <w:numFmt w:val="decimal"/>
        <w:lvlText w:val="%4."/>
        <w:lvlJc w:val="left"/>
        <w:pPr>
          <w:tabs>
            <w:tab w:val="right" w:pos="1701"/>
            <w:tab w:val="left" w:pos="856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9180B88">
        <w:start w:val="1"/>
        <w:numFmt w:val="lowerLetter"/>
        <w:lvlText w:val="%5."/>
        <w:lvlJc w:val="left"/>
        <w:pPr>
          <w:tabs>
            <w:tab w:val="right" w:pos="1701"/>
            <w:tab w:val="left" w:pos="856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A819FC">
        <w:start w:val="1"/>
        <w:numFmt w:val="lowerRoman"/>
        <w:lvlText w:val="%6."/>
        <w:lvlJc w:val="left"/>
        <w:pPr>
          <w:tabs>
            <w:tab w:val="right" w:pos="1701"/>
            <w:tab w:val="left" w:pos="856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52170C">
        <w:start w:val="1"/>
        <w:numFmt w:val="decimal"/>
        <w:lvlText w:val="%7."/>
        <w:lvlJc w:val="left"/>
        <w:pPr>
          <w:tabs>
            <w:tab w:val="right" w:pos="1701"/>
            <w:tab w:val="left" w:pos="856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56D6F0">
        <w:start w:val="1"/>
        <w:numFmt w:val="lowerLetter"/>
        <w:lvlText w:val="%8."/>
        <w:lvlJc w:val="left"/>
        <w:pPr>
          <w:tabs>
            <w:tab w:val="right" w:pos="1701"/>
            <w:tab w:val="left" w:pos="856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BEBF26">
        <w:start w:val="1"/>
        <w:numFmt w:val="lowerRoman"/>
        <w:lvlText w:val="%9."/>
        <w:lvlJc w:val="left"/>
        <w:pPr>
          <w:tabs>
            <w:tab w:val="right" w:pos="1701"/>
            <w:tab w:val="left" w:pos="856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16cid:durableId="608970648">
    <w:abstractNumId w:val="60"/>
  </w:num>
  <w:num w:numId="59" w16cid:durableId="542332719">
    <w:abstractNumId w:val="91"/>
  </w:num>
  <w:num w:numId="60" w16cid:durableId="1642148509">
    <w:abstractNumId w:val="94"/>
    <w:lvlOverride w:ilvl="0">
      <w:startOverride w:val="7"/>
    </w:lvlOverride>
  </w:num>
  <w:num w:numId="61" w16cid:durableId="1888027084">
    <w:abstractNumId w:val="46"/>
  </w:num>
  <w:num w:numId="62" w16cid:durableId="403451768">
    <w:abstractNumId w:val="50"/>
    <w:lvlOverride w:ilvl="0">
      <w:lvl w:ilvl="0" w:tplc="9EB61B04">
        <w:start w:val="1"/>
        <w:numFmt w:val="decimal"/>
        <w:lvlText w:val="%1."/>
        <w:lvlJc w:val="left"/>
        <w:pPr>
          <w:tabs>
            <w:tab w:val="right" w:pos="9046"/>
          </w:tabs>
          <w:ind w:left="426" w:hanging="426"/>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63" w16cid:durableId="1166481226">
    <w:abstractNumId w:val="92"/>
  </w:num>
  <w:num w:numId="64" w16cid:durableId="484010804">
    <w:abstractNumId w:val="82"/>
    <w:lvlOverride w:ilvl="0">
      <w:lvl w:ilvl="0" w:tplc="46B03782">
        <w:start w:val="1"/>
        <w:numFmt w:val="lowerLetter"/>
        <w:lvlText w:val="%1)"/>
        <w:lvlJc w:val="left"/>
        <w:pPr>
          <w:tabs>
            <w:tab w:val="num" w:pos="709"/>
          </w:tabs>
          <w:ind w:left="720" w:hanging="294"/>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65" w16cid:durableId="2040661346">
    <w:abstractNumId w:val="50"/>
    <w:lvlOverride w:ilvl="0">
      <w:startOverride w:val="2"/>
      <w:lvl w:ilvl="0" w:tplc="9EB61B04">
        <w:start w:val="2"/>
        <w:numFmt w:val="decimal"/>
        <w:lvlText w:val="%1."/>
        <w:lvlJc w:val="left"/>
        <w:pPr>
          <w:tabs>
            <w:tab w:val="right" w:pos="904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6BE214A">
        <w:start w:val="1"/>
        <w:numFmt w:val="lowerLetter"/>
        <w:lvlText w:val="%2."/>
        <w:lvlJc w:val="left"/>
        <w:pPr>
          <w:tabs>
            <w:tab w:val="right" w:pos="9046"/>
          </w:tabs>
          <w:ind w:left="11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31EB888">
        <w:start w:val="1"/>
        <w:numFmt w:val="lowerRoman"/>
        <w:lvlText w:val="%3."/>
        <w:lvlJc w:val="left"/>
        <w:pPr>
          <w:tabs>
            <w:tab w:val="right" w:pos="9046"/>
          </w:tabs>
          <w:ind w:left="1866" w:hanging="3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68083F4">
        <w:start w:val="1"/>
        <w:numFmt w:val="decimal"/>
        <w:lvlText w:val="%4."/>
        <w:lvlJc w:val="left"/>
        <w:pPr>
          <w:tabs>
            <w:tab w:val="right" w:pos="9046"/>
          </w:tabs>
          <w:ind w:left="258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9766A226">
        <w:start w:val="1"/>
        <w:numFmt w:val="lowerLetter"/>
        <w:lvlText w:val="%5."/>
        <w:lvlJc w:val="left"/>
        <w:pPr>
          <w:tabs>
            <w:tab w:val="right" w:pos="9046"/>
          </w:tabs>
          <w:ind w:left="330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6CAC782">
        <w:start w:val="1"/>
        <w:numFmt w:val="lowerRoman"/>
        <w:lvlText w:val="%6."/>
        <w:lvlJc w:val="left"/>
        <w:pPr>
          <w:tabs>
            <w:tab w:val="right" w:pos="9046"/>
          </w:tabs>
          <w:ind w:left="4026" w:hanging="3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62E0828A">
        <w:start w:val="1"/>
        <w:numFmt w:val="decimal"/>
        <w:lvlText w:val="%7."/>
        <w:lvlJc w:val="left"/>
        <w:pPr>
          <w:tabs>
            <w:tab w:val="right" w:pos="9046"/>
          </w:tabs>
          <w:ind w:left="474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5448C636">
        <w:start w:val="1"/>
        <w:numFmt w:val="lowerLetter"/>
        <w:lvlText w:val="%8."/>
        <w:lvlJc w:val="left"/>
        <w:pPr>
          <w:tabs>
            <w:tab w:val="right" w:pos="9046"/>
          </w:tabs>
          <w:ind w:left="546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DA2962C">
        <w:start w:val="1"/>
        <w:numFmt w:val="lowerRoman"/>
        <w:lvlText w:val="%9."/>
        <w:lvlJc w:val="left"/>
        <w:pPr>
          <w:tabs>
            <w:tab w:val="right" w:pos="9046"/>
          </w:tabs>
          <w:ind w:left="6186" w:hanging="3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6" w16cid:durableId="590285175">
    <w:abstractNumId w:val="40"/>
  </w:num>
  <w:num w:numId="67" w16cid:durableId="1472401904">
    <w:abstractNumId w:val="52"/>
    <w:lvlOverride w:ilvl="0">
      <w:lvl w:ilvl="0" w:tplc="1F066ED8">
        <w:start w:val="1"/>
        <w:numFmt w:val="decimal"/>
        <w:lvlText w:val="%1."/>
        <w:lvlJc w:val="left"/>
        <w:pPr>
          <w:ind w:left="426" w:hanging="426"/>
        </w:pPr>
        <w:rPr>
          <w:rFonts w:ascii="Calibri Light" w:eastAsia="Trebuchet MS"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16cid:durableId="496774503">
    <w:abstractNumId w:val="52"/>
    <w:lvlOverride w:ilvl="0">
      <w:lvl w:ilvl="0" w:tplc="1F066ED8">
        <w:start w:val="1"/>
        <w:numFmt w:val="decimal"/>
        <w:lvlText w:val="%1."/>
        <w:lvlJc w:val="left"/>
        <w:pPr>
          <w:ind w:left="426" w:hanging="426"/>
        </w:pPr>
        <w:rPr>
          <w:rFonts w:ascii="Calibri Light" w:eastAsia="Trebuchet MS" w:hAnsi="Calibri Light" w:cs="Calibri Light" w:hint="default"/>
          <w:b w:val="0"/>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AE153A">
        <w:start w:val="1"/>
        <w:numFmt w:val="decimal"/>
        <w:lvlText w:val="%2)"/>
        <w:lvlJc w:val="left"/>
        <w:pPr>
          <w:ind w:left="851" w:hanging="425"/>
        </w:pPr>
        <w:rPr>
          <w:rFonts w:ascii="Calibri Light" w:eastAsia="Calibri"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FFA6310">
        <w:start w:val="1"/>
        <w:numFmt w:val="lowerRoman"/>
        <w:lvlText w:val="%3."/>
        <w:lvlJc w:val="left"/>
        <w:pPr>
          <w:ind w:left="157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0C65EA">
        <w:start w:val="1"/>
        <w:numFmt w:val="decimal"/>
        <w:lvlText w:val="%4."/>
        <w:lvlJc w:val="left"/>
        <w:pPr>
          <w:ind w:left="229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E6EC084">
        <w:start w:val="1"/>
        <w:numFmt w:val="lowerLetter"/>
        <w:lvlText w:val="%5."/>
        <w:lvlJc w:val="left"/>
        <w:pPr>
          <w:ind w:left="301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0243028">
        <w:start w:val="1"/>
        <w:numFmt w:val="lowerRoman"/>
        <w:lvlText w:val="%6."/>
        <w:lvlJc w:val="left"/>
        <w:pPr>
          <w:ind w:left="373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9EA7486">
        <w:start w:val="1"/>
        <w:numFmt w:val="decimal"/>
        <w:lvlText w:val="%7."/>
        <w:lvlJc w:val="left"/>
        <w:pPr>
          <w:ind w:left="445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2C060C">
        <w:start w:val="1"/>
        <w:numFmt w:val="lowerLetter"/>
        <w:lvlText w:val="%8."/>
        <w:lvlJc w:val="left"/>
        <w:pPr>
          <w:ind w:left="5171" w:hanging="4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79C62EE">
        <w:start w:val="1"/>
        <w:numFmt w:val="lowerRoman"/>
        <w:lvlText w:val="%9."/>
        <w:lvlJc w:val="left"/>
        <w:pPr>
          <w:ind w:left="5891" w:hanging="34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16cid:durableId="386299207">
    <w:abstractNumId w:val="26"/>
  </w:num>
  <w:num w:numId="70" w16cid:durableId="81873076">
    <w:abstractNumId w:val="77"/>
  </w:num>
  <w:num w:numId="71" w16cid:durableId="1599828436">
    <w:abstractNumId w:val="3"/>
  </w:num>
  <w:num w:numId="72" w16cid:durableId="619534584">
    <w:abstractNumId w:val="33"/>
    <w:lvlOverride w:ilvl="0">
      <w:lvl w:ilvl="0" w:tplc="DF16F330">
        <w:start w:val="1"/>
        <w:numFmt w:val="decimal"/>
        <w:lvlText w:val="%1."/>
        <w:lvlJc w:val="left"/>
        <w:pPr>
          <w:ind w:left="360" w:hanging="360"/>
        </w:pPr>
        <w:rPr>
          <w:rFonts w:ascii="Calibri Light" w:eastAsia="Trebuchet MS" w:hAnsi="Calibri Light"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16cid:durableId="1864857387">
    <w:abstractNumId w:val="48"/>
    <w:lvlOverride w:ilvl="0">
      <w:startOverride w:val="1"/>
      <w:lvl w:ilvl="0" w:tplc="08560CDC">
        <w:start w:val="1"/>
        <w:numFmt w:val="decimal"/>
        <w:lvlText w:val="%1."/>
        <w:lvlJc w:val="left"/>
        <w:pPr>
          <w:tabs>
            <w:tab w:val="left" w:pos="36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7DEEBA2">
        <w:start w:val="1"/>
        <w:numFmt w:val="decimal"/>
        <w:lvlText w:val="%2)"/>
        <w:lvlJc w:val="left"/>
        <w:pPr>
          <w:tabs>
            <w:tab w:val="left" w:pos="993"/>
          </w:tabs>
          <w:ind w:left="946"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8E597E">
        <w:start w:val="1"/>
        <w:numFmt w:val="lowerRoman"/>
        <w:lvlText w:val="%3."/>
        <w:lvlJc w:val="left"/>
        <w:pPr>
          <w:ind w:left="1635"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8FA8AA4">
        <w:start w:val="1"/>
        <w:numFmt w:val="decimal"/>
        <w:lvlText w:val="%4."/>
        <w:lvlJc w:val="left"/>
        <w:pPr>
          <w:tabs>
            <w:tab w:val="left" w:pos="993"/>
          </w:tabs>
          <w:ind w:left="2349" w:hanging="9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3271BA">
        <w:start w:val="1"/>
        <w:numFmt w:val="lowerLetter"/>
        <w:lvlText w:val="%5."/>
        <w:lvlJc w:val="left"/>
        <w:pPr>
          <w:tabs>
            <w:tab w:val="left" w:pos="993"/>
          </w:tabs>
          <w:ind w:left="3068"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730387A">
        <w:start w:val="1"/>
        <w:numFmt w:val="lowerRoman"/>
        <w:lvlText w:val="%6."/>
        <w:lvlJc w:val="left"/>
        <w:pPr>
          <w:tabs>
            <w:tab w:val="left" w:pos="993"/>
          </w:tabs>
          <w:ind w:left="3795" w:hanging="8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A3CD14A">
        <w:start w:val="1"/>
        <w:numFmt w:val="decimal"/>
        <w:lvlText w:val="%7."/>
        <w:lvlJc w:val="left"/>
        <w:pPr>
          <w:tabs>
            <w:tab w:val="left" w:pos="993"/>
          </w:tabs>
          <w:ind w:left="4509"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342C942">
        <w:start w:val="1"/>
        <w:numFmt w:val="lowerLetter"/>
        <w:lvlText w:val="%8."/>
        <w:lvlJc w:val="left"/>
        <w:pPr>
          <w:tabs>
            <w:tab w:val="left" w:pos="993"/>
          </w:tabs>
          <w:ind w:left="5229" w:hanging="9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EC6DF94">
        <w:start w:val="1"/>
        <w:numFmt w:val="lowerRoman"/>
        <w:lvlText w:val="%9."/>
        <w:lvlJc w:val="left"/>
        <w:pPr>
          <w:tabs>
            <w:tab w:val="left" w:pos="993"/>
          </w:tabs>
          <w:ind w:left="5955" w:hanging="8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16cid:durableId="241335506">
    <w:abstractNumId w:val="48"/>
    <w:lvlOverride w:ilvl="0">
      <w:lvl w:ilvl="0" w:tplc="08560CDC">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7DEEBA2">
        <w:start w:val="1"/>
        <w:numFmt w:val="decimal"/>
        <w:lvlText w:val="%2)"/>
        <w:lvlJc w:val="left"/>
        <w:pPr>
          <w:tabs>
            <w:tab w:val="left" w:pos="144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8E597E">
        <w:start w:val="1"/>
        <w:numFmt w:val="lowerRoman"/>
        <w:lvlText w:val="%3."/>
        <w:lvlJc w:val="left"/>
        <w:pPr>
          <w:tabs>
            <w:tab w:val="left" w:pos="1440"/>
          </w:tabs>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FA8AA4">
        <w:start w:val="1"/>
        <w:numFmt w:val="decimal"/>
        <w:lvlText w:val="%4."/>
        <w:lvlJc w:val="left"/>
        <w:pPr>
          <w:tabs>
            <w:tab w:val="left" w:pos="144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3271BA">
        <w:start w:val="1"/>
        <w:numFmt w:val="lowerLetter"/>
        <w:lvlText w:val="%5."/>
        <w:lvlJc w:val="left"/>
        <w:pPr>
          <w:tabs>
            <w:tab w:val="left" w:pos="144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730387A">
        <w:start w:val="1"/>
        <w:numFmt w:val="lowerRoman"/>
        <w:lvlText w:val="%6."/>
        <w:lvlJc w:val="left"/>
        <w:pPr>
          <w:tabs>
            <w:tab w:val="left" w:pos="1440"/>
          </w:tabs>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A3CD14A">
        <w:start w:val="1"/>
        <w:numFmt w:val="decimal"/>
        <w:lvlText w:val="%7."/>
        <w:lvlJc w:val="left"/>
        <w:pPr>
          <w:tabs>
            <w:tab w:val="left" w:pos="144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42C942">
        <w:start w:val="1"/>
        <w:numFmt w:val="lowerLetter"/>
        <w:lvlText w:val="%8."/>
        <w:lvlJc w:val="left"/>
        <w:pPr>
          <w:tabs>
            <w:tab w:val="left" w:pos="144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C6DF94">
        <w:start w:val="1"/>
        <w:numFmt w:val="lowerRoman"/>
        <w:lvlText w:val="%9."/>
        <w:lvlJc w:val="left"/>
        <w:pPr>
          <w:tabs>
            <w:tab w:val="left" w:pos="1440"/>
          </w:tabs>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16cid:durableId="1573812376">
    <w:abstractNumId w:val="41"/>
  </w:num>
  <w:num w:numId="76" w16cid:durableId="663506676">
    <w:abstractNumId w:val="32"/>
    <w:lvlOverride w:ilvl="0">
      <w:lvl w:ilvl="0" w:tplc="908251C0">
        <w:start w:val="1"/>
        <w:numFmt w:val="decimal"/>
        <w:lvlText w:val="%1."/>
        <w:lvlJc w:val="left"/>
        <w:pPr>
          <w:tabs>
            <w:tab w:val="right" w:pos="9046"/>
          </w:tabs>
          <w:ind w:left="360" w:hanging="360"/>
        </w:pPr>
        <w:rPr>
          <w:rFonts w:ascii="Calibri Light" w:hAnsi="Calibri Light" w:cs="Calibri Light" w:hint="default"/>
          <w:b w:val="0"/>
          <w:bCs w:val="0"/>
          <w:caps w:val="0"/>
          <w:smallCaps w:val="0"/>
          <w:strike w:val="0"/>
          <w:dstrike w:val="0"/>
          <w:outline w:val="0"/>
          <w:emboss w:val="0"/>
          <w:imprint w:val="0"/>
          <w:spacing w:val="0"/>
          <w:w w:val="100"/>
          <w:kern w:val="0"/>
          <w:position w:val="0"/>
          <w:highlight w:val="none"/>
          <w:vertAlign w:val="baseline"/>
        </w:rPr>
      </w:lvl>
    </w:lvlOverride>
  </w:num>
  <w:num w:numId="77" w16cid:durableId="732968840">
    <w:abstractNumId w:val="51"/>
  </w:num>
  <w:num w:numId="78" w16cid:durableId="328407197">
    <w:abstractNumId w:val="30"/>
  </w:num>
  <w:num w:numId="79" w16cid:durableId="1891961427">
    <w:abstractNumId w:val="19"/>
  </w:num>
  <w:num w:numId="80" w16cid:durableId="1945069429">
    <w:abstractNumId w:val="44"/>
  </w:num>
  <w:num w:numId="81" w16cid:durableId="545525937">
    <w:abstractNumId w:val="2"/>
  </w:num>
  <w:num w:numId="82" w16cid:durableId="872572361">
    <w:abstractNumId w:val="59"/>
  </w:num>
  <w:num w:numId="83" w16cid:durableId="889145605">
    <w:abstractNumId w:val="66"/>
  </w:num>
  <w:num w:numId="84" w16cid:durableId="425148768">
    <w:abstractNumId w:val="12"/>
  </w:num>
  <w:num w:numId="85" w16cid:durableId="1060790404">
    <w:abstractNumId w:val="37"/>
  </w:num>
  <w:num w:numId="86" w16cid:durableId="81024660">
    <w:abstractNumId w:val="67"/>
  </w:num>
  <w:num w:numId="87" w16cid:durableId="1863783858">
    <w:abstractNumId w:val="7"/>
  </w:num>
  <w:num w:numId="88" w16cid:durableId="270237569">
    <w:abstractNumId w:val="80"/>
  </w:num>
  <w:num w:numId="89" w16cid:durableId="1491864586">
    <w:abstractNumId w:val="90"/>
  </w:num>
  <w:num w:numId="90" w16cid:durableId="136145617">
    <w:abstractNumId w:val="20"/>
  </w:num>
  <w:num w:numId="91" w16cid:durableId="380254963">
    <w:abstractNumId w:val="73"/>
  </w:num>
  <w:num w:numId="92" w16cid:durableId="406420429">
    <w:abstractNumId w:val="86"/>
  </w:num>
  <w:num w:numId="93" w16cid:durableId="728500472">
    <w:abstractNumId w:val="29"/>
  </w:num>
  <w:num w:numId="94" w16cid:durableId="617415000">
    <w:abstractNumId w:val="76"/>
  </w:num>
  <w:num w:numId="95" w16cid:durableId="1200557349">
    <w:abstractNumId w:val="84"/>
  </w:num>
  <w:num w:numId="96" w16cid:durableId="1991791834">
    <w:abstractNumId w:val="53"/>
  </w:num>
  <w:num w:numId="97" w16cid:durableId="1676767806">
    <w:abstractNumId w:val="24"/>
  </w:num>
  <w:num w:numId="98" w16cid:durableId="379013809">
    <w:abstractNumId w:val="34"/>
  </w:num>
  <w:num w:numId="99" w16cid:durableId="949699827">
    <w:abstractNumId w:val="87"/>
  </w:num>
  <w:num w:numId="100" w16cid:durableId="1400902415">
    <w:abstractNumId w:val="81"/>
  </w:num>
  <w:num w:numId="101" w16cid:durableId="1651590534">
    <w:abstractNumId w:val="45"/>
  </w:num>
  <w:num w:numId="102" w16cid:durableId="1726832175">
    <w:abstractNumId w:val="47"/>
  </w:num>
  <w:num w:numId="103" w16cid:durableId="2081175545">
    <w:abstractNumId w:val="15"/>
  </w:num>
  <w:num w:numId="104" w16cid:durableId="468479918">
    <w:abstractNumId w:val="71"/>
  </w:num>
  <w:num w:numId="105" w16cid:durableId="1023748264">
    <w:abstractNumId w:val="36"/>
  </w:num>
  <w:num w:numId="106" w16cid:durableId="1621230308">
    <w:abstractNumId w:val="75"/>
  </w:num>
  <w:num w:numId="107" w16cid:durableId="333799380">
    <w:abstractNumId w:val="28"/>
  </w:num>
  <w:num w:numId="108" w16cid:durableId="548421828">
    <w:abstractNumId w:val="27"/>
  </w:num>
  <w:num w:numId="109" w16cid:durableId="1248348239">
    <w:abstractNumId w:val="7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421"/>
    <w:rsid w:val="000004BA"/>
    <w:rsid w:val="000015C5"/>
    <w:rsid w:val="0001040E"/>
    <w:rsid w:val="000267B3"/>
    <w:rsid w:val="00026EB5"/>
    <w:rsid w:val="000419F6"/>
    <w:rsid w:val="000526F2"/>
    <w:rsid w:val="00056121"/>
    <w:rsid w:val="00056402"/>
    <w:rsid w:val="000654F7"/>
    <w:rsid w:val="0006633E"/>
    <w:rsid w:val="00074C64"/>
    <w:rsid w:val="000752E2"/>
    <w:rsid w:val="000769A8"/>
    <w:rsid w:val="000773E2"/>
    <w:rsid w:val="00080A11"/>
    <w:rsid w:val="00086F87"/>
    <w:rsid w:val="0009567C"/>
    <w:rsid w:val="000A0C94"/>
    <w:rsid w:val="000A4A23"/>
    <w:rsid w:val="000C1374"/>
    <w:rsid w:val="000C1722"/>
    <w:rsid w:val="000C227E"/>
    <w:rsid w:val="000C580F"/>
    <w:rsid w:val="000C6053"/>
    <w:rsid w:val="000D6E15"/>
    <w:rsid w:val="000E03FA"/>
    <w:rsid w:val="000E71D5"/>
    <w:rsid w:val="000E7918"/>
    <w:rsid w:val="000F5BFD"/>
    <w:rsid w:val="00100237"/>
    <w:rsid w:val="00107739"/>
    <w:rsid w:val="0011155E"/>
    <w:rsid w:val="0011512A"/>
    <w:rsid w:val="00126D85"/>
    <w:rsid w:val="00134124"/>
    <w:rsid w:val="00145790"/>
    <w:rsid w:val="001532CA"/>
    <w:rsid w:val="00163340"/>
    <w:rsid w:val="0016659E"/>
    <w:rsid w:val="00167047"/>
    <w:rsid w:val="00186823"/>
    <w:rsid w:val="00190322"/>
    <w:rsid w:val="00190CBD"/>
    <w:rsid w:val="001955BF"/>
    <w:rsid w:val="001A0379"/>
    <w:rsid w:val="001B2E4B"/>
    <w:rsid w:val="001B66CA"/>
    <w:rsid w:val="001C27DF"/>
    <w:rsid w:val="001D0412"/>
    <w:rsid w:val="001D09BA"/>
    <w:rsid w:val="001D29FB"/>
    <w:rsid w:val="001D519D"/>
    <w:rsid w:val="001D5530"/>
    <w:rsid w:val="001D6866"/>
    <w:rsid w:val="001E0D61"/>
    <w:rsid w:val="001E0EA2"/>
    <w:rsid w:val="001E534E"/>
    <w:rsid w:val="001E6C13"/>
    <w:rsid w:val="001F3F8A"/>
    <w:rsid w:val="001F5FE4"/>
    <w:rsid w:val="00203951"/>
    <w:rsid w:val="00206C1B"/>
    <w:rsid w:val="00210A99"/>
    <w:rsid w:val="00222A8A"/>
    <w:rsid w:val="002274B8"/>
    <w:rsid w:val="002376F0"/>
    <w:rsid w:val="00243A1B"/>
    <w:rsid w:val="00245572"/>
    <w:rsid w:val="00256803"/>
    <w:rsid w:val="002602FA"/>
    <w:rsid w:val="0026191F"/>
    <w:rsid w:val="00271A27"/>
    <w:rsid w:val="00277443"/>
    <w:rsid w:val="00281295"/>
    <w:rsid w:val="00290D17"/>
    <w:rsid w:val="002B1ECC"/>
    <w:rsid w:val="002B3365"/>
    <w:rsid w:val="002B5050"/>
    <w:rsid w:val="002C22D8"/>
    <w:rsid w:val="002C34F5"/>
    <w:rsid w:val="002C4767"/>
    <w:rsid w:val="002D683D"/>
    <w:rsid w:val="002E1243"/>
    <w:rsid w:val="002E212A"/>
    <w:rsid w:val="002F26DA"/>
    <w:rsid w:val="0031081D"/>
    <w:rsid w:val="003142CF"/>
    <w:rsid w:val="0031556D"/>
    <w:rsid w:val="00317484"/>
    <w:rsid w:val="00317717"/>
    <w:rsid w:val="00317C5F"/>
    <w:rsid w:val="0032009A"/>
    <w:rsid w:val="00331E2A"/>
    <w:rsid w:val="0033231F"/>
    <w:rsid w:val="00337D6E"/>
    <w:rsid w:val="00346660"/>
    <w:rsid w:val="00350950"/>
    <w:rsid w:val="003537D8"/>
    <w:rsid w:val="00360468"/>
    <w:rsid w:val="00363812"/>
    <w:rsid w:val="00363E8A"/>
    <w:rsid w:val="00376E53"/>
    <w:rsid w:val="0038439C"/>
    <w:rsid w:val="0039283A"/>
    <w:rsid w:val="00395600"/>
    <w:rsid w:val="003968CA"/>
    <w:rsid w:val="00396B1B"/>
    <w:rsid w:val="003A51A9"/>
    <w:rsid w:val="003A6CFF"/>
    <w:rsid w:val="003B2B63"/>
    <w:rsid w:val="003B488D"/>
    <w:rsid w:val="003C25EC"/>
    <w:rsid w:val="003D0B00"/>
    <w:rsid w:val="003D57AE"/>
    <w:rsid w:val="003D7C81"/>
    <w:rsid w:val="003E0E64"/>
    <w:rsid w:val="003E4F6C"/>
    <w:rsid w:val="003E53D5"/>
    <w:rsid w:val="003E5986"/>
    <w:rsid w:val="003F0E80"/>
    <w:rsid w:val="004047DF"/>
    <w:rsid w:val="004148D4"/>
    <w:rsid w:val="004154E9"/>
    <w:rsid w:val="00421C62"/>
    <w:rsid w:val="00422212"/>
    <w:rsid w:val="004239A5"/>
    <w:rsid w:val="004241C2"/>
    <w:rsid w:val="00424E3B"/>
    <w:rsid w:val="004277C9"/>
    <w:rsid w:val="00427D9C"/>
    <w:rsid w:val="004376FB"/>
    <w:rsid w:val="00444A16"/>
    <w:rsid w:val="00461567"/>
    <w:rsid w:val="00466295"/>
    <w:rsid w:val="00467907"/>
    <w:rsid w:val="004740FD"/>
    <w:rsid w:val="004752C1"/>
    <w:rsid w:val="004774BC"/>
    <w:rsid w:val="00482D35"/>
    <w:rsid w:val="004839A6"/>
    <w:rsid w:val="00497EAF"/>
    <w:rsid w:val="004A1F58"/>
    <w:rsid w:val="004A7912"/>
    <w:rsid w:val="004C6412"/>
    <w:rsid w:val="004E2614"/>
    <w:rsid w:val="004E3FB7"/>
    <w:rsid w:val="004E6931"/>
    <w:rsid w:val="004F7C82"/>
    <w:rsid w:val="005005DA"/>
    <w:rsid w:val="005045E0"/>
    <w:rsid w:val="005055FF"/>
    <w:rsid w:val="00507AA5"/>
    <w:rsid w:val="00515C82"/>
    <w:rsid w:val="005170CD"/>
    <w:rsid w:val="0052335C"/>
    <w:rsid w:val="00531421"/>
    <w:rsid w:val="00540318"/>
    <w:rsid w:val="00553EAF"/>
    <w:rsid w:val="00567ED1"/>
    <w:rsid w:val="005762E4"/>
    <w:rsid w:val="005944B0"/>
    <w:rsid w:val="005948BE"/>
    <w:rsid w:val="00595423"/>
    <w:rsid w:val="00597596"/>
    <w:rsid w:val="00597D71"/>
    <w:rsid w:val="005A0A91"/>
    <w:rsid w:val="005A258D"/>
    <w:rsid w:val="005A597C"/>
    <w:rsid w:val="005B0892"/>
    <w:rsid w:val="005B55EF"/>
    <w:rsid w:val="005C2E37"/>
    <w:rsid w:val="005C4D7E"/>
    <w:rsid w:val="005C655D"/>
    <w:rsid w:val="005C7614"/>
    <w:rsid w:val="005C7F23"/>
    <w:rsid w:val="005D052B"/>
    <w:rsid w:val="005D0E1B"/>
    <w:rsid w:val="005D7FDA"/>
    <w:rsid w:val="005E27F5"/>
    <w:rsid w:val="005F1887"/>
    <w:rsid w:val="005F2997"/>
    <w:rsid w:val="00601A65"/>
    <w:rsid w:val="00604D16"/>
    <w:rsid w:val="006208F1"/>
    <w:rsid w:val="00623BF3"/>
    <w:rsid w:val="006310F3"/>
    <w:rsid w:val="00644320"/>
    <w:rsid w:val="00647861"/>
    <w:rsid w:val="00652049"/>
    <w:rsid w:val="00652493"/>
    <w:rsid w:val="00661C7B"/>
    <w:rsid w:val="0066283F"/>
    <w:rsid w:val="00665024"/>
    <w:rsid w:val="006706DE"/>
    <w:rsid w:val="006736AF"/>
    <w:rsid w:val="00681440"/>
    <w:rsid w:val="0068345F"/>
    <w:rsid w:val="00686C52"/>
    <w:rsid w:val="00691025"/>
    <w:rsid w:val="00694A74"/>
    <w:rsid w:val="00695FA8"/>
    <w:rsid w:val="006A19E1"/>
    <w:rsid w:val="006A2AD7"/>
    <w:rsid w:val="006A71D0"/>
    <w:rsid w:val="006B4A78"/>
    <w:rsid w:val="006C1906"/>
    <w:rsid w:val="006C6301"/>
    <w:rsid w:val="006C6CEC"/>
    <w:rsid w:val="006D2186"/>
    <w:rsid w:val="006D2262"/>
    <w:rsid w:val="006D2490"/>
    <w:rsid w:val="006E1380"/>
    <w:rsid w:val="006E15B0"/>
    <w:rsid w:val="006F0B5E"/>
    <w:rsid w:val="006F4A19"/>
    <w:rsid w:val="00703A8C"/>
    <w:rsid w:val="00704097"/>
    <w:rsid w:val="00706F51"/>
    <w:rsid w:val="00710743"/>
    <w:rsid w:val="007113BA"/>
    <w:rsid w:val="00717026"/>
    <w:rsid w:val="0071745E"/>
    <w:rsid w:val="00722A56"/>
    <w:rsid w:val="00730DEA"/>
    <w:rsid w:val="00735290"/>
    <w:rsid w:val="00736E12"/>
    <w:rsid w:val="007431DF"/>
    <w:rsid w:val="007528A3"/>
    <w:rsid w:val="007534E2"/>
    <w:rsid w:val="00753BB6"/>
    <w:rsid w:val="00755C98"/>
    <w:rsid w:val="00767729"/>
    <w:rsid w:val="007729C6"/>
    <w:rsid w:val="00776D7A"/>
    <w:rsid w:val="00776E0A"/>
    <w:rsid w:val="00794704"/>
    <w:rsid w:val="007956EF"/>
    <w:rsid w:val="007B07D4"/>
    <w:rsid w:val="007B373B"/>
    <w:rsid w:val="007B40C8"/>
    <w:rsid w:val="007C6986"/>
    <w:rsid w:val="007C7F81"/>
    <w:rsid w:val="007D3198"/>
    <w:rsid w:val="007D7FEE"/>
    <w:rsid w:val="007F14BD"/>
    <w:rsid w:val="007F2D9B"/>
    <w:rsid w:val="007F3F12"/>
    <w:rsid w:val="007F7D6E"/>
    <w:rsid w:val="008030FE"/>
    <w:rsid w:val="0080656F"/>
    <w:rsid w:val="008161D8"/>
    <w:rsid w:val="008176E9"/>
    <w:rsid w:val="00820086"/>
    <w:rsid w:val="008203D5"/>
    <w:rsid w:val="00833D1E"/>
    <w:rsid w:val="008403AA"/>
    <w:rsid w:val="008471CD"/>
    <w:rsid w:val="008521D6"/>
    <w:rsid w:val="008559A5"/>
    <w:rsid w:val="008572B6"/>
    <w:rsid w:val="0086444C"/>
    <w:rsid w:val="00864A04"/>
    <w:rsid w:val="008744B3"/>
    <w:rsid w:val="0087749C"/>
    <w:rsid w:val="0088094F"/>
    <w:rsid w:val="008A277C"/>
    <w:rsid w:val="008B033B"/>
    <w:rsid w:val="008B7F32"/>
    <w:rsid w:val="008C0DB5"/>
    <w:rsid w:val="008C39E4"/>
    <w:rsid w:val="008D03F5"/>
    <w:rsid w:val="008E10D3"/>
    <w:rsid w:val="008F2C18"/>
    <w:rsid w:val="008F3E2B"/>
    <w:rsid w:val="008F65C7"/>
    <w:rsid w:val="008F6E58"/>
    <w:rsid w:val="008F7AE1"/>
    <w:rsid w:val="009121FF"/>
    <w:rsid w:val="00914D57"/>
    <w:rsid w:val="00920057"/>
    <w:rsid w:val="009324BA"/>
    <w:rsid w:val="009421A6"/>
    <w:rsid w:val="009440AF"/>
    <w:rsid w:val="0094799F"/>
    <w:rsid w:val="009502B2"/>
    <w:rsid w:val="00954034"/>
    <w:rsid w:val="009549FB"/>
    <w:rsid w:val="00954AFD"/>
    <w:rsid w:val="0095713A"/>
    <w:rsid w:val="00986A5D"/>
    <w:rsid w:val="00987F2B"/>
    <w:rsid w:val="009938CB"/>
    <w:rsid w:val="009A2DA9"/>
    <w:rsid w:val="009A462E"/>
    <w:rsid w:val="009A5E4E"/>
    <w:rsid w:val="009B02DE"/>
    <w:rsid w:val="009B6ACE"/>
    <w:rsid w:val="009B71B0"/>
    <w:rsid w:val="009C4537"/>
    <w:rsid w:val="009C4635"/>
    <w:rsid w:val="009D33B1"/>
    <w:rsid w:val="009E00E5"/>
    <w:rsid w:val="009E1BF4"/>
    <w:rsid w:val="009F068C"/>
    <w:rsid w:val="009F24DB"/>
    <w:rsid w:val="009F4B3E"/>
    <w:rsid w:val="009F5E11"/>
    <w:rsid w:val="009F631C"/>
    <w:rsid w:val="00A010CA"/>
    <w:rsid w:val="00A0345A"/>
    <w:rsid w:val="00A05E92"/>
    <w:rsid w:val="00A07F05"/>
    <w:rsid w:val="00A16496"/>
    <w:rsid w:val="00A204E1"/>
    <w:rsid w:val="00A20FA6"/>
    <w:rsid w:val="00A259AA"/>
    <w:rsid w:val="00A27C1E"/>
    <w:rsid w:val="00A354BD"/>
    <w:rsid w:val="00A36F12"/>
    <w:rsid w:val="00A44721"/>
    <w:rsid w:val="00A4647B"/>
    <w:rsid w:val="00A51929"/>
    <w:rsid w:val="00A71DD1"/>
    <w:rsid w:val="00A77038"/>
    <w:rsid w:val="00A85D10"/>
    <w:rsid w:val="00A923F9"/>
    <w:rsid w:val="00A93C9F"/>
    <w:rsid w:val="00A94B72"/>
    <w:rsid w:val="00A961DA"/>
    <w:rsid w:val="00AA0058"/>
    <w:rsid w:val="00AA36AA"/>
    <w:rsid w:val="00AA3DA5"/>
    <w:rsid w:val="00AA7A2C"/>
    <w:rsid w:val="00AB2A19"/>
    <w:rsid w:val="00AC210C"/>
    <w:rsid w:val="00AC4B1E"/>
    <w:rsid w:val="00AD297A"/>
    <w:rsid w:val="00AD5EB5"/>
    <w:rsid w:val="00AE185E"/>
    <w:rsid w:val="00AE1B96"/>
    <w:rsid w:val="00AE3176"/>
    <w:rsid w:val="00AE7DB6"/>
    <w:rsid w:val="00B0253E"/>
    <w:rsid w:val="00B02ED7"/>
    <w:rsid w:val="00B03650"/>
    <w:rsid w:val="00B2723E"/>
    <w:rsid w:val="00B320BC"/>
    <w:rsid w:val="00B34DEC"/>
    <w:rsid w:val="00B431B2"/>
    <w:rsid w:val="00B53F70"/>
    <w:rsid w:val="00B61071"/>
    <w:rsid w:val="00B63D8B"/>
    <w:rsid w:val="00B67724"/>
    <w:rsid w:val="00B704CC"/>
    <w:rsid w:val="00B72D67"/>
    <w:rsid w:val="00B80E8F"/>
    <w:rsid w:val="00B84B7D"/>
    <w:rsid w:val="00B91A51"/>
    <w:rsid w:val="00BA2382"/>
    <w:rsid w:val="00BA2C46"/>
    <w:rsid w:val="00BA2C87"/>
    <w:rsid w:val="00BB182A"/>
    <w:rsid w:val="00BB4210"/>
    <w:rsid w:val="00BB4F03"/>
    <w:rsid w:val="00BC2DC7"/>
    <w:rsid w:val="00BC60AB"/>
    <w:rsid w:val="00BD6B94"/>
    <w:rsid w:val="00BF10BE"/>
    <w:rsid w:val="00C013BC"/>
    <w:rsid w:val="00C0394A"/>
    <w:rsid w:val="00C106E0"/>
    <w:rsid w:val="00C24D75"/>
    <w:rsid w:val="00C31027"/>
    <w:rsid w:val="00C3155F"/>
    <w:rsid w:val="00C34357"/>
    <w:rsid w:val="00C43F0F"/>
    <w:rsid w:val="00C44475"/>
    <w:rsid w:val="00C5136F"/>
    <w:rsid w:val="00C52473"/>
    <w:rsid w:val="00C5469A"/>
    <w:rsid w:val="00C553EF"/>
    <w:rsid w:val="00C558FA"/>
    <w:rsid w:val="00C6393C"/>
    <w:rsid w:val="00C64F8C"/>
    <w:rsid w:val="00C73527"/>
    <w:rsid w:val="00C77FE2"/>
    <w:rsid w:val="00C80990"/>
    <w:rsid w:val="00C85152"/>
    <w:rsid w:val="00C87EDA"/>
    <w:rsid w:val="00C91D9D"/>
    <w:rsid w:val="00CB2536"/>
    <w:rsid w:val="00CB50E1"/>
    <w:rsid w:val="00CB5D3A"/>
    <w:rsid w:val="00CC7679"/>
    <w:rsid w:val="00CD5968"/>
    <w:rsid w:val="00CE4E17"/>
    <w:rsid w:val="00CE6897"/>
    <w:rsid w:val="00CF1BD9"/>
    <w:rsid w:val="00D02CB1"/>
    <w:rsid w:val="00D048AD"/>
    <w:rsid w:val="00D108BD"/>
    <w:rsid w:val="00D131E5"/>
    <w:rsid w:val="00D16BD2"/>
    <w:rsid w:val="00D16F5F"/>
    <w:rsid w:val="00D21886"/>
    <w:rsid w:val="00D25156"/>
    <w:rsid w:val="00D2667B"/>
    <w:rsid w:val="00D30A5D"/>
    <w:rsid w:val="00D33329"/>
    <w:rsid w:val="00D4505B"/>
    <w:rsid w:val="00D50E5C"/>
    <w:rsid w:val="00D514BC"/>
    <w:rsid w:val="00D56522"/>
    <w:rsid w:val="00D66BDD"/>
    <w:rsid w:val="00D67D46"/>
    <w:rsid w:val="00D7107B"/>
    <w:rsid w:val="00D7256B"/>
    <w:rsid w:val="00D74AF5"/>
    <w:rsid w:val="00D7541F"/>
    <w:rsid w:val="00D901AE"/>
    <w:rsid w:val="00D93D84"/>
    <w:rsid w:val="00D94BA4"/>
    <w:rsid w:val="00DA5C7F"/>
    <w:rsid w:val="00DB104D"/>
    <w:rsid w:val="00DB1507"/>
    <w:rsid w:val="00DB1C88"/>
    <w:rsid w:val="00DC4D24"/>
    <w:rsid w:val="00DC5834"/>
    <w:rsid w:val="00DD2120"/>
    <w:rsid w:val="00DD4368"/>
    <w:rsid w:val="00DE1D57"/>
    <w:rsid w:val="00DE4DCB"/>
    <w:rsid w:val="00DF2A38"/>
    <w:rsid w:val="00E011CF"/>
    <w:rsid w:val="00E07B7C"/>
    <w:rsid w:val="00E10439"/>
    <w:rsid w:val="00E143D8"/>
    <w:rsid w:val="00E14568"/>
    <w:rsid w:val="00E22024"/>
    <w:rsid w:val="00E315C0"/>
    <w:rsid w:val="00E33A12"/>
    <w:rsid w:val="00E45780"/>
    <w:rsid w:val="00E45809"/>
    <w:rsid w:val="00E57FE6"/>
    <w:rsid w:val="00E60012"/>
    <w:rsid w:val="00E671D3"/>
    <w:rsid w:val="00E74BD3"/>
    <w:rsid w:val="00E75634"/>
    <w:rsid w:val="00E81752"/>
    <w:rsid w:val="00E81BB0"/>
    <w:rsid w:val="00E82CD3"/>
    <w:rsid w:val="00E83E8E"/>
    <w:rsid w:val="00E86539"/>
    <w:rsid w:val="00EA22F2"/>
    <w:rsid w:val="00EC510E"/>
    <w:rsid w:val="00EC65C8"/>
    <w:rsid w:val="00ED3336"/>
    <w:rsid w:val="00ED7B55"/>
    <w:rsid w:val="00EE7131"/>
    <w:rsid w:val="00EF2404"/>
    <w:rsid w:val="00EF511A"/>
    <w:rsid w:val="00EF5B7B"/>
    <w:rsid w:val="00EF744C"/>
    <w:rsid w:val="00F0092D"/>
    <w:rsid w:val="00F02FD8"/>
    <w:rsid w:val="00F1031E"/>
    <w:rsid w:val="00F2007A"/>
    <w:rsid w:val="00F34D03"/>
    <w:rsid w:val="00F35596"/>
    <w:rsid w:val="00F4466C"/>
    <w:rsid w:val="00F45483"/>
    <w:rsid w:val="00F5669E"/>
    <w:rsid w:val="00F567E4"/>
    <w:rsid w:val="00F61F5C"/>
    <w:rsid w:val="00F62B67"/>
    <w:rsid w:val="00F63FBC"/>
    <w:rsid w:val="00F64C5B"/>
    <w:rsid w:val="00F67D90"/>
    <w:rsid w:val="00F72AC9"/>
    <w:rsid w:val="00F8503B"/>
    <w:rsid w:val="00F929C1"/>
    <w:rsid w:val="00F92F60"/>
    <w:rsid w:val="00F93D3A"/>
    <w:rsid w:val="00F97B45"/>
    <w:rsid w:val="00FB629D"/>
    <w:rsid w:val="00FC4B1C"/>
    <w:rsid w:val="00FC7E0A"/>
    <w:rsid w:val="00FD692D"/>
    <w:rsid w:val="00FD73D5"/>
    <w:rsid w:val="00FE2D10"/>
    <w:rsid w:val="00FE322B"/>
    <w:rsid w:val="00FE49B3"/>
    <w:rsid w:val="00FE7AE1"/>
    <w:rsid w:val="00FF6CD1"/>
  </w:rsids>
  <m:mathPr>
    <m:mathFont m:val="Cambria Math"/>
    <m:brkBin m:val="before"/>
    <m:brkBinSub m:val="--"/>
    <m:smallFrac m:val="0"/>
    <m:dispDef/>
    <m:lMargin m:val="0"/>
    <m:rMargin m:val="0"/>
    <m:defJc m:val="centerGroup"/>
    <m:wrapIndent m:val="1440"/>
    <m:intLim m:val="subSup"/>
    <m:naryLim m:val="undOvr"/>
  </m:mathPr>
  <w:themeFontLang w:val="pl-PL"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5955"/>
  <w15:chartTrackingRefBased/>
  <w15:docId w15:val="{327862CC-2436-4C55-A224-B20C4E6E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3142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31421"/>
    <w:rPr>
      <w:u w:val="single"/>
    </w:rPr>
  </w:style>
  <w:style w:type="table" w:customStyle="1" w:styleId="TableNormal">
    <w:name w:val="Table Normal"/>
    <w:rsid w:val="0053142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Nagwek">
    <w:name w:val="header"/>
    <w:link w:val="NagwekZnak"/>
    <w:uiPriority w:val="99"/>
    <w:rsid w:val="00531421"/>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styleId="Stopka">
    <w:name w:val="footer"/>
    <w:rsid w:val="00531421"/>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styleId="Tekstpodstawowy">
    <w:name w:val="Body Text"/>
    <w:rsid w:val="008744B3"/>
    <w:pPr>
      <w:widowControl w:val="0"/>
      <w:numPr>
        <w:numId w:val="47"/>
      </w:numPr>
      <w:tabs>
        <w:tab w:val="left" w:pos="720"/>
      </w:tabs>
      <w:suppressAutoHyphens/>
      <w:autoSpaceDN w:val="0"/>
      <w:spacing w:line="276" w:lineRule="auto"/>
      <w:ind w:left="714" w:hanging="357"/>
      <w:jc w:val="both"/>
    </w:pPr>
    <w:rPr>
      <w:rFonts w:ascii="Calibri Light" w:hAnsi="Calibri Light" w:cs="Calibri Light"/>
      <w:color w:val="000000"/>
      <w:sz w:val="22"/>
      <w:szCs w:val="22"/>
      <w:u w:color="000000"/>
      <w:bdr w:val="nil"/>
      <w:lang w:val="de-DE"/>
    </w:rPr>
  </w:style>
  <w:style w:type="numbering" w:customStyle="1" w:styleId="Zaimportowanystyl1">
    <w:name w:val="Zaimportowany styl 1"/>
    <w:rsid w:val="00531421"/>
    <w:pPr>
      <w:numPr>
        <w:numId w:val="1"/>
      </w:numPr>
    </w:pPr>
  </w:style>
  <w:style w:type="paragraph" w:styleId="Akapitzlist">
    <w:name w:val="List Paragraph"/>
    <w:aliases w:val="Akapit z listą BS,Nagłowek 3,Numerowanie,L1,Preambuła,Kolorowa lista — akcent 11,Dot pt,F5 List Paragraph,Recommendation,List Paragraph11,lp1,maz_wyliczenie,opis dzialania,K-P_odwolanie,A_wyliczenie,Akapit z listą 1,CW_Lista,Podsis rysunk"/>
    <w:link w:val="AkapitzlistZnak"/>
    <w:uiPriority w:val="34"/>
    <w:qFormat/>
    <w:rsid w:val="00531421"/>
    <w:pPr>
      <w:pBdr>
        <w:top w:val="nil"/>
        <w:left w:val="nil"/>
        <w:bottom w:val="nil"/>
        <w:right w:val="nil"/>
        <w:between w:val="nil"/>
        <w:bar w:val="nil"/>
      </w:pBdr>
      <w:spacing w:after="200" w:line="276" w:lineRule="auto"/>
      <w:ind w:left="720"/>
    </w:pPr>
    <w:rPr>
      <w:rFonts w:ascii="Calibri" w:eastAsia="Calibri" w:hAnsi="Calibri"/>
      <w:color w:val="000000"/>
      <w:sz w:val="22"/>
      <w:szCs w:val="22"/>
      <w:u w:color="000000"/>
      <w:bdr w:val="nil"/>
    </w:rPr>
  </w:style>
  <w:style w:type="numbering" w:customStyle="1" w:styleId="Zaimportowanystyl2">
    <w:name w:val="Zaimportowany styl 2"/>
    <w:rsid w:val="00531421"/>
    <w:pPr>
      <w:numPr>
        <w:numId w:val="3"/>
      </w:numPr>
    </w:pPr>
  </w:style>
  <w:style w:type="paragraph" w:customStyle="1" w:styleId="rozdzia">
    <w:name w:val="rozdział"/>
    <w:link w:val="rozdziaZnak"/>
    <w:uiPriority w:val="99"/>
    <w:rsid w:val="00531421"/>
    <w:pPr>
      <w:pBdr>
        <w:top w:val="nil"/>
        <w:left w:val="nil"/>
        <w:bottom w:val="nil"/>
        <w:right w:val="nil"/>
        <w:between w:val="nil"/>
        <w:bar w:val="nil"/>
      </w:pBdr>
      <w:spacing w:before="120"/>
      <w:jc w:val="both"/>
    </w:pPr>
    <w:rPr>
      <w:rFonts w:ascii="Verdana" w:hAnsi="Verdana"/>
      <w:b/>
      <w:bCs/>
      <w:color w:val="000000"/>
      <w:u w:color="000000"/>
      <w:bdr w:val="nil"/>
    </w:rPr>
  </w:style>
  <w:style w:type="numbering" w:customStyle="1" w:styleId="Zaimportowanystyl4">
    <w:name w:val="Zaimportowany styl 4"/>
    <w:rsid w:val="00531421"/>
    <w:pPr>
      <w:numPr>
        <w:numId w:val="4"/>
      </w:numPr>
    </w:pPr>
  </w:style>
  <w:style w:type="paragraph" w:customStyle="1" w:styleId="podrozdzia">
    <w:name w:val="podrozdział"/>
    <w:uiPriority w:val="99"/>
    <w:rsid w:val="00531421"/>
    <w:pPr>
      <w:pBdr>
        <w:top w:val="nil"/>
        <w:left w:val="nil"/>
        <w:bottom w:val="nil"/>
        <w:right w:val="nil"/>
        <w:between w:val="nil"/>
        <w:bar w:val="nil"/>
      </w:pBdr>
      <w:tabs>
        <w:tab w:val="left" w:pos="720"/>
      </w:tabs>
      <w:spacing w:before="120"/>
      <w:jc w:val="both"/>
    </w:pPr>
    <w:rPr>
      <w:rFonts w:ascii="Verdana" w:hAnsi="Verdana" w:cs="Arial Unicode MS"/>
      <w:b/>
      <w:bCs/>
      <w:color w:val="000000"/>
      <w:u w:color="000000"/>
      <w:bdr w:val="nil"/>
    </w:rPr>
  </w:style>
  <w:style w:type="paragraph" w:customStyle="1" w:styleId="rozdziasswp">
    <w:name w:val="rozdział sswp"/>
    <w:rsid w:val="00531421"/>
    <w:pPr>
      <w:pBdr>
        <w:top w:val="nil"/>
        <w:left w:val="nil"/>
        <w:bottom w:val="nil"/>
        <w:right w:val="nil"/>
        <w:between w:val="nil"/>
        <w:bar w:val="nil"/>
      </w:pBdr>
      <w:tabs>
        <w:tab w:val="left" w:pos="502"/>
      </w:tabs>
      <w:spacing w:before="120"/>
      <w:ind w:left="502" w:hanging="360"/>
      <w:jc w:val="both"/>
    </w:pPr>
    <w:rPr>
      <w:rFonts w:ascii="Verdana" w:hAnsi="Verdana" w:cs="Arial Unicode MS"/>
      <w:b/>
      <w:bCs/>
      <w:color w:val="000000"/>
      <w:sz w:val="22"/>
      <w:szCs w:val="22"/>
      <w:u w:color="000000"/>
      <w:bdr w:val="nil"/>
    </w:rPr>
  </w:style>
  <w:style w:type="numbering" w:customStyle="1" w:styleId="Zaimportowanystyl5">
    <w:name w:val="Zaimportowany styl 5"/>
    <w:rsid w:val="00531421"/>
    <w:pPr>
      <w:numPr>
        <w:numId w:val="7"/>
      </w:numPr>
    </w:pPr>
  </w:style>
  <w:style w:type="numbering" w:customStyle="1" w:styleId="Zaimportowanystyl6">
    <w:name w:val="Zaimportowany styl 6"/>
    <w:rsid w:val="00531421"/>
    <w:pPr>
      <w:numPr>
        <w:numId w:val="9"/>
      </w:numPr>
    </w:pPr>
  </w:style>
  <w:style w:type="numbering" w:customStyle="1" w:styleId="Zaimportowanystyl7">
    <w:name w:val="Zaimportowany styl 7"/>
    <w:rsid w:val="00531421"/>
    <w:pPr>
      <w:numPr>
        <w:numId w:val="10"/>
      </w:numPr>
    </w:pPr>
  </w:style>
  <w:style w:type="numbering" w:customStyle="1" w:styleId="Zaimportowanystyl8">
    <w:name w:val="Zaimportowany styl 8"/>
    <w:rsid w:val="00531421"/>
    <w:pPr>
      <w:numPr>
        <w:numId w:val="11"/>
      </w:numPr>
    </w:pPr>
  </w:style>
  <w:style w:type="numbering" w:customStyle="1" w:styleId="Zaimportowanystyl9">
    <w:name w:val="Zaimportowany styl 9"/>
    <w:rsid w:val="00531421"/>
    <w:pPr>
      <w:numPr>
        <w:numId w:val="12"/>
      </w:numPr>
    </w:pPr>
  </w:style>
  <w:style w:type="numbering" w:customStyle="1" w:styleId="Zaimportowanystyl10">
    <w:name w:val="Zaimportowany styl 10"/>
    <w:rsid w:val="00531421"/>
    <w:pPr>
      <w:numPr>
        <w:numId w:val="14"/>
      </w:numPr>
    </w:pPr>
  </w:style>
  <w:style w:type="numbering" w:customStyle="1" w:styleId="Zaimportowanystyl11">
    <w:name w:val="Zaimportowany styl 11"/>
    <w:rsid w:val="00531421"/>
    <w:pPr>
      <w:numPr>
        <w:numId w:val="16"/>
      </w:numPr>
    </w:pPr>
  </w:style>
  <w:style w:type="numbering" w:customStyle="1" w:styleId="Zaimportowanystyl12">
    <w:name w:val="Zaimportowany styl 12"/>
    <w:rsid w:val="00531421"/>
    <w:pPr>
      <w:numPr>
        <w:numId w:val="19"/>
      </w:numPr>
    </w:pPr>
  </w:style>
  <w:style w:type="numbering" w:customStyle="1" w:styleId="Zaimportowanystyl13">
    <w:name w:val="Zaimportowany styl 13"/>
    <w:rsid w:val="00531421"/>
    <w:pPr>
      <w:numPr>
        <w:numId w:val="21"/>
      </w:numPr>
    </w:pPr>
  </w:style>
  <w:style w:type="paragraph" w:customStyle="1" w:styleId="WW-NormalnyWeb">
    <w:name w:val="WW-Normalny (Web)"/>
    <w:rsid w:val="00531421"/>
    <w:pPr>
      <w:pBdr>
        <w:top w:val="nil"/>
        <w:left w:val="nil"/>
        <w:bottom w:val="nil"/>
        <w:right w:val="nil"/>
        <w:between w:val="nil"/>
        <w:bar w:val="nil"/>
      </w:pBdr>
      <w:suppressAutoHyphens/>
      <w:spacing w:before="100" w:after="119"/>
    </w:pPr>
    <w:rPr>
      <w:rFonts w:ascii="Arial Unicode MS" w:hAnsi="Arial Unicode MS" w:cs="Arial Unicode MS"/>
      <w:color w:val="000000"/>
      <w:sz w:val="24"/>
      <w:szCs w:val="24"/>
      <w:u w:color="000000"/>
      <w:bdr w:val="nil"/>
    </w:rPr>
  </w:style>
  <w:style w:type="numbering" w:customStyle="1" w:styleId="Zaimportowanystyl14">
    <w:name w:val="Zaimportowany styl 14"/>
    <w:rsid w:val="00531421"/>
    <w:pPr>
      <w:numPr>
        <w:numId w:val="22"/>
      </w:numPr>
    </w:pPr>
  </w:style>
  <w:style w:type="numbering" w:customStyle="1" w:styleId="Zaimportowanystyl15">
    <w:name w:val="Zaimportowany styl 15"/>
    <w:rsid w:val="00531421"/>
    <w:pPr>
      <w:numPr>
        <w:numId w:val="24"/>
      </w:numPr>
    </w:pPr>
  </w:style>
  <w:style w:type="numbering" w:customStyle="1" w:styleId="Zaimportowanystyl16">
    <w:name w:val="Zaimportowany styl 16"/>
    <w:rsid w:val="00531421"/>
    <w:pPr>
      <w:numPr>
        <w:numId w:val="25"/>
      </w:numPr>
    </w:pPr>
  </w:style>
  <w:style w:type="numbering" w:customStyle="1" w:styleId="Zaimportowanystyl17">
    <w:name w:val="Zaimportowany styl 17"/>
    <w:rsid w:val="00531421"/>
    <w:pPr>
      <w:numPr>
        <w:numId w:val="26"/>
      </w:numPr>
    </w:pPr>
  </w:style>
  <w:style w:type="numbering" w:customStyle="1" w:styleId="Zaimportowanystyl18">
    <w:name w:val="Zaimportowany styl 18"/>
    <w:rsid w:val="00531421"/>
    <w:pPr>
      <w:numPr>
        <w:numId w:val="28"/>
      </w:numPr>
    </w:pPr>
  </w:style>
  <w:style w:type="numbering" w:customStyle="1" w:styleId="Zaimportowanystyl19">
    <w:name w:val="Zaimportowany styl 19"/>
    <w:rsid w:val="00531421"/>
    <w:pPr>
      <w:numPr>
        <w:numId w:val="30"/>
      </w:numPr>
    </w:pPr>
  </w:style>
  <w:style w:type="numbering" w:customStyle="1" w:styleId="Zaimportowanystyl20">
    <w:name w:val="Zaimportowany styl 20"/>
    <w:rsid w:val="00531421"/>
    <w:pPr>
      <w:numPr>
        <w:numId w:val="33"/>
      </w:numPr>
    </w:pPr>
  </w:style>
  <w:style w:type="numbering" w:customStyle="1" w:styleId="Zaimportowanystyl21">
    <w:name w:val="Zaimportowany styl 21"/>
    <w:rsid w:val="00531421"/>
    <w:pPr>
      <w:numPr>
        <w:numId w:val="35"/>
      </w:numPr>
    </w:pPr>
  </w:style>
  <w:style w:type="numbering" w:customStyle="1" w:styleId="Zaimportowanystyl22">
    <w:name w:val="Zaimportowany styl 22"/>
    <w:rsid w:val="00531421"/>
    <w:pPr>
      <w:numPr>
        <w:numId w:val="37"/>
      </w:numPr>
    </w:pPr>
  </w:style>
  <w:style w:type="numbering" w:customStyle="1" w:styleId="Zaimportowanystyl23">
    <w:name w:val="Zaimportowany styl 23"/>
    <w:rsid w:val="00531421"/>
    <w:pPr>
      <w:numPr>
        <w:numId w:val="41"/>
      </w:numPr>
    </w:pPr>
  </w:style>
  <w:style w:type="numbering" w:customStyle="1" w:styleId="Zaimportowanystyl24">
    <w:name w:val="Zaimportowany styl 24"/>
    <w:rsid w:val="00531421"/>
    <w:pPr>
      <w:numPr>
        <w:numId w:val="43"/>
      </w:numPr>
    </w:pPr>
  </w:style>
  <w:style w:type="numbering" w:customStyle="1" w:styleId="Zaimportowanystyl25">
    <w:name w:val="Zaimportowany styl 25"/>
    <w:rsid w:val="00531421"/>
    <w:pPr>
      <w:numPr>
        <w:numId w:val="45"/>
      </w:numPr>
    </w:pPr>
  </w:style>
  <w:style w:type="numbering" w:customStyle="1" w:styleId="Zaimportowanystyl26">
    <w:name w:val="Zaimportowany styl 26"/>
    <w:rsid w:val="00531421"/>
    <w:pPr>
      <w:numPr>
        <w:numId w:val="49"/>
      </w:numPr>
    </w:pPr>
  </w:style>
  <w:style w:type="numbering" w:customStyle="1" w:styleId="Zaimportowanystyl27">
    <w:name w:val="Zaimportowany styl 27"/>
    <w:rsid w:val="00531421"/>
    <w:pPr>
      <w:numPr>
        <w:numId w:val="52"/>
      </w:numPr>
    </w:pPr>
  </w:style>
  <w:style w:type="numbering" w:customStyle="1" w:styleId="Zaimportowanystyl28">
    <w:name w:val="Zaimportowany styl 28"/>
    <w:rsid w:val="00531421"/>
    <w:pPr>
      <w:numPr>
        <w:numId w:val="54"/>
      </w:numPr>
    </w:pPr>
  </w:style>
  <w:style w:type="numbering" w:customStyle="1" w:styleId="Zaimportowanystyl29">
    <w:name w:val="Zaimportowany styl 29"/>
    <w:rsid w:val="00531421"/>
    <w:pPr>
      <w:numPr>
        <w:numId w:val="58"/>
      </w:numPr>
    </w:pPr>
  </w:style>
  <w:style w:type="numbering" w:customStyle="1" w:styleId="Zaimportowanystyl30">
    <w:name w:val="Zaimportowany styl 30"/>
    <w:rsid w:val="00531421"/>
    <w:pPr>
      <w:numPr>
        <w:numId w:val="61"/>
      </w:numPr>
    </w:pPr>
  </w:style>
  <w:style w:type="numbering" w:customStyle="1" w:styleId="Zaimportowanystyl31">
    <w:name w:val="Zaimportowany styl 31"/>
    <w:rsid w:val="00531421"/>
    <w:pPr>
      <w:numPr>
        <w:numId w:val="63"/>
      </w:numPr>
    </w:pPr>
  </w:style>
  <w:style w:type="numbering" w:customStyle="1" w:styleId="Zaimportowanystyl32">
    <w:name w:val="Zaimportowany styl 32"/>
    <w:rsid w:val="00531421"/>
    <w:pPr>
      <w:numPr>
        <w:numId w:val="66"/>
      </w:numPr>
    </w:pPr>
  </w:style>
  <w:style w:type="numbering" w:customStyle="1" w:styleId="Zaimportowanystyl33">
    <w:name w:val="Zaimportowany styl 33"/>
    <w:rsid w:val="00531421"/>
    <w:pPr>
      <w:numPr>
        <w:numId w:val="69"/>
      </w:numPr>
    </w:pPr>
  </w:style>
  <w:style w:type="numbering" w:customStyle="1" w:styleId="Zaimportowanystyl34">
    <w:name w:val="Zaimportowany styl 34"/>
    <w:rsid w:val="00531421"/>
    <w:pPr>
      <w:numPr>
        <w:numId w:val="71"/>
      </w:numPr>
    </w:pPr>
  </w:style>
  <w:style w:type="numbering" w:customStyle="1" w:styleId="Zaimportowanystyl35">
    <w:name w:val="Zaimportowany styl 35"/>
    <w:rsid w:val="00531421"/>
    <w:pPr>
      <w:numPr>
        <w:numId w:val="75"/>
      </w:numPr>
    </w:pPr>
  </w:style>
  <w:style w:type="numbering" w:customStyle="1" w:styleId="Zaimportowanystyl36">
    <w:name w:val="Zaimportowany styl 36"/>
    <w:rsid w:val="00531421"/>
    <w:pPr>
      <w:numPr>
        <w:numId w:val="77"/>
      </w:numPr>
    </w:pPr>
  </w:style>
  <w:style w:type="character" w:customStyle="1" w:styleId="StylArial">
    <w:name w:val="Styl Arial"/>
    <w:rsid w:val="008161D8"/>
    <w:rPr>
      <w:rFonts w:ascii="Arial" w:hAnsi="Arial"/>
      <w:sz w:val="22"/>
      <w:u w:val="none"/>
    </w:rPr>
  </w:style>
  <w:style w:type="paragraph" w:styleId="Bezodstpw">
    <w:name w:val="No Spacing"/>
    <w:link w:val="BezodstpwZnak"/>
    <w:uiPriority w:val="1"/>
    <w:qFormat/>
    <w:rsid w:val="008161D8"/>
    <w:pPr>
      <w:widowControl w:val="0"/>
      <w:suppressAutoHyphens/>
      <w:jc w:val="both"/>
      <w:textAlignment w:val="baseline"/>
    </w:pPr>
    <w:rPr>
      <w:rFonts w:ascii="Arial" w:eastAsia="Times New Roman" w:hAnsi="Arial" w:cs="Calibri"/>
      <w:sz w:val="24"/>
      <w:lang w:eastAsia="ar-SA"/>
    </w:rPr>
  </w:style>
  <w:style w:type="character" w:styleId="Odwoaniedokomentarza">
    <w:name w:val="annotation reference"/>
    <w:uiPriority w:val="99"/>
    <w:semiHidden/>
    <w:unhideWhenUsed/>
    <w:rsid w:val="00D4505B"/>
    <w:rPr>
      <w:sz w:val="16"/>
      <w:szCs w:val="16"/>
    </w:rPr>
  </w:style>
  <w:style w:type="paragraph" w:styleId="Tekstkomentarza">
    <w:name w:val="annotation text"/>
    <w:basedOn w:val="Normalny"/>
    <w:link w:val="TekstkomentarzaZnak"/>
    <w:uiPriority w:val="99"/>
    <w:unhideWhenUsed/>
    <w:rsid w:val="00D4505B"/>
    <w:rPr>
      <w:sz w:val="20"/>
      <w:szCs w:val="20"/>
    </w:rPr>
  </w:style>
  <w:style w:type="character" w:customStyle="1" w:styleId="TekstkomentarzaZnak">
    <w:name w:val="Tekst komentarza Znak"/>
    <w:link w:val="Tekstkomentarza"/>
    <w:uiPriority w:val="99"/>
    <w:rsid w:val="00D4505B"/>
    <w:rPr>
      <w:rFonts w:ascii="Calibri" w:eastAsia="Calibri" w:hAnsi="Calibri" w:cs="Calibri"/>
      <w:color w:val="000000"/>
      <w:u w:color="000000"/>
      <w:bdr w:val="nil"/>
    </w:rPr>
  </w:style>
  <w:style w:type="paragraph" w:styleId="Tematkomentarza">
    <w:name w:val="annotation subject"/>
    <w:basedOn w:val="Tekstkomentarza"/>
    <w:next w:val="Tekstkomentarza"/>
    <w:link w:val="TematkomentarzaZnak"/>
    <w:uiPriority w:val="99"/>
    <w:semiHidden/>
    <w:unhideWhenUsed/>
    <w:rsid w:val="00D4505B"/>
    <w:rPr>
      <w:b/>
      <w:bCs/>
    </w:rPr>
  </w:style>
  <w:style w:type="character" w:customStyle="1" w:styleId="TematkomentarzaZnak">
    <w:name w:val="Temat komentarza Znak"/>
    <w:link w:val="Tematkomentarza"/>
    <w:uiPriority w:val="99"/>
    <w:semiHidden/>
    <w:rsid w:val="00D4505B"/>
    <w:rPr>
      <w:rFonts w:ascii="Calibri" w:eastAsia="Calibri" w:hAnsi="Calibri" w:cs="Calibri"/>
      <w:b/>
      <w:bCs/>
      <w:color w:val="000000"/>
      <w:u w:color="000000"/>
      <w:bdr w:val="nil"/>
    </w:rPr>
  </w:style>
  <w:style w:type="paragraph" w:styleId="Tekstdymka">
    <w:name w:val="Balloon Text"/>
    <w:basedOn w:val="Normalny"/>
    <w:link w:val="TekstdymkaZnak"/>
    <w:uiPriority w:val="99"/>
    <w:semiHidden/>
    <w:unhideWhenUsed/>
    <w:rsid w:val="00D4505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D4505B"/>
    <w:rPr>
      <w:rFonts w:ascii="Tahoma" w:eastAsia="Calibri" w:hAnsi="Tahoma" w:cs="Tahoma"/>
      <w:color w:val="000000"/>
      <w:sz w:val="16"/>
      <w:szCs w:val="16"/>
      <w:u w:color="000000"/>
      <w:bdr w:val="nil"/>
    </w:rPr>
  </w:style>
  <w:style w:type="character" w:customStyle="1" w:styleId="rozdziaZnak">
    <w:name w:val="rozdział Znak"/>
    <w:link w:val="rozdzia"/>
    <w:uiPriority w:val="99"/>
    <w:locked/>
    <w:rsid w:val="006208F1"/>
    <w:rPr>
      <w:rFonts w:ascii="Verdana" w:hAnsi="Verdana"/>
      <w:b/>
      <w:bCs/>
      <w:color w:val="000000"/>
      <w:u w:color="000000"/>
      <w:bdr w:val="nil"/>
      <w:lang w:bidi="ar-SA"/>
    </w:rPr>
  </w:style>
  <w:style w:type="paragraph" w:customStyle="1" w:styleId="Standard">
    <w:name w:val="Standard"/>
    <w:link w:val="StandardZnak"/>
    <w:rsid w:val="003E4F6C"/>
    <w:pPr>
      <w:autoSpaceDE w:val="0"/>
      <w:autoSpaceDN w:val="0"/>
      <w:adjustRightInd w:val="0"/>
    </w:pPr>
    <w:rPr>
      <w:rFonts w:eastAsia="Times New Roman"/>
      <w:szCs w:val="24"/>
    </w:rPr>
  </w:style>
  <w:style w:type="character" w:customStyle="1" w:styleId="StandardZnak">
    <w:name w:val="Standard Znak"/>
    <w:link w:val="Standard"/>
    <w:rsid w:val="003E4F6C"/>
    <w:rPr>
      <w:rFonts w:eastAsia="Times New Roman"/>
      <w:szCs w:val="24"/>
      <w:lang w:bidi="ar-SA"/>
    </w:rPr>
  </w:style>
  <w:style w:type="character" w:customStyle="1" w:styleId="AkapitzlistZnak">
    <w:name w:val="Akapit z listą Znak"/>
    <w:aliases w:val="Akapit z listą BS Znak,Nagłowek 3 Znak,Numerowanie Znak,L1 Znak,Preambuła Znak,Kolorowa lista — akcent 11 Znak,Dot pt Znak,F5 List Paragraph Znak,Recommendation Znak,List Paragraph11 Znak,lp1 Znak,maz_wyliczenie Znak,CW_Lista Znak"/>
    <w:link w:val="Akapitzlist"/>
    <w:uiPriority w:val="99"/>
    <w:qFormat/>
    <w:locked/>
    <w:rsid w:val="008572B6"/>
    <w:rPr>
      <w:rFonts w:ascii="Calibri" w:eastAsia="Calibri" w:hAnsi="Calibri"/>
      <w:color w:val="000000"/>
      <w:sz w:val="22"/>
      <w:szCs w:val="22"/>
      <w:u w:color="000000"/>
      <w:bdr w:val="nil"/>
      <w:lang w:bidi="ar-SA"/>
    </w:rPr>
  </w:style>
  <w:style w:type="character" w:customStyle="1" w:styleId="BezodstpwZnak">
    <w:name w:val="Bez odstępów Znak"/>
    <w:link w:val="Bezodstpw"/>
    <w:uiPriority w:val="1"/>
    <w:locked/>
    <w:rsid w:val="003537D8"/>
    <w:rPr>
      <w:rFonts w:ascii="Arial" w:eastAsia="Times New Roman" w:hAnsi="Arial" w:cs="Calibri"/>
      <w:sz w:val="24"/>
      <w:lang w:eastAsia="ar-SA"/>
    </w:rPr>
  </w:style>
  <w:style w:type="character" w:customStyle="1" w:styleId="NagwekZnak">
    <w:name w:val="Nagłówek Znak"/>
    <w:link w:val="Nagwek"/>
    <w:uiPriority w:val="99"/>
    <w:rsid w:val="00245572"/>
    <w:rPr>
      <w:rFonts w:ascii="Calibri" w:eastAsia="Calibri" w:hAnsi="Calibri" w:cs="Calibri"/>
      <w:color w:val="000000"/>
      <w:sz w:val="22"/>
      <w:szCs w:val="22"/>
      <w:u w:color="000000"/>
      <w:bdr w:val="nil"/>
    </w:rPr>
  </w:style>
  <w:style w:type="paragraph" w:customStyle="1" w:styleId="Default">
    <w:name w:val="Default"/>
    <w:rsid w:val="00245572"/>
    <w:pPr>
      <w:autoSpaceDE w:val="0"/>
      <w:autoSpaceDN w:val="0"/>
      <w:adjustRightInd w:val="0"/>
    </w:pPr>
    <w:rPr>
      <w:rFonts w:ascii="Verdana" w:hAnsi="Verdana" w:cs="Verdana"/>
      <w:color w:val="000000"/>
      <w:sz w:val="24"/>
      <w:szCs w:val="24"/>
    </w:rPr>
  </w:style>
  <w:style w:type="table" w:styleId="Tabela-Siatka">
    <w:name w:val="Table Grid"/>
    <w:basedOn w:val="Standardowy"/>
    <w:uiPriority w:val="59"/>
    <w:rsid w:val="003D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3332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s="Times New Roman"/>
      <w:color w:val="auto"/>
      <w:bdr w:val="none" w:sz="0" w:space="0" w:color="auto"/>
      <w:lang w:eastAsia="en-US"/>
    </w:rPr>
  </w:style>
  <w:style w:type="paragraph" w:styleId="Poprawka">
    <w:name w:val="Revision"/>
    <w:hidden/>
    <w:uiPriority w:val="99"/>
    <w:semiHidden/>
    <w:rsid w:val="00ED3336"/>
    <w:rPr>
      <w:rFonts w:ascii="Calibri" w:eastAsia="Calibri" w:hAnsi="Calibri" w:cs="Calibri"/>
      <w:color w:val="000000"/>
      <w:sz w:val="22"/>
      <w:szCs w:val="22"/>
      <w:u w:color="000000"/>
      <w:bdr w:val="nil"/>
    </w:rPr>
  </w:style>
  <w:style w:type="character" w:customStyle="1" w:styleId="StandardZnak1">
    <w:name w:val="Standard Znak1"/>
    <w:rsid w:val="001D0412"/>
    <w:rPr>
      <w:rFonts w:ascii="Times New Roman" w:eastAsia="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0175">
      <w:bodyDiv w:val="1"/>
      <w:marLeft w:val="0"/>
      <w:marRight w:val="0"/>
      <w:marTop w:val="0"/>
      <w:marBottom w:val="0"/>
      <w:divBdr>
        <w:top w:val="none" w:sz="0" w:space="0" w:color="auto"/>
        <w:left w:val="none" w:sz="0" w:space="0" w:color="auto"/>
        <w:bottom w:val="none" w:sz="0" w:space="0" w:color="auto"/>
        <w:right w:val="none" w:sz="0" w:space="0" w:color="auto"/>
      </w:divBdr>
      <w:divsChild>
        <w:div w:id="3485239">
          <w:marLeft w:val="0"/>
          <w:marRight w:val="0"/>
          <w:marTop w:val="0"/>
          <w:marBottom w:val="0"/>
          <w:divBdr>
            <w:top w:val="none" w:sz="0" w:space="0" w:color="auto"/>
            <w:left w:val="none" w:sz="0" w:space="0" w:color="auto"/>
            <w:bottom w:val="none" w:sz="0" w:space="0" w:color="auto"/>
            <w:right w:val="none" w:sz="0" w:space="0" w:color="auto"/>
          </w:divBdr>
        </w:div>
        <w:div w:id="354238141">
          <w:marLeft w:val="0"/>
          <w:marRight w:val="0"/>
          <w:marTop w:val="0"/>
          <w:marBottom w:val="0"/>
          <w:divBdr>
            <w:top w:val="none" w:sz="0" w:space="0" w:color="auto"/>
            <w:left w:val="none" w:sz="0" w:space="0" w:color="auto"/>
            <w:bottom w:val="none" w:sz="0" w:space="0" w:color="auto"/>
            <w:right w:val="none" w:sz="0" w:space="0" w:color="auto"/>
          </w:divBdr>
        </w:div>
        <w:div w:id="526405607">
          <w:marLeft w:val="0"/>
          <w:marRight w:val="0"/>
          <w:marTop w:val="0"/>
          <w:marBottom w:val="0"/>
          <w:divBdr>
            <w:top w:val="none" w:sz="0" w:space="0" w:color="auto"/>
            <w:left w:val="none" w:sz="0" w:space="0" w:color="auto"/>
            <w:bottom w:val="none" w:sz="0" w:space="0" w:color="auto"/>
            <w:right w:val="none" w:sz="0" w:space="0" w:color="auto"/>
          </w:divBdr>
        </w:div>
        <w:div w:id="629945344">
          <w:marLeft w:val="0"/>
          <w:marRight w:val="0"/>
          <w:marTop w:val="0"/>
          <w:marBottom w:val="0"/>
          <w:divBdr>
            <w:top w:val="none" w:sz="0" w:space="0" w:color="auto"/>
            <w:left w:val="none" w:sz="0" w:space="0" w:color="auto"/>
            <w:bottom w:val="none" w:sz="0" w:space="0" w:color="auto"/>
            <w:right w:val="none" w:sz="0" w:space="0" w:color="auto"/>
          </w:divBdr>
        </w:div>
        <w:div w:id="1315179505">
          <w:marLeft w:val="0"/>
          <w:marRight w:val="0"/>
          <w:marTop w:val="0"/>
          <w:marBottom w:val="0"/>
          <w:divBdr>
            <w:top w:val="none" w:sz="0" w:space="0" w:color="auto"/>
            <w:left w:val="none" w:sz="0" w:space="0" w:color="auto"/>
            <w:bottom w:val="none" w:sz="0" w:space="0" w:color="auto"/>
            <w:right w:val="none" w:sz="0" w:space="0" w:color="auto"/>
          </w:divBdr>
        </w:div>
        <w:div w:id="1714689460">
          <w:marLeft w:val="0"/>
          <w:marRight w:val="0"/>
          <w:marTop w:val="0"/>
          <w:marBottom w:val="0"/>
          <w:divBdr>
            <w:top w:val="none" w:sz="0" w:space="0" w:color="auto"/>
            <w:left w:val="none" w:sz="0" w:space="0" w:color="auto"/>
            <w:bottom w:val="none" w:sz="0" w:space="0" w:color="auto"/>
            <w:right w:val="none" w:sz="0" w:space="0" w:color="auto"/>
          </w:divBdr>
        </w:div>
        <w:div w:id="17513414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chorzele.pl" TargetMode="External"/><Relationship Id="rId4" Type="http://schemas.openxmlformats.org/officeDocument/2006/relationships/settings" Target="settings.xml"/><Relationship Id="rId9" Type="http://schemas.openxmlformats.org/officeDocument/2006/relationships/hyperlink" Target="mailto:sekretariat@chorzel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BDAD-43FB-4A17-9894-08E1A323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35</Pages>
  <Words>14847</Words>
  <Characters>89084</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103724</CharactersWithSpaces>
  <SharedDoc>false</SharedDoc>
  <HLinks>
    <vt:vector size="12" baseType="variant">
      <vt:variant>
        <vt:i4>3604495</vt:i4>
      </vt:variant>
      <vt:variant>
        <vt:i4>3</vt:i4>
      </vt:variant>
      <vt:variant>
        <vt:i4>0</vt:i4>
      </vt:variant>
      <vt:variant>
        <vt:i4>5</vt:i4>
      </vt:variant>
      <vt:variant>
        <vt:lpwstr>mailto:iod@chorzele.pl</vt:lpwstr>
      </vt:variant>
      <vt:variant>
        <vt:lpwstr/>
      </vt:variant>
      <vt:variant>
        <vt:i4>3866640</vt:i4>
      </vt:variant>
      <vt:variant>
        <vt:i4>0</vt:i4>
      </vt:variant>
      <vt:variant>
        <vt:i4>0</vt:i4>
      </vt:variant>
      <vt:variant>
        <vt:i4>5</vt:i4>
      </vt:variant>
      <vt:variant>
        <vt:lpwstr>mailto:sekretariat@chorzele.pl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cp:lastModifiedBy>Andrzej Goździewski</cp:lastModifiedBy>
  <cp:revision>67</cp:revision>
  <cp:lastPrinted>2026-01-04T14:50:00Z</cp:lastPrinted>
  <dcterms:created xsi:type="dcterms:W3CDTF">2025-12-31T16:38:00Z</dcterms:created>
  <dcterms:modified xsi:type="dcterms:W3CDTF">2026-01-14T12:43:00Z</dcterms:modified>
</cp:coreProperties>
</file>