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AAEA" w14:textId="1D63AE8B" w:rsidR="00A37EF4" w:rsidRPr="00EE3776" w:rsidRDefault="007E17F2" w:rsidP="000B6C7E">
      <w:pPr>
        <w:jc w:val="center"/>
        <w:rPr>
          <w:rFonts w:ascii="Calibri Light" w:hAnsi="Calibri Light" w:cs="Calibri Light"/>
          <w:b/>
          <w:bCs/>
        </w:rPr>
      </w:pPr>
      <w:r w:rsidRPr="00EE3776">
        <w:rPr>
          <w:rFonts w:ascii="Calibri Light" w:hAnsi="Calibri Light" w:cs="Calibri Light"/>
          <w:b/>
          <w:bCs/>
        </w:rPr>
        <w:t>OPIS PRZEDMIOTU ZAMÓWIENIA (OPZ)</w:t>
      </w:r>
    </w:p>
    <w:p w14:paraId="3A1DB5D3" w14:textId="175BA2B1" w:rsidR="00AB1479" w:rsidRPr="00EE3776" w:rsidRDefault="00AB1479" w:rsidP="00AB1479">
      <w:pPr>
        <w:rPr>
          <w:rFonts w:ascii="Calibri Light" w:hAnsi="Calibri Light" w:cs="Calibri Light"/>
        </w:rPr>
      </w:pPr>
      <w:r w:rsidRPr="00EE3776">
        <w:rPr>
          <w:rFonts w:ascii="Calibri Light" w:hAnsi="Calibri Light" w:cs="Calibri Light"/>
        </w:rPr>
        <w:t>Przedmiotem zamówienia jest wykonanie robót budowalnych związanych z termomodernizacją budynku remizo-świetlicy w Rycicach</w:t>
      </w:r>
      <w:r w:rsidR="0066434C" w:rsidRPr="00EE3776">
        <w:rPr>
          <w:rFonts w:ascii="Calibri Light" w:hAnsi="Calibri Light" w:cs="Calibri Light"/>
        </w:rPr>
        <w:t xml:space="preserve"> </w:t>
      </w:r>
      <w:r w:rsidR="0066434C" w:rsidRPr="00EE3776">
        <w:rPr>
          <w:rFonts w:ascii="Calibri Light" w:hAnsi="Calibri Light" w:cs="Calibri Light"/>
          <w:kern w:val="0"/>
          <w:lang w:bidi="pa-IN"/>
        </w:rPr>
        <w:t xml:space="preserve">zlokalizowanego na dz. nr </w:t>
      </w:r>
      <w:proofErr w:type="spellStart"/>
      <w:r w:rsidR="0066434C" w:rsidRPr="00EE3776">
        <w:rPr>
          <w:rFonts w:ascii="Calibri Light" w:hAnsi="Calibri Light" w:cs="Calibri Light"/>
          <w:kern w:val="0"/>
          <w:lang w:bidi="pa-IN"/>
        </w:rPr>
        <w:t>ewid</w:t>
      </w:r>
      <w:proofErr w:type="spellEnd"/>
      <w:r w:rsidR="0066434C" w:rsidRPr="00EE3776">
        <w:rPr>
          <w:rFonts w:ascii="Calibri Light" w:hAnsi="Calibri Light" w:cs="Calibri Light"/>
          <w:kern w:val="0"/>
          <w:lang w:bidi="pa-IN"/>
        </w:rPr>
        <w:t>. 261/4 w Rycicach, obręb 0042 Rycice.</w:t>
      </w:r>
    </w:p>
    <w:p w14:paraId="48E8A2D5" w14:textId="3BE27A8A" w:rsidR="00AB1479" w:rsidRPr="00EE3776" w:rsidRDefault="00AB1479" w:rsidP="00AB1479">
      <w:pPr>
        <w:rPr>
          <w:rFonts w:ascii="Calibri Light" w:hAnsi="Calibri Light" w:cs="Calibri Light"/>
        </w:rPr>
      </w:pPr>
      <w:r w:rsidRPr="00EE3776">
        <w:rPr>
          <w:rFonts w:ascii="Calibri Light" w:hAnsi="Calibri Light" w:cs="Calibri Light"/>
        </w:rPr>
        <w:t>Zakres zamówienia obejmuje w szczególności:</w:t>
      </w:r>
    </w:p>
    <w:p w14:paraId="32CFAADA" w14:textId="5942D3FA" w:rsidR="0065506D" w:rsidRPr="00EE3776" w:rsidRDefault="0065506D" w:rsidP="00AB1479">
      <w:pPr>
        <w:rPr>
          <w:rFonts w:ascii="Calibri Light" w:hAnsi="Calibri Light" w:cs="Calibri Light"/>
          <w:b/>
          <w:bCs/>
        </w:rPr>
      </w:pPr>
      <w:r w:rsidRPr="00EE3776">
        <w:rPr>
          <w:rFonts w:ascii="Calibri Light" w:hAnsi="Calibri Light" w:cs="Calibri Light"/>
          <w:b/>
          <w:bCs/>
        </w:rPr>
        <w:t>Koszty kwalifikowane:</w:t>
      </w:r>
    </w:p>
    <w:p w14:paraId="10FC3F57" w14:textId="77777777" w:rsidR="004B496C" w:rsidRPr="00EE3776" w:rsidRDefault="004B496C" w:rsidP="004B496C">
      <w:pPr>
        <w:pStyle w:val="Akapitzlist"/>
        <w:numPr>
          <w:ilvl w:val="0"/>
          <w:numId w:val="89"/>
        </w:numPr>
        <w:tabs>
          <w:tab w:val="clear" w:pos="360"/>
          <w:tab w:val="num" w:pos="993"/>
        </w:tabs>
        <w:spacing w:before="120" w:after="0" w:line="276" w:lineRule="auto"/>
        <w:ind w:left="993"/>
        <w:rPr>
          <w:rFonts w:ascii="Calibri Light" w:hAnsi="Calibri Light" w:cs="Calibri Light"/>
        </w:rPr>
      </w:pPr>
      <w:r w:rsidRPr="00EE3776">
        <w:rPr>
          <w:rFonts w:ascii="Calibri Light" w:hAnsi="Calibri Light" w:cs="Calibri Light"/>
        </w:rPr>
        <w:t>ocieplenie ścian zewnętrznych budynku styropianem o grubości 15 cm wraz wykonaniem wyprawy elewacyjnej cienkowarstwowej z tynku silikonowego;</w:t>
      </w:r>
    </w:p>
    <w:p w14:paraId="381693CB" w14:textId="77777777" w:rsidR="004B496C" w:rsidRPr="00EE3776" w:rsidRDefault="004B496C" w:rsidP="004B496C">
      <w:pPr>
        <w:pStyle w:val="Akapitzlist"/>
        <w:numPr>
          <w:ilvl w:val="0"/>
          <w:numId w:val="89"/>
        </w:numPr>
        <w:tabs>
          <w:tab w:val="clear" w:pos="360"/>
          <w:tab w:val="num" w:pos="993"/>
        </w:tabs>
        <w:spacing w:before="120" w:after="0" w:line="276" w:lineRule="auto"/>
        <w:ind w:left="993"/>
        <w:rPr>
          <w:rFonts w:ascii="Calibri Light" w:hAnsi="Calibri Light" w:cs="Calibri Light"/>
        </w:rPr>
      </w:pPr>
      <w:r w:rsidRPr="00EE3776">
        <w:rPr>
          <w:rFonts w:ascii="Calibri Light" w:hAnsi="Calibri Light" w:cs="Calibri Light"/>
        </w:rPr>
        <w:t xml:space="preserve">ocieplenie cokołu budynku styropianem o grubości 10 cm wraz wykonaniem wyprawy elewacyjnej cienkowarstwowej; </w:t>
      </w:r>
    </w:p>
    <w:p w14:paraId="5530AC82" w14:textId="77777777" w:rsidR="004B496C" w:rsidRPr="00EE3776" w:rsidRDefault="004B496C" w:rsidP="004B496C">
      <w:pPr>
        <w:pStyle w:val="Akapitzlist"/>
        <w:numPr>
          <w:ilvl w:val="0"/>
          <w:numId w:val="89"/>
        </w:numPr>
        <w:tabs>
          <w:tab w:val="clear" w:pos="360"/>
          <w:tab w:val="num" w:pos="993"/>
        </w:tabs>
        <w:spacing w:before="120" w:after="0" w:line="276" w:lineRule="auto"/>
        <w:ind w:left="993"/>
        <w:rPr>
          <w:rFonts w:ascii="Calibri Light" w:hAnsi="Calibri Light" w:cs="Calibri Light"/>
        </w:rPr>
      </w:pPr>
      <w:r w:rsidRPr="00EE3776">
        <w:rPr>
          <w:rFonts w:ascii="Calibri Light" w:hAnsi="Calibri Light" w:cs="Calibri Light"/>
        </w:rPr>
        <w:t>ocieplenie stropu budynku na strychu nieogrzewanym wełną mineralną o gr. 25 cm;</w:t>
      </w:r>
    </w:p>
    <w:p w14:paraId="4756E84B" w14:textId="77777777" w:rsidR="004B496C" w:rsidRPr="00EE3776" w:rsidRDefault="004B496C" w:rsidP="004B496C">
      <w:pPr>
        <w:pStyle w:val="Akapitzlist"/>
        <w:numPr>
          <w:ilvl w:val="0"/>
          <w:numId w:val="89"/>
        </w:numPr>
        <w:tabs>
          <w:tab w:val="clear" w:pos="360"/>
          <w:tab w:val="num" w:pos="993"/>
        </w:tabs>
        <w:spacing w:before="120" w:after="0" w:line="276" w:lineRule="auto"/>
        <w:ind w:left="993"/>
        <w:rPr>
          <w:rFonts w:ascii="Calibri Light" w:hAnsi="Calibri Light" w:cs="Calibri Light"/>
        </w:rPr>
      </w:pPr>
      <w:r w:rsidRPr="00EE3776">
        <w:rPr>
          <w:rFonts w:ascii="Calibri Light" w:hAnsi="Calibri Light" w:cs="Calibri Light"/>
        </w:rPr>
        <w:t>wymianę drzwi zewnętrznych w budynku na aluminiowe wraz z robotami towarzyszącymi;</w:t>
      </w:r>
    </w:p>
    <w:p w14:paraId="6C1A62C1" w14:textId="77777777" w:rsidR="004B496C" w:rsidRPr="00EE3776" w:rsidRDefault="004B496C" w:rsidP="004B496C">
      <w:pPr>
        <w:pStyle w:val="Akapitzlist"/>
        <w:numPr>
          <w:ilvl w:val="0"/>
          <w:numId w:val="89"/>
        </w:numPr>
        <w:tabs>
          <w:tab w:val="clear" w:pos="360"/>
          <w:tab w:val="num" w:pos="993"/>
        </w:tabs>
        <w:spacing w:before="120" w:after="0" w:line="276" w:lineRule="auto"/>
        <w:ind w:left="993"/>
        <w:rPr>
          <w:rFonts w:ascii="Calibri Light" w:hAnsi="Calibri Light" w:cs="Calibri Light"/>
        </w:rPr>
      </w:pPr>
      <w:r w:rsidRPr="00EE3776">
        <w:rPr>
          <w:rFonts w:ascii="Calibri Light" w:hAnsi="Calibri Light" w:cs="Calibri Light"/>
        </w:rPr>
        <w:t>wymianę luksferów na okna PCV wraz z robotami towarzyszącymi;</w:t>
      </w:r>
    </w:p>
    <w:p w14:paraId="4B4B7A54" w14:textId="77777777" w:rsidR="004B496C" w:rsidRPr="00EE3776" w:rsidRDefault="004B496C" w:rsidP="004B496C">
      <w:pPr>
        <w:pStyle w:val="Akapitzlist"/>
        <w:numPr>
          <w:ilvl w:val="0"/>
          <w:numId w:val="89"/>
        </w:numPr>
        <w:tabs>
          <w:tab w:val="clear" w:pos="360"/>
          <w:tab w:val="num" w:pos="993"/>
        </w:tabs>
        <w:spacing w:before="120" w:after="0" w:line="276" w:lineRule="auto"/>
        <w:ind w:left="993"/>
        <w:rPr>
          <w:rFonts w:ascii="Calibri Light" w:hAnsi="Calibri Light" w:cs="Calibri Light"/>
        </w:rPr>
      </w:pPr>
      <w:r w:rsidRPr="00EE3776">
        <w:rPr>
          <w:rFonts w:ascii="Calibri Light" w:hAnsi="Calibri Light" w:cs="Calibri Light"/>
        </w:rPr>
        <w:t>zamurowanie części otworów po luksferach gazobetonem oraz ocieplenie styropianem;</w:t>
      </w:r>
    </w:p>
    <w:p w14:paraId="29A0B7DE" w14:textId="77777777" w:rsidR="004B496C" w:rsidRPr="00EE3776" w:rsidRDefault="004B496C" w:rsidP="004B496C">
      <w:pPr>
        <w:pStyle w:val="Akapitzlist"/>
        <w:numPr>
          <w:ilvl w:val="0"/>
          <w:numId w:val="89"/>
        </w:numPr>
        <w:tabs>
          <w:tab w:val="clear" w:pos="360"/>
          <w:tab w:val="num" w:pos="993"/>
        </w:tabs>
        <w:spacing w:before="120" w:after="0" w:line="276" w:lineRule="auto"/>
        <w:ind w:left="993"/>
        <w:rPr>
          <w:rFonts w:ascii="Calibri Light" w:hAnsi="Calibri Light" w:cs="Calibri Light"/>
        </w:rPr>
      </w:pPr>
      <w:r w:rsidRPr="00EE3776">
        <w:rPr>
          <w:rFonts w:ascii="Calibri Light" w:hAnsi="Calibri Light" w:cs="Calibri Light"/>
        </w:rPr>
        <w:t>wymianę pokrycia dachowego wraz z robotami towarzyszącymi;</w:t>
      </w:r>
    </w:p>
    <w:p w14:paraId="15BA80D7" w14:textId="77777777" w:rsidR="004B496C" w:rsidRPr="00EE3776" w:rsidRDefault="004B496C" w:rsidP="004B496C">
      <w:pPr>
        <w:pStyle w:val="Akapitzlist"/>
        <w:numPr>
          <w:ilvl w:val="0"/>
          <w:numId w:val="89"/>
        </w:numPr>
        <w:tabs>
          <w:tab w:val="clear" w:pos="360"/>
          <w:tab w:val="num" w:pos="993"/>
        </w:tabs>
        <w:spacing w:before="120" w:after="0" w:line="276" w:lineRule="auto"/>
        <w:ind w:left="993"/>
        <w:rPr>
          <w:rFonts w:ascii="Calibri Light" w:hAnsi="Calibri Light" w:cs="Calibri Light"/>
        </w:rPr>
      </w:pPr>
      <w:r w:rsidRPr="00EE3776">
        <w:rPr>
          <w:rFonts w:ascii="Calibri Light" w:hAnsi="Calibri Light" w:cs="Calibri Light"/>
        </w:rPr>
        <w:t xml:space="preserve">montaż podbitki; </w:t>
      </w:r>
    </w:p>
    <w:p w14:paraId="2EED6CA2" w14:textId="77777777" w:rsidR="004B496C" w:rsidRPr="00EE3776" w:rsidRDefault="004B496C" w:rsidP="004B496C">
      <w:pPr>
        <w:pStyle w:val="Akapitzlist"/>
        <w:numPr>
          <w:ilvl w:val="0"/>
          <w:numId w:val="89"/>
        </w:numPr>
        <w:tabs>
          <w:tab w:val="clear" w:pos="360"/>
          <w:tab w:val="num" w:pos="993"/>
        </w:tabs>
        <w:spacing w:before="120" w:after="0" w:line="276" w:lineRule="auto"/>
        <w:ind w:left="993"/>
        <w:rPr>
          <w:rFonts w:ascii="Calibri Light" w:hAnsi="Calibri Light" w:cs="Calibri Light"/>
        </w:rPr>
      </w:pPr>
      <w:r w:rsidRPr="00EE3776">
        <w:rPr>
          <w:rFonts w:ascii="Calibri Light" w:hAnsi="Calibri Light" w:cs="Calibri Light"/>
        </w:rPr>
        <w:t>montaż barier śniegowych;</w:t>
      </w:r>
    </w:p>
    <w:p w14:paraId="656D42FD" w14:textId="77777777" w:rsidR="004B496C" w:rsidRPr="00EE3776" w:rsidRDefault="004B496C" w:rsidP="004B496C">
      <w:pPr>
        <w:pStyle w:val="Akapitzlist"/>
        <w:numPr>
          <w:ilvl w:val="0"/>
          <w:numId w:val="89"/>
        </w:numPr>
        <w:tabs>
          <w:tab w:val="clear" w:pos="360"/>
          <w:tab w:val="num" w:pos="993"/>
        </w:tabs>
        <w:spacing w:before="120" w:after="0" w:line="276" w:lineRule="auto"/>
        <w:ind w:left="993"/>
        <w:rPr>
          <w:rFonts w:ascii="Calibri Light" w:hAnsi="Calibri Light" w:cs="Calibri Light"/>
        </w:rPr>
      </w:pPr>
      <w:r w:rsidRPr="00EE3776">
        <w:rPr>
          <w:rFonts w:ascii="Calibri Light" w:hAnsi="Calibri Light" w:cs="Calibri Light"/>
        </w:rPr>
        <w:t>wymianę rur spustowych, rynien;</w:t>
      </w:r>
    </w:p>
    <w:p w14:paraId="2BAFD055" w14:textId="77777777" w:rsidR="004B496C" w:rsidRPr="00EE3776" w:rsidRDefault="004B496C" w:rsidP="004B496C">
      <w:pPr>
        <w:pStyle w:val="Akapitzlist"/>
        <w:numPr>
          <w:ilvl w:val="0"/>
          <w:numId w:val="89"/>
        </w:numPr>
        <w:tabs>
          <w:tab w:val="clear" w:pos="360"/>
          <w:tab w:val="num" w:pos="993"/>
        </w:tabs>
        <w:spacing w:before="120" w:after="0" w:line="276" w:lineRule="auto"/>
        <w:ind w:left="993"/>
        <w:rPr>
          <w:rFonts w:ascii="Calibri Light" w:hAnsi="Calibri Light" w:cs="Calibri Light"/>
        </w:rPr>
      </w:pPr>
      <w:r w:rsidRPr="00EE3776">
        <w:rPr>
          <w:rFonts w:ascii="Calibri Light" w:hAnsi="Calibri Light" w:cs="Calibri Light"/>
        </w:rPr>
        <w:t>wykonanie izolacji przeciwwilgociowej w budynku;</w:t>
      </w:r>
    </w:p>
    <w:p w14:paraId="12D8205A" w14:textId="77777777" w:rsidR="004B496C" w:rsidRPr="00EE3776" w:rsidRDefault="004B496C" w:rsidP="004B496C">
      <w:pPr>
        <w:pStyle w:val="Akapitzlist"/>
        <w:numPr>
          <w:ilvl w:val="0"/>
          <w:numId w:val="89"/>
        </w:numPr>
        <w:tabs>
          <w:tab w:val="clear" w:pos="360"/>
        </w:tabs>
        <w:spacing w:before="120" w:after="0" w:line="276" w:lineRule="auto"/>
        <w:ind w:left="993"/>
        <w:rPr>
          <w:rFonts w:ascii="Calibri Light" w:hAnsi="Calibri Light" w:cs="Calibri Light"/>
        </w:rPr>
      </w:pPr>
      <w:r w:rsidRPr="00EE3776">
        <w:rPr>
          <w:rFonts w:ascii="Calibri Light" w:hAnsi="Calibri Light" w:cs="Calibri Light"/>
        </w:rPr>
        <w:t>wymianę parapetów zewnętrznych;</w:t>
      </w:r>
    </w:p>
    <w:p w14:paraId="085DDD83" w14:textId="77777777" w:rsidR="004B496C" w:rsidRPr="00EE3776" w:rsidRDefault="004B496C" w:rsidP="004B496C">
      <w:pPr>
        <w:pStyle w:val="Akapitzlist"/>
        <w:numPr>
          <w:ilvl w:val="0"/>
          <w:numId w:val="89"/>
        </w:numPr>
        <w:tabs>
          <w:tab w:val="clear" w:pos="360"/>
        </w:tabs>
        <w:spacing w:before="120" w:after="0" w:line="276" w:lineRule="auto"/>
        <w:ind w:left="993"/>
        <w:rPr>
          <w:rFonts w:ascii="Calibri Light" w:hAnsi="Calibri Light" w:cs="Calibri Light"/>
        </w:rPr>
      </w:pPr>
      <w:r w:rsidRPr="00EE3776">
        <w:rPr>
          <w:rFonts w:ascii="Calibri Light" w:hAnsi="Calibri Light" w:cs="Calibri Light"/>
        </w:rPr>
        <w:t>wykonanie obróbek blacharskich;</w:t>
      </w:r>
    </w:p>
    <w:p w14:paraId="1407A2A4" w14:textId="77777777" w:rsidR="004B496C" w:rsidRPr="00EE3776" w:rsidRDefault="004B496C" w:rsidP="004B496C">
      <w:pPr>
        <w:pStyle w:val="Akapitzlist"/>
        <w:numPr>
          <w:ilvl w:val="0"/>
          <w:numId w:val="89"/>
        </w:numPr>
        <w:tabs>
          <w:tab w:val="clear" w:pos="360"/>
        </w:tabs>
        <w:spacing w:before="120" w:after="0" w:line="276" w:lineRule="auto"/>
        <w:ind w:left="993"/>
        <w:rPr>
          <w:rFonts w:ascii="Calibri Light" w:hAnsi="Calibri Light" w:cs="Calibri Light"/>
        </w:rPr>
      </w:pPr>
      <w:r w:rsidRPr="00EE3776">
        <w:rPr>
          <w:rFonts w:ascii="Calibri Light" w:hAnsi="Calibri Light" w:cs="Calibri Light"/>
        </w:rPr>
        <w:t>prace odtworzeniowe wokół budynku;</w:t>
      </w:r>
    </w:p>
    <w:p w14:paraId="03F71BF6" w14:textId="77777777" w:rsidR="004B496C" w:rsidRPr="00EE3776" w:rsidRDefault="004B496C" w:rsidP="004B496C">
      <w:pPr>
        <w:pStyle w:val="Akapitzlist"/>
        <w:numPr>
          <w:ilvl w:val="0"/>
          <w:numId w:val="89"/>
        </w:numPr>
        <w:tabs>
          <w:tab w:val="clear" w:pos="360"/>
        </w:tabs>
        <w:spacing w:before="120" w:after="0" w:line="276" w:lineRule="auto"/>
        <w:ind w:left="993"/>
        <w:rPr>
          <w:rFonts w:ascii="Calibri Light" w:hAnsi="Calibri Light" w:cs="Calibri Light"/>
        </w:rPr>
      </w:pPr>
      <w:r w:rsidRPr="00EE3776">
        <w:rPr>
          <w:rFonts w:ascii="Calibri Light" w:hAnsi="Calibri Light" w:cs="Calibri Light"/>
        </w:rPr>
        <w:t>prace odtworzeniowe i wykończeniowe na elewacji;</w:t>
      </w:r>
    </w:p>
    <w:p w14:paraId="6E61B0BF" w14:textId="1A270E14" w:rsidR="00ED1F29" w:rsidRPr="00EE3776" w:rsidRDefault="00ED1F29" w:rsidP="004B496C">
      <w:pPr>
        <w:pStyle w:val="Akapitzlist"/>
        <w:numPr>
          <w:ilvl w:val="0"/>
          <w:numId w:val="89"/>
        </w:numPr>
        <w:tabs>
          <w:tab w:val="clear" w:pos="360"/>
        </w:tabs>
        <w:spacing w:before="120" w:after="0" w:line="276" w:lineRule="auto"/>
        <w:ind w:left="993"/>
        <w:rPr>
          <w:rFonts w:ascii="Calibri Light" w:hAnsi="Calibri Light" w:cs="Calibri Light"/>
        </w:rPr>
      </w:pPr>
      <w:r w:rsidRPr="00EE3776">
        <w:rPr>
          <w:rFonts w:ascii="Calibri Light" w:hAnsi="Calibri Light" w:cs="Calibri Light"/>
        </w:rPr>
        <w:t xml:space="preserve">rozbiórka oraz wykonanie schodów; </w:t>
      </w:r>
    </w:p>
    <w:p w14:paraId="0B02B64E" w14:textId="77777777" w:rsidR="004B496C" w:rsidRPr="00EE3776" w:rsidRDefault="004B496C" w:rsidP="004B496C">
      <w:pPr>
        <w:pStyle w:val="Akapitzlist"/>
        <w:numPr>
          <w:ilvl w:val="0"/>
          <w:numId w:val="89"/>
        </w:numPr>
        <w:tabs>
          <w:tab w:val="clear" w:pos="360"/>
        </w:tabs>
        <w:spacing w:before="120" w:after="0" w:line="276" w:lineRule="auto"/>
        <w:ind w:left="993"/>
        <w:rPr>
          <w:rFonts w:ascii="Calibri Light" w:hAnsi="Calibri Light" w:cs="Calibri Light"/>
        </w:rPr>
      </w:pPr>
      <w:r w:rsidRPr="00EE3776">
        <w:rPr>
          <w:rFonts w:ascii="Calibri Light" w:hAnsi="Calibri Light" w:cs="Calibri Light"/>
        </w:rPr>
        <w:t>wykonanie instalacji wewnętrznej centralnego ogrzewania w budynku;</w:t>
      </w:r>
    </w:p>
    <w:p w14:paraId="02188317" w14:textId="77777777" w:rsidR="004B496C" w:rsidRPr="00EE3776" w:rsidRDefault="004B496C" w:rsidP="004B496C">
      <w:pPr>
        <w:pStyle w:val="Akapitzlist"/>
        <w:numPr>
          <w:ilvl w:val="0"/>
          <w:numId w:val="89"/>
        </w:numPr>
        <w:tabs>
          <w:tab w:val="clear" w:pos="360"/>
        </w:tabs>
        <w:spacing w:before="120" w:after="0" w:line="276" w:lineRule="auto"/>
        <w:ind w:left="993"/>
        <w:rPr>
          <w:rFonts w:ascii="Calibri Light" w:hAnsi="Calibri Light" w:cs="Calibri Light"/>
        </w:rPr>
      </w:pPr>
      <w:r w:rsidRPr="00EE3776">
        <w:rPr>
          <w:rFonts w:ascii="Calibri Light" w:hAnsi="Calibri Light" w:cs="Calibri Light"/>
        </w:rPr>
        <w:t>montaż pompy ciepła powietrze woda, typu monoblok o mocy 20-30 kW;</w:t>
      </w:r>
    </w:p>
    <w:p w14:paraId="0169B80A" w14:textId="77777777" w:rsidR="004B496C" w:rsidRPr="00EE3776" w:rsidRDefault="004B496C" w:rsidP="004B496C">
      <w:pPr>
        <w:pStyle w:val="Akapitzlist"/>
        <w:numPr>
          <w:ilvl w:val="0"/>
          <w:numId w:val="89"/>
        </w:numPr>
        <w:tabs>
          <w:tab w:val="clear" w:pos="360"/>
        </w:tabs>
        <w:spacing w:before="120" w:after="0" w:line="276" w:lineRule="auto"/>
        <w:ind w:left="993"/>
        <w:rPr>
          <w:rFonts w:ascii="Calibri Light" w:hAnsi="Calibri Light" w:cs="Calibri Light"/>
        </w:rPr>
      </w:pPr>
      <w:r w:rsidRPr="00EE3776">
        <w:rPr>
          <w:rFonts w:ascii="Calibri Light" w:hAnsi="Calibri Light" w:cs="Calibri Light"/>
        </w:rPr>
        <w:t xml:space="preserve">montaż instalacji fotowoltaicznej na dachu budynku o mocy 9.9 </w:t>
      </w:r>
      <w:proofErr w:type="spellStart"/>
      <w:r w:rsidRPr="00EE3776">
        <w:rPr>
          <w:rFonts w:ascii="Calibri Light" w:hAnsi="Calibri Light" w:cs="Calibri Light"/>
        </w:rPr>
        <w:t>kWp</w:t>
      </w:r>
      <w:proofErr w:type="spellEnd"/>
      <w:r w:rsidRPr="00EE3776">
        <w:rPr>
          <w:rFonts w:ascii="Calibri Light" w:hAnsi="Calibri Light" w:cs="Calibri Light"/>
        </w:rPr>
        <w:t xml:space="preserve"> z falownikami i osprzętem, 22 moduły paneli fotowoltaicznych o mocy 450 W każdy;  </w:t>
      </w:r>
    </w:p>
    <w:p w14:paraId="4FC61154" w14:textId="77777777" w:rsidR="004B496C" w:rsidRPr="00EE3776" w:rsidRDefault="004B496C" w:rsidP="004B496C">
      <w:pPr>
        <w:pStyle w:val="Akapitzlist"/>
        <w:numPr>
          <w:ilvl w:val="0"/>
          <w:numId w:val="89"/>
        </w:numPr>
        <w:tabs>
          <w:tab w:val="clear" w:pos="360"/>
        </w:tabs>
        <w:spacing w:before="120" w:after="0" w:line="276" w:lineRule="auto"/>
        <w:ind w:left="993"/>
        <w:rPr>
          <w:rFonts w:ascii="Calibri Light" w:hAnsi="Calibri Light" w:cs="Calibri Light"/>
        </w:rPr>
      </w:pPr>
      <w:r w:rsidRPr="00EE3776">
        <w:rPr>
          <w:rFonts w:ascii="Calibri Light" w:hAnsi="Calibri Light" w:cs="Calibri Light"/>
        </w:rPr>
        <w:t xml:space="preserve">odtworzenie instalacji odgromowej uwzględniając nowo montowane urządzenia;  </w:t>
      </w:r>
    </w:p>
    <w:p w14:paraId="2E0EB11C" w14:textId="77777777" w:rsidR="004B496C" w:rsidRPr="00EE3776" w:rsidRDefault="004B496C" w:rsidP="004B496C">
      <w:pPr>
        <w:pStyle w:val="Akapitzlist"/>
        <w:numPr>
          <w:ilvl w:val="0"/>
          <w:numId w:val="89"/>
        </w:numPr>
        <w:tabs>
          <w:tab w:val="clear" w:pos="360"/>
        </w:tabs>
        <w:spacing w:before="120" w:after="0" w:line="276" w:lineRule="auto"/>
        <w:ind w:left="993"/>
        <w:rPr>
          <w:rFonts w:ascii="Calibri Light" w:hAnsi="Calibri Light" w:cs="Calibri Light"/>
        </w:rPr>
      </w:pPr>
      <w:r w:rsidRPr="00EE3776">
        <w:rPr>
          <w:rFonts w:ascii="Calibri Light" w:hAnsi="Calibri Light" w:cs="Calibri Light"/>
        </w:rPr>
        <w:t>montaż budek lęgowych dla ptaków zgodnie z opinią ornitologiczną  stanowiącą część dokumentacji projektowej;</w:t>
      </w:r>
    </w:p>
    <w:p w14:paraId="07932CE8" w14:textId="7FDF8866" w:rsidR="004B496C" w:rsidRPr="00EE3776" w:rsidRDefault="004B496C" w:rsidP="005C0531">
      <w:pPr>
        <w:spacing w:before="120" w:after="0" w:line="276" w:lineRule="auto"/>
        <w:rPr>
          <w:rFonts w:ascii="Calibri Light" w:hAnsi="Calibri Light" w:cs="Calibri Light"/>
          <w:b/>
          <w:bCs/>
        </w:rPr>
      </w:pPr>
      <w:r w:rsidRPr="00EE3776">
        <w:rPr>
          <w:rFonts w:ascii="Calibri Light" w:hAnsi="Calibri Light" w:cs="Calibri Light"/>
          <w:b/>
          <w:bCs/>
        </w:rPr>
        <w:t>Koszty niekwalifikowane:</w:t>
      </w:r>
    </w:p>
    <w:p w14:paraId="37C768D2" w14:textId="1B7B1F3C" w:rsidR="00115E70" w:rsidRPr="00EE3776" w:rsidRDefault="0065506D" w:rsidP="00115E70">
      <w:pPr>
        <w:pStyle w:val="Akapitzlist"/>
        <w:numPr>
          <w:ilvl w:val="0"/>
          <w:numId w:val="89"/>
        </w:numPr>
        <w:tabs>
          <w:tab w:val="clear" w:pos="360"/>
        </w:tabs>
        <w:spacing w:before="120" w:after="0" w:line="276" w:lineRule="auto"/>
        <w:ind w:left="993"/>
        <w:rPr>
          <w:rFonts w:ascii="Calibri Light" w:hAnsi="Calibri Light" w:cs="Calibri Light"/>
        </w:rPr>
      </w:pPr>
      <w:r w:rsidRPr="00EE3776">
        <w:rPr>
          <w:rFonts w:ascii="Calibri Light" w:hAnsi="Calibri Light" w:cs="Calibri Light"/>
        </w:rPr>
        <w:t xml:space="preserve">wykonanie pochylni dla osób </w:t>
      </w:r>
      <w:r w:rsidR="00ED1F29" w:rsidRPr="00EE3776">
        <w:rPr>
          <w:rFonts w:ascii="Calibri Light" w:hAnsi="Calibri Light" w:cs="Calibri Light"/>
        </w:rPr>
        <w:t>niepełnosprawnych z balustradą ze stali nierdzewnej</w:t>
      </w:r>
      <w:r w:rsidRPr="00EE3776">
        <w:rPr>
          <w:rFonts w:ascii="Calibri Light" w:hAnsi="Calibri Light" w:cs="Calibri Light"/>
        </w:rPr>
        <w:t>;</w:t>
      </w:r>
    </w:p>
    <w:p w14:paraId="5356F824" w14:textId="79F38D71" w:rsidR="00115E70" w:rsidRPr="00D30901" w:rsidRDefault="00115E70" w:rsidP="00D30901">
      <w:pPr>
        <w:autoSpaceDE w:val="0"/>
        <w:autoSpaceDN w:val="0"/>
        <w:adjustRightInd w:val="0"/>
        <w:spacing w:after="0" w:line="276" w:lineRule="auto"/>
        <w:rPr>
          <w:rFonts w:ascii="Calibri Light" w:eastAsia="Calibri" w:hAnsi="Calibri Light" w:cs="Calibri Light"/>
          <w:kern w:val="0"/>
          <w:u w:val="single"/>
          <w:lang w:eastAsia="pl-PL"/>
        </w:rPr>
      </w:pPr>
      <w:r w:rsidRPr="00D30901">
        <w:rPr>
          <w:rFonts w:ascii="Calibri Light" w:eastAsia="Calibri" w:hAnsi="Calibri Light" w:cs="Calibri Light"/>
          <w:u w:val="single"/>
        </w:rPr>
        <w:t xml:space="preserve">Szczegółowy opis przedmiotu umowy określa dokumentacja projektowa stanowiąca załącznik do SWZ, obejmująca w szczególności: </w:t>
      </w:r>
    </w:p>
    <w:p w14:paraId="7092C28F" w14:textId="0F9507FD" w:rsidR="00EC41EF" w:rsidRPr="00EE3776" w:rsidRDefault="00115E70" w:rsidP="00D30901">
      <w:pPr>
        <w:numPr>
          <w:ilvl w:val="0"/>
          <w:numId w:val="94"/>
        </w:numPr>
        <w:autoSpaceDE w:val="0"/>
        <w:autoSpaceDN w:val="0"/>
        <w:adjustRightInd w:val="0"/>
        <w:spacing w:after="0" w:line="276" w:lineRule="auto"/>
        <w:rPr>
          <w:rFonts w:ascii="Calibri Light" w:eastAsia="Calibri" w:hAnsi="Calibri Light" w:cs="Calibri Light"/>
          <w:kern w:val="0"/>
          <w:lang w:eastAsia="pl-PL"/>
        </w:rPr>
      </w:pPr>
      <w:r w:rsidRPr="00EE3776">
        <w:rPr>
          <w:rFonts w:ascii="Calibri Light" w:eastAsia="Calibri" w:hAnsi="Calibri Light" w:cs="Calibri Light"/>
        </w:rPr>
        <w:t>Przedmiary robót  w branży budowlanej, sanitarnej i elektrycznej zadania pn. „</w:t>
      </w:r>
      <w:r w:rsidRPr="00EE3776">
        <w:rPr>
          <w:rFonts w:ascii="Calibri Light" w:eastAsia="Calibri" w:hAnsi="Calibri Light" w:cs="Calibri Light"/>
          <w:kern w:val="0"/>
          <w:lang w:eastAsia="pl-PL"/>
        </w:rPr>
        <w:t>Termomodernizacja remizo - świetlicy w Rycicach</w:t>
      </w:r>
      <w:r w:rsidRPr="00EE3776">
        <w:rPr>
          <w:rFonts w:ascii="Calibri Light" w:eastAsia="Calibri" w:hAnsi="Calibri Light" w:cs="Calibri Light"/>
        </w:rPr>
        <w:t>”,</w:t>
      </w:r>
      <w:r w:rsidR="00EC41EF" w:rsidRPr="00EE3776">
        <w:rPr>
          <w:rFonts w:ascii="Calibri Light" w:hAnsi="Calibri Light" w:cs="Calibri Light"/>
          <w:color w:val="FF0000"/>
        </w:rPr>
        <w:t xml:space="preserve"> </w:t>
      </w:r>
      <w:r w:rsidR="00EC41EF" w:rsidRPr="00D30901">
        <w:rPr>
          <w:rFonts w:ascii="Calibri Light" w:hAnsi="Calibri Light" w:cs="Calibri Light"/>
          <w:b/>
          <w:bCs/>
        </w:rPr>
        <w:t>(przedmiar robót nie stanowi opisu przedmiotu zamówienia, ma charakter poglądowy i może stanowić materiał pomocniczy do sporządzenia kalkulacji ceny przez Wykonawcę),</w:t>
      </w:r>
      <w:r w:rsidR="00EC41EF" w:rsidRPr="00C447DD">
        <w:rPr>
          <w:rFonts w:ascii="Calibri Light" w:hAnsi="Calibri Light" w:cs="Calibri Light"/>
          <w:bCs/>
        </w:rPr>
        <w:t xml:space="preserve"> </w:t>
      </w:r>
      <w:r w:rsidR="00EC41EF" w:rsidRPr="00C447DD">
        <w:rPr>
          <w:rFonts w:ascii="Calibri Light" w:eastAsia="Calibri" w:hAnsi="Calibri Light" w:cs="Calibri Light"/>
        </w:rPr>
        <w:t xml:space="preserve">  </w:t>
      </w:r>
    </w:p>
    <w:p w14:paraId="50E13880" w14:textId="35BFD9E2" w:rsidR="00115E70" w:rsidRPr="00EE3776" w:rsidRDefault="00115E70" w:rsidP="00D30901">
      <w:pPr>
        <w:numPr>
          <w:ilvl w:val="0"/>
          <w:numId w:val="94"/>
        </w:numPr>
        <w:autoSpaceDE w:val="0"/>
        <w:autoSpaceDN w:val="0"/>
        <w:adjustRightInd w:val="0"/>
        <w:spacing w:after="0" w:line="276" w:lineRule="auto"/>
        <w:rPr>
          <w:rFonts w:ascii="Calibri Light" w:eastAsia="Calibri" w:hAnsi="Calibri Light" w:cs="Calibri Light"/>
          <w:kern w:val="0"/>
          <w:lang w:eastAsia="pl-PL"/>
        </w:rPr>
      </w:pPr>
      <w:r w:rsidRPr="00EE3776">
        <w:rPr>
          <w:rFonts w:ascii="Calibri Light" w:eastAsia="Calibri" w:hAnsi="Calibri Light" w:cs="Calibri Light"/>
        </w:rPr>
        <w:lastRenderedPageBreak/>
        <w:t>Specyfikacje Techniczne Wykonania i Odbioru Robót Budowlanych (</w:t>
      </w:r>
      <w:proofErr w:type="spellStart"/>
      <w:r w:rsidRPr="00EE3776">
        <w:rPr>
          <w:rFonts w:ascii="Calibri Light" w:eastAsia="Calibri" w:hAnsi="Calibri Light" w:cs="Calibri Light"/>
        </w:rPr>
        <w:t>STWiORB</w:t>
      </w:r>
      <w:proofErr w:type="spellEnd"/>
      <w:r w:rsidRPr="00EE3776">
        <w:rPr>
          <w:rFonts w:ascii="Calibri Light" w:eastAsia="Calibri" w:hAnsi="Calibri Light" w:cs="Calibri Light"/>
        </w:rPr>
        <w:t>) w branży budowlanej, sanitarnej i elektrycznej  zadania pn. „</w:t>
      </w:r>
      <w:r w:rsidRPr="00EE3776">
        <w:rPr>
          <w:rFonts w:ascii="Calibri Light" w:eastAsia="Calibri" w:hAnsi="Calibri Light" w:cs="Calibri Light"/>
          <w:kern w:val="0"/>
          <w:lang w:eastAsia="pl-PL"/>
        </w:rPr>
        <w:t>Termomodernizacja budynku remizo - świetlicy w Rycicach</w:t>
      </w:r>
      <w:r w:rsidRPr="00EE3776">
        <w:rPr>
          <w:rFonts w:ascii="Calibri Light" w:eastAsia="Calibri" w:hAnsi="Calibri Light" w:cs="Calibri Light"/>
        </w:rPr>
        <w:t xml:space="preserve">”, określające wymagania techniczne, jakościowe i zasady odbioru robót, </w:t>
      </w:r>
    </w:p>
    <w:p w14:paraId="6B417325" w14:textId="77777777" w:rsidR="00115E70" w:rsidRPr="00EE3776" w:rsidRDefault="00115E70" w:rsidP="00D30901">
      <w:pPr>
        <w:numPr>
          <w:ilvl w:val="0"/>
          <w:numId w:val="94"/>
        </w:numPr>
        <w:autoSpaceDE w:val="0"/>
        <w:autoSpaceDN w:val="0"/>
        <w:adjustRightInd w:val="0"/>
        <w:spacing w:after="0" w:line="276" w:lineRule="auto"/>
        <w:rPr>
          <w:rFonts w:ascii="Calibri Light" w:eastAsia="Calibri" w:hAnsi="Calibri Light" w:cs="Calibri Light"/>
          <w:kern w:val="0"/>
          <w:lang w:eastAsia="pl-PL"/>
        </w:rPr>
      </w:pPr>
      <w:r w:rsidRPr="00EE3776">
        <w:rPr>
          <w:rFonts w:ascii="Calibri Light" w:eastAsia="Calibri" w:hAnsi="Calibri Light" w:cs="Calibri Light"/>
        </w:rPr>
        <w:t>Projekt architektoniczno-budowlany „</w:t>
      </w:r>
      <w:r w:rsidRPr="00EE3776">
        <w:rPr>
          <w:rFonts w:ascii="Calibri Light" w:eastAsia="Calibri" w:hAnsi="Calibri Light" w:cs="Calibri Light"/>
          <w:kern w:val="0"/>
          <w:lang w:eastAsia="pl-PL"/>
        </w:rPr>
        <w:t>Termomodernizacja budynku remizo - świetlicy w Rycicach</w:t>
      </w:r>
      <w:r w:rsidRPr="00EE3776">
        <w:rPr>
          <w:rFonts w:ascii="Calibri Light" w:eastAsia="Calibri" w:hAnsi="Calibri Light" w:cs="Calibri Light"/>
        </w:rPr>
        <w:t xml:space="preserve">”,  działka nr 261/4, obręb 0042 Rycice, gmina Chorzele, opracowany w sierpniu 2024 r. przez mgr inż. arch. Piotr Młodzianowski; </w:t>
      </w:r>
    </w:p>
    <w:p w14:paraId="48EB3AD1" w14:textId="77777777" w:rsidR="00115E70" w:rsidRPr="00EE3776" w:rsidRDefault="00115E70" w:rsidP="00D30901">
      <w:pPr>
        <w:numPr>
          <w:ilvl w:val="0"/>
          <w:numId w:val="94"/>
        </w:numPr>
        <w:autoSpaceDE w:val="0"/>
        <w:autoSpaceDN w:val="0"/>
        <w:adjustRightInd w:val="0"/>
        <w:spacing w:after="0" w:line="276" w:lineRule="auto"/>
        <w:rPr>
          <w:rFonts w:ascii="Calibri Light" w:eastAsia="Calibri" w:hAnsi="Calibri Light" w:cs="Calibri Light"/>
          <w:kern w:val="0"/>
          <w:lang w:eastAsia="pl-PL"/>
        </w:rPr>
      </w:pPr>
      <w:r w:rsidRPr="00EE3776">
        <w:rPr>
          <w:rFonts w:ascii="Calibri Light" w:eastAsia="Calibri" w:hAnsi="Calibri Light" w:cs="Calibri Light"/>
        </w:rPr>
        <w:t>Projekt budowlany branży sanitarnej przedsięwzięcia „</w:t>
      </w:r>
      <w:r w:rsidRPr="00EE3776">
        <w:rPr>
          <w:rFonts w:ascii="Calibri Light" w:eastAsia="Calibri" w:hAnsi="Calibri Light" w:cs="Calibri Light"/>
          <w:kern w:val="0"/>
          <w:lang w:eastAsia="pl-PL"/>
        </w:rPr>
        <w:t>Termomodernizacja budynku remizo - świetlicy w Rycicach</w:t>
      </w:r>
      <w:r w:rsidRPr="00EE3776">
        <w:rPr>
          <w:rFonts w:ascii="Calibri Light" w:eastAsia="Calibri" w:hAnsi="Calibri Light" w:cs="Calibri Light"/>
        </w:rPr>
        <w:t xml:space="preserve">” opracowany w 2024 r. przez inż. Pawła Brzozowego; </w:t>
      </w:r>
    </w:p>
    <w:p w14:paraId="033C3ED1" w14:textId="77777777" w:rsidR="00115E70" w:rsidRPr="00EE3776" w:rsidRDefault="00115E70" w:rsidP="00D30901">
      <w:pPr>
        <w:numPr>
          <w:ilvl w:val="0"/>
          <w:numId w:val="94"/>
        </w:numPr>
        <w:autoSpaceDE w:val="0"/>
        <w:autoSpaceDN w:val="0"/>
        <w:adjustRightInd w:val="0"/>
        <w:spacing w:after="0" w:line="276" w:lineRule="auto"/>
        <w:rPr>
          <w:rFonts w:ascii="Calibri Light" w:eastAsia="Calibri" w:hAnsi="Calibri Light" w:cs="Calibri Light"/>
          <w:kern w:val="0"/>
          <w:lang w:eastAsia="pl-PL"/>
        </w:rPr>
      </w:pPr>
      <w:r w:rsidRPr="00EE3776">
        <w:rPr>
          <w:rFonts w:ascii="Calibri Light" w:eastAsia="Calibri" w:hAnsi="Calibri Light" w:cs="Calibri Light"/>
        </w:rPr>
        <w:t xml:space="preserve">Projekt budowlany instalacji elektrycznej dla potrzeb termomodernizacji budynku remizo-świetlicy w Rycicach, opracowany w sierpniu 2024 r., przez mgr inż. Roberta Mikołajczyka;   </w:t>
      </w:r>
    </w:p>
    <w:p w14:paraId="39429811" w14:textId="77777777" w:rsidR="00115E70" w:rsidRPr="00EE3776" w:rsidRDefault="00115E70" w:rsidP="00D30901">
      <w:pPr>
        <w:numPr>
          <w:ilvl w:val="0"/>
          <w:numId w:val="94"/>
        </w:numPr>
        <w:autoSpaceDE w:val="0"/>
        <w:autoSpaceDN w:val="0"/>
        <w:adjustRightInd w:val="0"/>
        <w:spacing w:after="0" w:line="276" w:lineRule="auto"/>
        <w:rPr>
          <w:rFonts w:ascii="Calibri Light" w:eastAsia="Calibri" w:hAnsi="Calibri Light" w:cs="Calibri Light"/>
          <w:kern w:val="0"/>
          <w:lang w:eastAsia="pl-PL"/>
        </w:rPr>
      </w:pPr>
      <w:r w:rsidRPr="00EE3776">
        <w:rPr>
          <w:rFonts w:ascii="Calibri Light" w:eastAsia="Calibri" w:hAnsi="Calibri Light" w:cs="Calibri Light"/>
        </w:rPr>
        <w:t xml:space="preserve">Opinia ornitologiczna dotycząca budynku remizo-świetlicy w Rycicach, określająca zakres niezbędnych działań kompensacyjnych i ochronnych (w tym lokalizację budek lęgowych dla ptaków). </w:t>
      </w:r>
    </w:p>
    <w:p w14:paraId="187DE0AB" w14:textId="77777777" w:rsidR="00D30901" w:rsidRPr="00D30901" w:rsidRDefault="00D30901" w:rsidP="00D30901">
      <w:pPr>
        <w:widowControl w:val="0"/>
        <w:suppressAutoHyphens/>
        <w:spacing w:after="0" w:line="276" w:lineRule="auto"/>
        <w:jc w:val="both"/>
        <w:rPr>
          <w:rFonts w:ascii="Calibri Light" w:hAnsi="Calibri Light" w:cs="Calibri Light"/>
          <w:u w:val="single"/>
        </w:rPr>
      </w:pPr>
      <w:r w:rsidRPr="00D30901">
        <w:rPr>
          <w:rFonts w:ascii="Calibri Light" w:hAnsi="Calibri Light" w:cs="Calibri Light"/>
          <w:u w:val="single"/>
        </w:rPr>
        <w:t xml:space="preserve">Przedmiot Umowy obejmuje m.in.: </w:t>
      </w:r>
    </w:p>
    <w:p w14:paraId="3020C0C9" w14:textId="77777777" w:rsidR="00D30901" w:rsidRPr="0072687C" w:rsidRDefault="00D30901" w:rsidP="00D30901">
      <w:pPr>
        <w:widowControl w:val="0"/>
        <w:numPr>
          <w:ilvl w:val="0"/>
          <w:numId w:val="95"/>
        </w:numPr>
        <w:suppressAutoHyphens/>
        <w:spacing w:after="0" w:line="276" w:lineRule="auto"/>
        <w:ind w:left="709"/>
        <w:jc w:val="both"/>
        <w:rPr>
          <w:rFonts w:ascii="Calibri Light" w:hAnsi="Calibri Light" w:cs="Calibri Light"/>
        </w:rPr>
      </w:pPr>
      <w:r w:rsidRPr="0072687C">
        <w:rPr>
          <w:rFonts w:ascii="Calibri Light" w:hAnsi="Calibri Light" w:cs="Calibri Light"/>
        </w:rPr>
        <w:t>wykonanie robót budowlanych;</w:t>
      </w:r>
    </w:p>
    <w:p w14:paraId="7390AF7D" w14:textId="77777777" w:rsidR="00D30901" w:rsidRPr="0072687C" w:rsidRDefault="00D30901" w:rsidP="00D30901">
      <w:pPr>
        <w:widowControl w:val="0"/>
        <w:numPr>
          <w:ilvl w:val="0"/>
          <w:numId w:val="95"/>
        </w:numPr>
        <w:suppressAutoHyphens/>
        <w:spacing w:after="0" w:line="276" w:lineRule="auto"/>
        <w:ind w:left="709"/>
        <w:jc w:val="both"/>
        <w:rPr>
          <w:rFonts w:ascii="Calibri Light" w:hAnsi="Calibri Light" w:cs="Calibri Light"/>
        </w:rPr>
      </w:pPr>
      <w:r w:rsidRPr="0072687C">
        <w:rPr>
          <w:rFonts w:ascii="Calibri Light" w:hAnsi="Calibri Light" w:cs="Calibri Light"/>
        </w:rPr>
        <w:t>zorganizowanie na swój koszt placu budowy oraz prowadzenie robót zgodnie z przepisami bhp oraz ppoż.;</w:t>
      </w:r>
    </w:p>
    <w:p w14:paraId="10A951C3" w14:textId="77777777" w:rsidR="00D30901" w:rsidRPr="0072687C" w:rsidRDefault="00D30901" w:rsidP="00D30901">
      <w:pPr>
        <w:widowControl w:val="0"/>
        <w:numPr>
          <w:ilvl w:val="0"/>
          <w:numId w:val="95"/>
        </w:numPr>
        <w:suppressAutoHyphens/>
        <w:spacing w:after="0" w:line="276" w:lineRule="auto"/>
        <w:ind w:left="709"/>
        <w:jc w:val="both"/>
        <w:rPr>
          <w:rFonts w:ascii="Calibri Light" w:hAnsi="Calibri Light" w:cs="Calibri Light"/>
        </w:rPr>
      </w:pPr>
      <w:r w:rsidRPr="0072687C">
        <w:rPr>
          <w:rFonts w:ascii="Calibri Light" w:hAnsi="Calibri Light" w:cs="Calibri Light"/>
        </w:rPr>
        <w:t>zapewnienie bieżącej obsługi geodezyjnej (jeśli dotyczy);</w:t>
      </w:r>
    </w:p>
    <w:p w14:paraId="4AB2695A" w14:textId="77777777" w:rsidR="00D30901" w:rsidRPr="0072687C" w:rsidRDefault="00D30901" w:rsidP="00D30901">
      <w:pPr>
        <w:widowControl w:val="0"/>
        <w:numPr>
          <w:ilvl w:val="0"/>
          <w:numId w:val="95"/>
        </w:numPr>
        <w:suppressAutoHyphens/>
        <w:spacing w:after="0" w:line="276" w:lineRule="auto"/>
        <w:ind w:left="709"/>
        <w:jc w:val="both"/>
        <w:rPr>
          <w:rFonts w:ascii="Calibri Light" w:hAnsi="Calibri Light" w:cs="Calibri Light"/>
        </w:rPr>
      </w:pPr>
      <w:r w:rsidRPr="0072687C">
        <w:rPr>
          <w:rFonts w:ascii="Calibri Light" w:hAnsi="Calibri Light" w:cs="Calibri Light"/>
        </w:rPr>
        <w:t>zorganizowanie i przeprowadzenie niezbędnych badań i odbiorów oraz kompletowanie dokumentacji obejmującej zakres robót objętych przedmiotem zamówienia;</w:t>
      </w:r>
    </w:p>
    <w:p w14:paraId="39806E6C" w14:textId="77777777" w:rsidR="00D30901" w:rsidRPr="0072687C" w:rsidRDefault="00D30901" w:rsidP="00D30901">
      <w:pPr>
        <w:widowControl w:val="0"/>
        <w:numPr>
          <w:ilvl w:val="0"/>
          <w:numId w:val="95"/>
        </w:numPr>
        <w:suppressAutoHyphens/>
        <w:spacing w:after="0" w:line="276" w:lineRule="auto"/>
        <w:ind w:left="709"/>
        <w:jc w:val="both"/>
        <w:rPr>
          <w:rFonts w:ascii="Calibri Light" w:hAnsi="Calibri Light" w:cs="Calibri Light"/>
        </w:rPr>
      </w:pPr>
      <w:r w:rsidRPr="0072687C">
        <w:rPr>
          <w:rFonts w:ascii="Calibri Light" w:hAnsi="Calibri Light" w:cs="Calibri Light"/>
        </w:rPr>
        <w:t>wykonanie operatu powykonawczego zadania wraz z inwentaryzacją geodezyjną powykonawczą (2 egz.);</w:t>
      </w:r>
    </w:p>
    <w:p w14:paraId="0F18FF14" w14:textId="77777777" w:rsidR="00D30901" w:rsidRPr="0072687C" w:rsidRDefault="00D30901" w:rsidP="00D30901">
      <w:pPr>
        <w:widowControl w:val="0"/>
        <w:numPr>
          <w:ilvl w:val="0"/>
          <w:numId w:val="95"/>
        </w:numPr>
        <w:suppressAutoHyphens/>
        <w:spacing w:after="0" w:line="276" w:lineRule="auto"/>
        <w:ind w:left="709"/>
        <w:jc w:val="both"/>
        <w:rPr>
          <w:rFonts w:ascii="Calibri Light" w:hAnsi="Calibri Light" w:cs="Calibri Light"/>
        </w:rPr>
      </w:pPr>
      <w:r w:rsidRPr="0072687C">
        <w:rPr>
          <w:rFonts w:ascii="Calibri Light" w:hAnsi="Calibri Light" w:cs="Calibri Light"/>
        </w:rPr>
        <w:t xml:space="preserve">uporządkowanie terenu budowy po zakończeniu robót; </w:t>
      </w:r>
    </w:p>
    <w:p w14:paraId="4CFE4D93" w14:textId="77777777" w:rsidR="00D30901" w:rsidRPr="0072687C" w:rsidRDefault="00D30901" w:rsidP="00D30901">
      <w:pPr>
        <w:widowControl w:val="0"/>
        <w:numPr>
          <w:ilvl w:val="0"/>
          <w:numId w:val="95"/>
        </w:numPr>
        <w:suppressAutoHyphens/>
        <w:spacing w:after="0" w:line="276" w:lineRule="auto"/>
        <w:ind w:left="709"/>
        <w:jc w:val="both"/>
        <w:rPr>
          <w:rFonts w:ascii="Calibri Light" w:hAnsi="Calibri Light" w:cs="Calibri Light"/>
        </w:rPr>
      </w:pPr>
      <w:r w:rsidRPr="0072687C">
        <w:rPr>
          <w:rFonts w:ascii="Calibri Light" w:hAnsi="Calibri Light" w:cs="Calibri Light"/>
        </w:rPr>
        <w:t xml:space="preserve">zakup i montaż tablicy informacyjnej zgodnie z wytycznymi zawartymi w Podręczniku wnioskodawcy i beneficjenta Funduszy Europejskich na lata 2021-2027 w zakresie informacji i promocji. Treść tablicy należy uzgodnić z Zamawiającym przed jej wykonaniem; </w:t>
      </w:r>
    </w:p>
    <w:p w14:paraId="52F2D9CA" w14:textId="77777777" w:rsidR="00D30901" w:rsidRPr="0072687C" w:rsidRDefault="00D30901" w:rsidP="00D30901">
      <w:pPr>
        <w:widowControl w:val="0"/>
        <w:numPr>
          <w:ilvl w:val="0"/>
          <w:numId w:val="95"/>
        </w:numPr>
        <w:suppressAutoHyphens/>
        <w:spacing w:after="0" w:line="276" w:lineRule="auto"/>
        <w:ind w:left="709"/>
        <w:jc w:val="both"/>
        <w:rPr>
          <w:rFonts w:ascii="Calibri Light" w:hAnsi="Calibri Light" w:cs="Calibri Light"/>
        </w:rPr>
      </w:pPr>
      <w:r w:rsidRPr="0072687C">
        <w:rPr>
          <w:rFonts w:ascii="Calibri Light" w:hAnsi="Calibri Light" w:cs="Calibri Light"/>
        </w:rPr>
        <w:t xml:space="preserve">opracowanie świadectwa charakterystyki energetycznej budynku po zakończeniu prac termomodernizacyjnych i przekazanie Zamawiającemu 2 egz. dokumentu.    </w:t>
      </w:r>
    </w:p>
    <w:p w14:paraId="47F4AEC3" w14:textId="77777777" w:rsidR="00115E70" w:rsidRPr="00EE3776" w:rsidRDefault="00115E70" w:rsidP="00115E70">
      <w:pPr>
        <w:spacing w:before="120" w:after="0" w:line="276" w:lineRule="auto"/>
        <w:rPr>
          <w:rFonts w:ascii="Calibri Light" w:hAnsi="Calibri Light" w:cs="Calibri Light"/>
        </w:rPr>
      </w:pPr>
    </w:p>
    <w:p w14:paraId="6CADA8DB" w14:textId="0D6C92F7" w:rsidR="00555C7E" w:rsidRPr="00EE3776" w:rsidRDefault="0065506D" w:rsidP="0065506D">
      <w:pPr>
        <w:pStyle w:val="Akapitzlist"/>
        <w:numPr>
          <w:ilvl w:val="0"/>
          <w:numId w:val="88"/>
        </w:numPr>
        <w:ind w:left="567" w:hanging="207"/>
        <w:rPr>
          <w:rFonts w:ascii="Calibri Light" w:hAnsi="Calibri Light" w:cs="Calibri Light"/>
          <w:b/>
          <w:bCs/>
          <w:u w:val="single"/>
        </w:rPr>
      </w:pPr>
      <w:r w:rsidRPr="00EE3776">
        <w:rPr>
          <w:rFonts w:ascii="Calibri Light" w:hAnsi="Calibri Light" w:cs="Calibri Light"/>
          <w:b/>
          <w:bCs/>
          <w:u w:val="single"/>
        </w:rPr>
        <w:t>Zakres robót branży budowlanej</w:t>
      </w:r>
    </w:p>
    <w:p w14:paraId="760B790F" w14:textId="54E8AB6F" w:rsidR="005C0531" w:rsidRPr="00EE3776" w:rsidRDefault="005C0531" w:rsidP="005C0531">
      <w:pPr>
        <w:spacing w:after="0" w:line="276" w:lineRule="auto"/>
        <w:rPr>
          <w:rFonts w:ascii="Calibri Light" w:hAnsi="Calibri Light" w:cs="Calibri Light"/>
        </w:rPr>
      </w:pPr>
      <w:r w:rsidRPr="00EE3776">
        <w:rPr>
          <w:rFonts w:ascii="Calibri Light" w:hAnsi="Calibri Light" w:cs="Calibri Light"/>
        </w:rPr>
        <w:t>Zakres prac objętych projektem w branży budowlanej:</w:t>
      </w:r>
    </w:p>
    <w:p w14:paraId="31302059" w14:textId="7F544FFE" w:rsidR="005C0531" w:rsidRPr="00EE3776" w:rsidRDefault="005C0531" w:rsidP="005C0531">
      <w:pPr>
        <w:pStyle w:val="Akapitzlist"/>
        <w:numPr>
          <w:ilvl w:val="2"/>
          <w:numId w:val="91"/>
        </w:numPr>
        <w:spacing w:after="0" w:line="276" w:lineRule="auto"/>
        <w:ind w:left="426" w:hanging="426"/>
        <w:rPr>
          <w:rFonts w:ascii="Calibri Light" w:hAnsi="Calibri Light" w:cs="Calibri Light"/>
        </w:rPr>
      </w:pPr>
      <w:r w:rsidRPr="00EE3776">
        <w:rPr>
          <w:rFonts w:ascii="Calibri Light" w:hAnsi="Calibri Light" w:cs="Calibri Light"/>
        </w:rPr>
        <w:t xml:space="preserve">Ocieplenie ścian zewnętrznych budynku styropianem o gr. 15 cm. </w:t>
      </w:r>
    </w:p>
    <w:p w14:paraId="1E55BF64" w14:textId="0C7E8584" w:rsidR="005C0531" w:rsidRPr="00EE3776" w:rsidRDefault="005C0531" w:rsidP="005C0531">
      <w:pPr>
        <w:pStyle w:val="Akapitzlist"/>
        <w:numPr>
          <w:ilvl w:val="2"/>
          <w:numId w:val="91"/>
        </w:numPr>
        <w:spacing w:after="0" w:line="276" w:lineRule="auto"/>
        <w:ind w:left="426" w:hanging="426"/>
        <w:rPr>
          <w:rFonts w:ascii="Calibri Light" w:hAnsi="Calibri Light" w:cs="Calibri Light"/>
        </w:rPr>
      </w:pPr>
      <w:r w:rsidRPr="00EE3776">
        <w:rPr>
          <w:rFonts w:ascii="Calibri Light" w:hAnsi="Calibri Light" w:cs="Calibri Light"/>
        </w:rPr>
        <w:t>Ocieplenie stropu budynku na strychu nieogrzewanym wełną mineralną o gr. 25cm.</w:t>
      </w:r>
    </w:p>
    <w:p w14:paraId="5A9C16A0" w14:textId="7E0E07D0" w:rsidR="005C0531" w:rsidRPr="00EE3776" w:rsidRDefault="005C0531" w:rsidP="005C0531">
      <w:pPr>
        <w:pStyle w:val="Akapitzlist"/>
        <w:numPr>
          <w:ilvl w:val="2"/>
          <w:numId w:val="91"/>
        </w:numPr>
        <w:spacing w:after="0" w:line="276" w:lineRule="auto"/>
        <w:ind w:left="426" w:hanging="426"/>
        <w:rPr>
          <w:rFonts w:ascii="Calibri Light" w:hAnsi="Calibri Light" w:cs="Calibri Light"/>
        </w:rPr>
      </w:pPr>
      <w:r w:rsidRPr="00EE3776">
        <w:rPr>
          <w:rFonts w:ascii="Calibri Light" w:hAnsi="Calibri Light" w:cs="Calibri Light"/>
        </w:rPr>
        <w:t>Wymiana drzwi zewnętrznych w budynku na aluminiowe o współczynniku przenikania ciepła U = 1,3 W/(m2K).</w:t>
      </w:r>
    </w:p>
    <w:p w14:paraId="311CD3EA" w14:textId="4C44FC61" w:rsidR="005C0531" w:rsidRPr="00EE3776" w:rsidRDefault="005C0531" w:rsidP="005C0531">
      <w:pPr>
        <w:pStyle w:val="Akapitzlist"/>
        <w:numPr>
          <w:ilvl w:val="2"/>
          <w:numId w:val="91"/>
        </w:numPr>
        <w:spacing w:after="0" w:line="276" w:lineRule="auto"/>
        <w:ind w:left="426" w:hanging="426"/>
        <w:rPr>
          <w:rFonts w:ascii="Calibri Light" w:hAnsi="Calibri Light" w:cs="Calibri Light"/>
        </w:rPr>
      </w:pPr>
      <w:r w:rsidRPr="00EE3776">
        <w:rPr>
          <w:rFonts w:ascii="Calibri Light" w:hAnsi="Calibri Light" w:cs="Calibri Light"/>
        </w:rPr>
        <w:t>Wymiana luxferów na okna PVC o współczynniku przenikania ciepła U = 0,9 W/(m2K).</w:t>
      </w:r>
    </w:p>
    <w:p w14:paraId="59E883F7" w14:textId="4D0768B8" w:rsidR="005C0531" w:rsidRPr="00EE3776" w:rsidRDefault="005C0531" w:rsidP="005C0531">
      <w:pPr>
        <w:pStyle w:val="Akapitzlist"/>
        <w:numPr>
          <w:ilvl w:val="2"/>
          <w:numId w:val="91"/>
        </w:numPr>
        <w:spacing w:after="0" w:line="276" w:lineRule="auto"/>
        <w:ind w:left="426" w:hanging="426"/>
        <w:rPr>
          <w:rFonts w:ascii="Calibri Light" w:hAnsi="Calibri Light" w:cs="Calibri Light"/>
        </w:rPr>
      </w:pPr>
      <w:r w:rsidRPr="00EE3776">
        <w:rPr>
          <w:rFonts w:ascii="Calibri Light" w:hAnsi="Calibri Light" w:cs="Calibri Light"/>
        </w:rPr>
        <w:t>Zamurowanie części otworów po luxferach (16m2) gazobetonem o grubości 36 cm oraz ocieplenie styropianem o współczynniku 0,035 W/(m2K) i grubości 15 cm.</w:t>
      </w:r>
    </w:p>
    <w:p w14:paraId="481B72B2" w14:textId="77777777" w:rsidR="005C0531" w:rsidRPr="00EE3776" w:rsidRDefault="005C0531" w:rsidP="005C0531">
      <w:pPr>
        <w:spacing w:after="0" w:line="276" w:lineRule="auto"/>
        <w:rPr>
          <w:rFonts w:ascii="Calibri Light" w:hAnsi="Calibri Light" w:cs="Calibri Light"/>
        </w:rPr>
      </w:pPr>
      <w:r w:rsidRPr="00EE3776">
        <w:rPr>
          <w:rFonts w:ascii="Calibri Light" w:hAnsi="Calibri Light" w:cs="Calibri Light"/>
        </w:rPr>
        <w:t>Ponadto w celu właściwego i kompletnego wykonania zadania należy wykonać następujący zakres prac:</w:t>
      </w:r>
    </w:p>
    <w:p w14:paraId="600BF9F1" w14:textId="77777777" w:rsidR="005C0531" w:rsidRPr="00EE3776" w:rsidRDefault="005C0531" w:rsidP="005C0531">
      <w:pPr>
        <w:spacing w:after="0" w:line="276" w:lineRule="auto"/>
        <w:rPr>
          <w:rFonts w:ascii="Calibri Light" w:hAnsi="Calibri Light" w:cs="Calibri Light"/>
        </w:rPr>
      </w:pPr>
      <w:r w:rsidRPr="00EE3776">
        <w:rPr>
          <w:rFonts w:ascii="Calibri Light" w:hAnsi="Calibri Light" w:cs="Calibri Light"/>
        </w:rPr>
        <w:t>- wykonanie izolacji przeciwwilgociowej w budynku,</w:t>
      </w:r>
    </w:p>
    <w:p w14:paraId="4680863D" w14:textId="77777777" w:rsidR="005C0531" w:rsidRPr="00EE3776" w:rsidRDefault="005C0531" w:rsidP="005C0531">
      <w:pPr>
        <w:spacing w:after="0" w:line="276" w:lineRule="auto"/>
        <w:rPr>
          <w:rFonts w:ascii="Calibri Light" w:hAnsi="Calibri Light" w:cs="Calibri Light"/>
        </w:rPr>
      </w:pPr>
      <w:r w:rsidRPr="00EE3776">
        <w:rPr>
          <w:rFonts w:ascii="Calibri Light" w:hAnsi="Calibri Light" w:cs="Calibri Light"/>
        </w:rPr>
        <w:t>- wymiana parapetów zewnętrznych,</w:t>
      </w:r>
    </w:p>
    <w:p w14:paraId="4BAABD62" w14:textId="77777777" w:rsidR="005C0531" w:rsidRPr="00EE3776" w:rsidRDefault="005C0531" w:rsidP="005C0531">
      <w:pPr>
        <w:spacing w:after="0" w:line="276" w:lineRule="auto"/>
        <w:rPr>
          <w:rFonts w:ascii="Calibri Light" w:hAnsi="Calibri Light" w:cs="Calibri Light"/>
        </w:rPr>
      </w:pPr>
      <w:r w:rsidRPr="00EE3776">
        <w:rPr>
          <w:rFonts w:ascii="Calibri Light" w:hAnsi="Calibri Light" w:cs="Calibri Light"/>
        </w:rPr>
        <w:lastRenderedPageBreak/>
        <w:t>- wymiana pokrycia dachowego, rur spustowych i rynien,</w:t>
      </w:r>
    </w:p>
    <w:p w14:paraId="70302FAA" w14:textId="77777777" w:rsidR="005C0531" w:rsidRPr="00EE3776" w:rsidRDefault="005C0531" w:rsidP="005C0531">
      <w:pPr>
        <w:spacing w:after="0" w:line="276" w:lineRule="auto"/>
        <w:rPr>
          <w:rFonts w:ascii="Calibri Light" w:hAnsi="Calibri Light" w:cs="Calibri Light"/>
        </w:rPr>
      </w:pPr>
      <w:r w:rsidRPr="00EE3776">
        <w:rPr>
          <w:rFonts w:ascii="Calibri Light" w:hAnsi="Calibri Light" w:cs="Calibri Light"/>
        </w:rPr>
        <w:t>- wykonanie obróbek blacharskich,</w:t>
      </w:r>
    </w:p>
    <w:p w14:paraId="03A18F83" w14:textId="77777777" w:rsidR="005C0531" w:rsidRPr="00EE3776" w:rsidRDefault="005C0531" w:rsidP="005C0531">
      <w:pPr>
        <w:spacing w:after="0" w:line="276" w:lineRule="auto"/>
        <w:rPr>
          <w:rFonts w:ascii="Calibri Light" w:hAnsi="Calibri Light" w:cs="Calibri Light"/>
        </w:rPr>
      </w:pPr>
      <w:r w:rsidRPr="00EE3776">
        <w:rPr>
          <w:rFonts w:ascii="Calibri Light" w:hAnsi="Calibri Light" w:cs="Calibri Light"/>
        </w:rPr>
        <w:t>- prace odtworzeniowe wokół budynków,</w:t>
      </w:r>
    </w:p>
    <w:p w14:paraId="680B46B7" w14:textId="2E22144A" w:rsidR="005C0531" w:rsidRPr="00EE3776" w:rsidRDefault="005C0531" w:rsidP="005C0531">
      <w:pPr>
        <w:spacing w:after="0" w:line="276" w:lineRule="auto"/>
        <w:rPr>
          <w:rFonts w:ascii="Calibri Light" w:hAnsi="Calibri Light" w:cs="Calibri Light"/>
        </w:rPr>
      </w:pPr>
      <w:r w:rsidRPr="00EE3776">
        <w:rPr>
          <w:rFonts w:ascii="Calibri Light" w:hAnsi="Calibri Light" w:cs="Calibri Light"/>
        </w:rPr>
        <w:t xml:space="preserve">- prace odtworzeniowe i wykończeniowe na elewacji, </w:t>
      </w:r>
    </w:p>
    <w:p w14:paraId="5408D608" w14:textId="39F42E97" w:rsidR="005C0531" w:rsidRPr="00EE3776" w:rsidRDefault="005C0531" w:rsidP="005C0531">
      <w:pPr>
        <w:spacing w:after="0" w:line="276" w:lineRule="auto"/>
        <w:rPr>
          <w:rFonts w:ascii="Calibri Light" w:hAnsi="Calibri Light" w:cs="Calibri Light"/>
        </w:rPr>
      </w:pPr>
      <w:r w:rsidRPr="00EE3776">
        <w:rPr>
          <w:rFonts w:ascii="Calibri Light" w:hAnsi="Calibri Light" w:cs="Calibri Light"/>
        </w:rPr>
        <w:t xml:space="preserve">- wykonanie schodów oraz pochylni dla osób niepełnosprawnych. </w:t>
      </w:r>
    </w:p>
    <w:p w14:paraId="55927A4A" w14:textId="77777777" w:rsidR="005C0531" w:rsidRPr="00EE3776" w:rsidRDefault="005C0531" w:rsidP="005C0531">
      <w:pPr>
        <w:spacing w:after="0" w:line="276" w:lineRule="auto"/>
        <w:rPr>
          <w:rFonts w:ascii="Calibri Light" w:hAnsi="Calibri Light" w:cs="Calibri Light"/>
        </w:rPr>
      </w:pPr>
    </w:p>
    <w:p w14:paraId="0F776293" w14:textId="7A9F1A3A" w:rsidR="00A43CCD" w:rsidRPr="00EE3776" w:rsidRDefault="0065506D">
      <w:pPr>
        <w:rPr>
          <w:rFonts w:ascii="Calibri Light" w:hAnsi="Calibri Light" w:cs="Calibri Light"/>
          <w:b/>
          <w:bCs/>
        </w:rPr>
      </w:pPr>
      <w:r w:rsidRPr="00EE3776">
        <w:rPr>
          <w:rFonts w:ascii="Calibri Light" w:hAnsi="Calibri Light" w:cs="Calibri Light"/>
          <w:b/>
          <w:bCs/>
        </w:rPr>
        <w:t xml:space="preserve">I.1. </w:t>
      </w:r>
      <w:r w:rsidR="00A43CCD" w:rsidRPr="00EE3776">
        <w:rPr>
          <w:rFonts w:ascii="Calibri Light" w:hAnsi="Calibri Light" w:cs="Calibri Light"/>
          <w:b/>
          <w:bCs/>
        </w:rPr>
        <w:t>Rozebranie podjazdów betonowych i schodów zewnętrznych</w:t>
      </w:r>
    </w:p>
    <w:p w14:paraId="1C87DDEA" w14:textId="4536D6C0" w:rsidR="00A43CCD" w:rsidRPr="00EE3776" w:rsidRDefault="00A43CCD" w:rsidP="00A43CCD">
      <w:pPr>
        <w:pStyle w:val="Akapitzlist"/>
        <w:numPr>
          <w:ilvl w:val="0"/>
          <w:numId w:val="1"/>
        </w:numPr>
        <w:rPr>
          <w:rFonts w:ascii="Calibri Light" w:hAnsi="Calibri Light" w:cs="Calibri Light"/>
        </w:rPr>
      </w:pPr>
      <w:r w:rsidRPr="00EE3776">
        <w:rPr>
          <w:rFonts w:ascii="Calibri Light" w:hAnsi="Calibri Light" w:cs="Calibri Light"/>
        </w:rPr>
        <w:t xml:space="preserve">Cięcie nawierzchni betonowych - </w:t>
      </w:r>
      <w:r w:rsidR="00AB1479" w:rsidRPr="00EE3776">
        <w:rPr>
          <w:rFonts w:ascii="Calibri Light" w:hAnsi="Calibri Light" w:cs="Calibri Light"/>
        </w:rPr>
        <w:t>c</w:t>
      </w:r>
      <w:r w:rsidRPr="00EE3776">
        <w:rPr>
          <w:rFonts w:ascii="Calibri Light" w:hAnsi="Calibri Light" w:cs="Calibri Light"/>
        </w:rPr>
        <w:t>ięcie piłą diamentową betonu niezbrojonego o grubości do 15 cm; miejsce cięcia – posadzka;</w:t>
      </w:r>
    </w:p>
    <w:p w14:paraId="7F27DD44" w14:textId="77777777" w:rsidR="00A43CCD" w:rsidRPr="00EE3776" w:rsidRDefault="00A43CCD" w:rsidP="00A43CCD">
      <w:pPr>
        <w:pStyle w:val="Akapitzlist"/>
        <w:numPr>
          <w:ilvl w:val="0"/>
          <w:numId w:val="1"/>
        </w:numPr>
        <w:rPr>
          <w:rFonts w:ascii="Calibri Light" w:hAnsi="Calibri Light" w:cs="Calibri Light"/>
        </w:rPr>
      </w:pPr>
      <w:r w:rsidRPr="00EE3776">
        <w:rPr>
          <w:rFonts w:ascii="Calibri Light" w:hAnsi="Calibri Light" w:cs="Calibri Light"/>
          <w:kern w:val="0"/>
          <w:lang w:bidi="pa-IN"/>
        </w:rPr>
        <w:t>Burzenie podjazdu garażowego - podłoża z betonu o grubości 10-15 cm przy użyciu młotów pneumatycznych;</w:t>
      </w:r>
    </w:p>
    <w:p w14:paraId="2AA86A1E" w14:textId="225BB8E3" w:rsidR="00A43CCD" w:rsidRPr="00EE3776" w:rsidRDefault="00A43CCD" w:rsidP="00A43CCD">
      <w:pPr>
        <w:pStyle w:val="Akapitzlist"/>
        <w:numPr>
          <w:ilvl w:val="0"/>
          <w:numId w:val="1"/>
        </w:numPr>
        <w:rPr>
          <w:rFonts w:ascii="Calibri Light" w:hAnsi="Calibri Light" w:cs="Calibri Light"/>
        </w:rPr>
      </w:pPr>
      <w:r w:rsidRPr="00EE3776">
        <w:rPr>
          <w:rFonts w:ascii="Calibri Light" w:hAnsi="Calibri Light" w:cs="Calibri Light"/>
          <w:kern w:val="0"/>
          <w:lang w:bidi="pa-IN"/>
        </w:rPr>
        <w:t xml:space="preserve">Cięcie schodów zewnętrznych. - </w:t>
      </w:r>
      <w:r w:rsidR="00AB1479" w:rsidRPr="00EE3776">
        <w:rPr>
          <w:rFonts w:ascii="Calibri Light" w:hAnsi="Calibri Light" w:cs="Calibri Light"/>
          <w:kern w:val="0"/>
          <w:lang w:bidi="pa-IN"/>
        </w:rPr>
        <w:t>c</w:t>
      </w:r>
      <w:r w:rsidRPr="00EE3776">
        <w:rPr>
          <w:rFonts w:ascii="Calibri Light" w:hAnsi="Calibri Light" w:cs="Calibri Light"/>
          <w:kern w:val="0"/>
          <w:lang w:bidi="pa-IN"/>
        </w:rPr>
        <w:t>ięcie piłą diamentową betonu niezbrojonego o grubości powyżej 15 do 40 cm; miejsce cięcia - chodnik betonowy – odbudowa schodów z podjazdem dla niepełnosprawnych + budowa opaski budynku;</w:t>
      </w:r>
    </w:p>
    <w:p w14:paraId="6A52BF83" w14:textId="064FA1A0" w:rsidR="00A43CCD" w:rsidRPr="00EE3776" w:rsidRDefault="00A43CCD" w:rsidP="00A43CCD">
      <w:pPr>
        <w:pStyle w:val="Akapitzlist"/>
        <w:numPr>
          <w:ilvl w:val="0"/>
          <w:numId w:val="1"/>
        </w:numPr>
        <w:rPr>
          <w:rFonts w:ascii="Calibri Light" w:hAnsi="Calibri Light" w:cs="Calibri Light"/>
        </w:rPr>
      </w:pPr>
      <w:r w:rsidRPr="00EE3776">
        <w:rPr>
          <w:rFonts w:ascii="Calibri Light" w:hAnsi="Calibri Light" w:cs="Calibri Light"/>
          <w:kern w:val="0"/>
          <w:lang w:bidi="pa-IN"/>
        </w:rPr>
        <w:t xml:space="preserve">Burzenie schodów zewnętrznych - </w:t>
      </w:r>
      <w:r w:rsidR="00AB1479" w:rsidRPr="00EE3776">
        <w:rPr>
          <w:rFonts w:ascii="Calibri Light" w:hAnsi="Calibri Light" w:cs="Calibri Light"/>
          <w:kern w:val="0"/>
          <w:lang w:bidi="pa-IN"/>
        </w:rPr>
        <w:t>b</w:t>
      </w:r>
      <w:r w:rsidRPr="00EE3776">
        <w:rPr>
          <w:rFonts w:ascii="Calibri Light" w:hAnsi="Calibri Light" w:cs="Calibri Light"/>
          <w:kern w:val="0"/>
          <w:lang w:bidi="pa-IN"/>
        </w:rPr>
        <w:t>urzenie ścian, ław, stóp fundamentowych, filarów żelbetowych zbrojonych normalnie o grubości do 20 cm przy użyciu młotów pneumatycznych - schody + opaska;</w:t>
      </w:r>
    </w:p>
    <w:p w14:paraId="2BC000E0" w14:textId="319F1074" w:rsidR="00F555C6" w:rsidRPr="00EE3776" w:rsidRDefault="00A43CCD" w:rsidP="00A43CCD">
      <w:pPr>
        <w:pStyle w:val="Akapitzlist"/>
        <w:numPr>
          <w:ilvl w:val="0"/>
          <w:numId w:val="1"/>
        </w:numPr>
        <w:rPr>
          <w:rFonts w:ascii="Calibri Light" w:hAnsi="Calibri Light" w:cs="Calibri Light"/>
        </w:rPr>
      </w:pPr>
      <w:r w:rsidRPr="00EE3776">
        <w:rPr>
          <w:rFonts w:ascii="Calibri Light" w:hAnsi="Calibri Light" w:cs="Calibri Light"/>
          <w:kern w:val="0"/>
          <w:lang w:bidi="pa-IN"/>
        </w:rPr>
        <w:t>Transport gruzu samochodem samowyładowczym przy ręcznym załadowaniu i</w:t>
      </w:r>
      <w:r w:rsidR="00460B32" w:rsidRPr="00EE3776">
        <w:rPr>
          <w:rFonts w:ascii="Calibri Light" w:hAnsi="Calibri Light" w:cs="Calibri Light"/>
          <w:kern w:val="0"/>
          <w:lang w:bidi="pa-IN"/>
        </w:rPr>
        <w:t xml:space="preserve"> </w:t>
      </w:r>
      <w:r w:rsidRPr="00EE3776">
        <w:rPr>
          <w:rFonts w:ascii="Calibri Light" w:hAnsi="Calibri Light" w:cs="Calibri Light"/>
          <w:kern w:val="0"/>
          <w:lang w:bidi="pa-IN"/>
        </w:rPr>
        <w:t>mechanicznym rozładowaniu na odległość 5 km;</w:t>
      </w:r>
    </w:p>
    <w:p w14:paraId="6341E95C" w14:textId="01349181" w:rsidR="00A43CCD" w:rsidRPr="00EE3776" w:rsidRDefault="004B496C" w:rsidP="00A43CCD">
      <w:pPr>
        <w:rPr>
          <w:rFonts w:ascii="Calibri Light" w:hAnsi="Calibri Light" w:cs="Calibri Light"/>
          <w:b/>
          <w:bCs/>
        </w:rPr>
      </w:pPr>
      <w:r w:rsidRPr="00EE3776">
        <w:rPr>
          <w:rFonts w:ascii="Calibri Light" w:hAnsi="Calibri Light" w:cs="Calibri Light"/>
          <w:b/>
          <w:bCs/>
        </w:rPr>
        <w:t xml:space="preserve">I.2. </w:t>
      </w:r>
      <w:r w:rsidR="00A43CCD" w:rsidRPr="00EE3776">
        <w:rPr>
          <w:rFonts w:ascii="Calibri Light" w:hAnsi="Calibri Light" w:cs="Calibri Light"/>
          <w:b/>
          <w:bCs/>
        </w:rPr>
        <w:t xml:space="preserve">Rozebranie przeszkleń ścian z </w:t>
      </w:r>
      <w:proofErr w:type="spellStart"/>
      <w:r w:rsidR="00A43CCD" w:rsidRPr="00EE3776">
        <w:rPr>
          <w:rFonts w:ascii="Calibri Light" w:hAnsi="Calibri Light" w:cs="Calibri Light"/>
          <w:b/>
          <w:bCs/>
        </w:rPr>
        <w:t>lukserów</w:t>
      </w:r>
      <w:proofErr w:type="spellEnd"/>
    </w:p>
    <w:p w14:paraId="428D3423" w14:textId="77777777" w:rsidR="00A43CCD" w:rsidRPr="00EE3776" w:rsidRDefault="00A43CCD" w:rsidP="00A43CCD">
      <w:pPr>
        <w:pStyle w:val="Akapitzlist"/>
        <w:numPr>
          <w:ilvl w:val="0"/>
          <w:numId w:val="6"/>
        </w:numPr>
        <w:rPr>
          <w:rFonts w:ascii="Calibri Light" w:hAnsi="Calibri Light" w:cs="Calibri Light"/>
        </w:rPr>
      </w:pPr>
      <w:r w:rsidRPr="00EE3776">
        <w:rPr>
          <w:rFonts w:ascii="Calibri Light" w:hAnsi="Calibri Light" w:cs="Calibri Light"/>
        </w:rPr>
        <w:t>Rozebranie naświetli ściennych z luksferów;</w:t>
      </w:r>
    </w:p>
    <w:p w14:paraId="225FB365" w14:textId="277E5FBE" w:rsidR="00A43CCD" w:rsidRPr="00EE3776" w:rsidRDefault="00A43CCD" w:rsidP="00A43CCD">
      <w:pPr>
        <w:pStyle w:val="Akapitzlist"/>
        <w:numPr>
          <w:ilvl w:val="0"/>
          <w:numId w:val="6"/>
        </w:numPr>
        <w:rPr>
          <w:rFonts w:ascii="Calibri Light" w:hAnsi="Calibri Light" w:cs="Calibri Light"/>
        </w:rPr>
      </w:pPr>
      <w:r w:rsidRPr="00EE3776">
        <w:rPr>
          <w:rFonts w:ascii="Calibri Light" w:hAnsi="Calibri Light" w:cs="Calibri Light"/>
          <w:kern w:val="0"/>
          <w:lang w:bidi="pa-IN"/>
        </w:rPr>
        <w:t>Transport gruzu samochodem samowyładowczym przy ręcznym załadowaniu i mechanicznym rozładowaniu na odległość 5 km;</w:t>
      </w:r>
    </w:p>
    <w:p w14:paraId="31D25871" w14:textId="12959A7C" w:rsidR="00A43CCD" w:rsidRPr="00EE3776" w:rsidRDefault="00A43CCD" w:rsidP="00A43CCD">
      <w:pPr>
        <w:pStyle w:val="Akapitzlist"/>
        <w:numPr>
          <w:ilvl w:val="0"/>
          <w:numId w:val="6"/>
        </w:numPr>
        <w:rPr>
          <w:rFonts w:ascii="Calibri Light" w:hAnsi="Calibri Light" w:cs="Calibri Light"/>
        </w:rPr>
      </w:pPr>
      <w:r w:rsidRPr="00EE3776">
        <w:rPr>
          <w:rFonts w:ascii="Calibri Light" w:hAnsi="Calibri Light" w:cs="Calibri Light"/>
          <w:kern w:val="0"/>
          <w:lang w:bidi="pa-IN"/>
        </w:rPr>
        <w:t>Zamurowanie części otworów po luksferach z dostosowaniem do okien 1,8mx2,00m. Ściany z otworami z bloków modułowych o powierzchni czołowej profilowanej;</w:t>
      </w:r>
    </w:p>
    <w:p w14:paraId="6DCB3AFD" w14:textId="4B0E5C2A" w:rsidR="00D715A1" w:rsidRPr="00EE3776" w:rsidRDefault="00A43CCD" w:rsidP="00D715A1">
      <w:pPr>
        <w:pStyle w:val="Akapitzlist"/>
        <w:numPr>
          <w:ilvl w:val="0"/>
          <w:numId w:val="6"/>
        </w:numPr>
        <w:rPr>
          <w:rFonts w:ascii="Calibri Light" w:hAnsi="Calibri Light" w:cs="Calibri Light"/>
        </w:rPr>
      </w:pPr>
      <w:r w:rsidRPr="00EE3776">
        <w:rPr>
          <w:rFonts w:ascii="Calibri Light" w:hAnsi="Calibri Light" w:cs="Calibri Light"/>
          <w:kern w:val="0"/>
          <w:lang w:bidi="pa-IN"/>
        </w:rPr>
        <w:t>Otynkowanie uzupełnień ścian po zamurowaniu części luksferów. Nakładanie tynku po obu stronach uzupełnień przy oknach. Tynki wewnętrzne uniwersalne, na ścianach - dwuwarstwowe gr. 10 mm, zacierane na gładko, nakładane ręcznie;</w:t>
      </w:r>
    </w:p>
    <w:p w14:paraId="01888A8F" w14:textId="77777777" w:rsidR="00A43CCD" w:rsidRPr="00EE3776" w:rsidRDefault="00A43CCD" w:rsidP="00A43CCD">
      <w:pPr>
        <w:pStyle w:val="Akapitzlist"/>
        <w:numPr>
          <w:ilvl w:val="0"/>
          <w:numId w:val="6"/>
        </w:numPr>
        <w:rPr>
          <w:rFonts w:ascii="Calibri Light" w:hAnsi="Calibri Light" w:cs="Calibri Light"/>
        </w:rPr>
      </w:pPr>
      <w:r w:rsidRPr="00EE3776">
        <w:rPr>
          <w:rFonts w:ascii="Calibri Light" w:hAnsi="Calibri Light" w:cs="Calibri Light"/>
          <w:kern w:val="0"/>
          <w:lang w:bidi="pa-IN"/>
        </w:rPr>
        <w:t>Wykonanie pasów tynku zwykłego kat. III o szerokości do 30 cm na murach z cegieł lub ścianach z betonu pokrywającego bruzdy uprzednio zamurowanych cegłami lub dachówkami;</w:t>
      </w:r>
    </w:p>
    <w:p w14:paraId="3892EC93" w14:textId="7A76AF1F" w:rsidR="00A43CCD" w:rsidRPr="00EE3776" w:rsidRDefault="00A43CCD" w:rsidP="00A43CCD">
      <w:pPr>
        <w:pStyle w:val="Akapitzlist"/>
        <w:numPr>
          <w:ilvl w:val="0"/>
          <w:numId w:val="6"/>
        </w:numPr>
        <w:rPr>
          <w:rFonts w:ascii="Calibri Light" w:hAnsi="Calibri Light" w:cs="Calibri Light"/>
        </w:rPr>
      </w:pPr>
      <w:r w:rsidRPr="00EE3776">
        <w:rPr>
          <w:rFonts w:ascii="Calibri Light" w:hAnsi="Calibri Light" w:cs="Calibri Light"/>
          <w:kern w:val="0"/>
          <w:lang w:bidi="pa-IN"/>
        </w:rPr>
        <w:t>Tynk ościeży na uzupełnieniach otworów po rozbiórce luksferów -</w:t>
      </w:r>
      <w:r w:rsidR="00BF138D" w:rsidRPr="00EE3776">
        <w:rPr>
          <w:rFonts w:ascii="Calibri Light" w:hAnsi="Calibri Light" w:cs="Calibri Light"/>
          <w:kern w:val="0"/>
          <w:lang w:bidi="pa-IN"/>
        </w:rPr>
        <w:t xml:space="preserve"> </w:t>
      </w:r>
      <w:r w:rsidR="001503D7" w:rsidRPr="00EE3776">
        <w:rPr>
          <w:rFonts w:ascii="Calibri Light" w:hAnsi="Calibri Light" w:cs="Calibri Light"/>
          <w:kern w:val="0"/>
          <w:lang w:bidi="pa-IN"/>
        </w:rPr>
        <w:t>w</w:t>
      </w:r>
      <w:r w:rsidRPr="00EE3776">
        <w:rPr>
          <w:rFonts w:ascii="Calibri Light" w:hAnsi="Calibri Light" w:cs="Calibri Light"/>
          <w:kern w:val="0"/>
          <w:lang w:bidi="pa-IN"/>
        </w:rPr>
        <w:t>ykonanie tynków zwykłych wewnętrznych kat. III z zaprawy cementowo-wapiennej na ościeżach szerokości do 25 cm;</w:t>
      </w:r>
    </w:p>
    <w:p w14:paraId="34A2D9BD" w14:textId="3629213D" w:rsidR="00A43CCD" w:rsidRPr="00EE3776" w:rsidRDefault="00A43CCD" w:rsidP="00A43CCD">
      <w:pPr>
        <w:pStyle w:val="Akapitzlist"/>
        <w:numPr>
          <w:ilvl w:val="0"/>
          <w:numId w:val="6"/>
        </w:numPr>
        <w:rPr>
          <w:rFonts w:ascii="Calibri Light" w:hAnsi="Calibri Light" w:cs="Calibri Light"/>
        </w:rPr>
      </w:pPr>
      <w:r w:rsidRPr="00EE3776">
        <w:rPr>
          <w:rFonts w:ascii="Calibri Light" w:hAnsi="Calibri Light" w:cs="Calibri Light"/>
          <w:kern w:val="0"/>
          <w:lang w:bidi="pa-IN"/>
        </w:rPr>
        <w:t>Gładzie gipsowe na tynku po uzupełnieniach otworów po luksferach z naprawieniem ościeży po zamontowaniu okien -</w:t>
      </w:r>
      <w:r w:rsidR="00AB1479" w:rsidRPr="00EE3776">
        <w:rPr>
          <w:rFonts w:ascii="Calibri Light" w:hAnsi="Calibri Light" w:cs="Calibri Light"/>
          <w:kern w:val="0"/>
          <w:lang w:bidi="pa-IN"/>
        </w:rPr>
        <w:t xml:space="preserve"> w</w:t>
      </w:r>
      <w:r w:rsidRPr="00EE3776">
        <w:rPr>
          <w:rFonts w:ascii="Calibri Light" w:hAnsi="Calibri Light" w:cs="Calibri Light"/>
          <w:kern w:val="0"/>
          <w:lang w:bidi="pa-IN"/>
        </w:rPr>
        <w:t>ewnętrzne gładzie gipsowe dwuwarstwowe na ścianach z elementów prefabrykowanych i betonowych wylewanych;</w:t>
      </w:r>
    </w:p>
    <w:p w14:paraId="265722A5" w14:textId="0D37F4C5" w:rsidR="00A43CCD" w:rsidRPr="00EE3776" w:rsidRDefault="00A43CCD" w:rsidP="00A43CCD">
      <w:pPr>
        <w:pStyle w:val="Akapitzlist"/>
        <w:numPr>
          <w:ilvl w:val="0"/>
          <w:numId w:val="6"/>
        </w:numPr>
        <w:rPr>
          <w:rFonts w:ascii="Calibri Light" w:hAnsi="Calibri Light" w:cs="Calibri Light"/>
        </w:rPr>
      </w:pPr>
      <w:r w:rsidRPr="00EE3776">
        <w:rPr>
          <w:rFonts w:ascii="Calibri Light" w:hAnsi="Calibri Light" w:cs="Calibri Light"/>
          <w:kern w:val="0"/>
          <w:lang w:bidi="pa-IN"/>
        </w:rPr>
        <w:t>Malowanie powierzchni wewnętrznych ścian i ościeży po częściowym uzupełnieniu otworów po luksferach. Dwukrotne malowanie farbami emulsyjnymi powierzchni wewnętrznych - podłoży gipsowych z gruntowaniem</w:t>
      </w:r>
      <w:r w:rsidR="000B6C7E" w:rsidRPr="00EE3776">
        <w:rPr>
          <w:rFonts w:ascii="Calibri Light" w:hAnsi="Calibri Light" w:cs="Calibri Light"/>
          <w:kern w:val="0"/>
          <w:lang w:bidi="pa-IN"/>
        </w:rPr>
        <w:t>;</w:t>
      </w:r>
    </w:p>
    <w:p w14:paraId="7A079F80" w14:textId="7C26ED0B" w:rsidR="000B6C7E" w:rsidRPr="00EE3776" w:rsidRDefault="004B496C" w:rsidP="004B496C">
      <w:pPr>
        <w:ind w:left="360" w:hanging="360"/>
        <w:rPr>
          <w:rFonts w:ascii="Calibri Light" w:hAnsi="Calibri Light" w:cs="Calibri Light"/>
          <w:b/>
          <w:bCs/>
        </w:rPr>
      </w:pPr>
      <w:r w:rsidRPr="00EE3776">
        <w:rPr>
          <w:rFonts w:ascii="Calibri Light" w:hAnsi="Calibri Light" w:cs="Calibri Light"/>
          <w:b/>
          <w:bCs/>
        </w:rPr>
        <w:t xml:space="preserve">I.3. </w:t>
      </w:r>
      <w:r w:rsidR="000B6C7E" w:rsidRPr="00EE3776">
        <w:rPr>
          <w:rFonts w:ascii="Calibri Light" w:hAnsi="Calibri Light" w:cs="Calibri Light"/>
          <w:b/>
          <w:bCs/>
        </w:rPr>
        <w:t>Docieplenie strefy cokołowej ze ściankami fundamentowymi</w:t>
      </w:r>
    </w:p>
    <w:p w14:paraId="3A6ACC75" w14:textId="77777777" w:rsidR="000B6C7E" w:rsidRPr="00EE3776" w:rsidRDefault="000B6C7E" w:rsidP="000B6C7E">
      <w:pPr>
        <w:pStyle w:val="Akapitzlist"/>
        <w:numPr>
          <w:ilvl w:val="0"/>
          <w:numId w:val="14"/>
        </w:numPr>
        <w:rPr>
          <w:rFonts w:ascii="Calibri Light" w:hAnsi="Calibri Light" w:cs="Calibri Light"/>
        </w:rPr>
      </w:pPr>
      <w:r w:rsidRPr="00EE3776">
        <w:rPr>
          <w:rFonts w:ascii="Calibri Light" w:hAnsi="Calibri Light" w:cs="Calibri Light"/>
        </w:rPr>
        <w:t>Rozebranie nawierzchni z kostki betonowej gr. 8 cm na podsypce piaskowej z wypełnieniem spoin piaskiem;</w:t>
      </w:r>
    </w:p>
    <w:p w14:paraId="3464A5FE" w14:textId="4EBAEAC2" w:rsidR="000B6C7E" w:rsidRPr="00EE3776" w:rsidRDefault="000B6C7E" w:rsidP="000B6C7E">
      <w:pPr>
        <w:pStyle w:val="Akapitzlist"/>
        <w:numPr>
          <w:ilvl w:val="0"/>
          <w:numId w:val="14"/>
        </w:numPr>
        <w:rPr>
          <w:rFonts w:ascii="Calibri Light" w:hAnsi="Calibri Light" w:cs="Calibri Light"/>
        </w:rPr>
      </w:pPr>
      <w:r w:rsidRPr="00EE3776">
        <w:rPr>
          <w:rFonts w:ascii="Calibri Light" w:hAnsi="Calibri Light" w:cs="Calibri Light"/>
          <w:kern w:val="0"/>
          <w:lang w:bidi="pa-IN"/>
        </w:rPr>
        <w:lastRenderedPageBreak/>
        <w:t>Odkopanie ścianek fundamentowych</w:t>
      </w:r>
      <w:r w:rsidR="00AB1479" w:rsidRPr="00EE3776">
        <w:rPr>
          <w:rFonts w:ascii="Calibri Light" w:hAnsi="Calibri Light" w:cs="Calibri Light"/>
          <w:kern w:val="0"/>
          <w:lang w:bidi="pa-IN"/>
        </w:rPr>
        <w:t xml:space="preserve"> </w:t>
      </w:r>
      <w:r w:rsidRPr="00EE3776">
        <w:rPr>
          <w:rFonts w:ascii="Calibri Light" w:hAnsi="Calibri Light" w:cs="Calibri Light"/>
          <w:kern w:val="0"/>
          <w:lang w:bidi="pa-IN"/>
        </w:rPr>
        <w:t xml:space="preserve">- </w:t>
      </w:r>
      <w:r w:rsidR="00AB1479" w:rsidRPr="00EE3776">
        <w:rPr>
          <w:rFonts w:ascii="Calibri Light" w:hAnsi="Calibri Light" w:cs="Calibri Light"/>
          <w:kern w:val="0"/>
          <w:lang w:bidi="pa-IN"/>
        </w:rPr>
        <w:t>r</w:t>
      </w:r>
      <w:r w:rsidRPr="00EE3776">
        <w:rPr>
          <w:rFonts w:ascii="Calibri Light" w:hAnsi="Calibri Light" w:cs="Calibri Light"/>
          <w:kern w:val="0"/>
          <w:lang w:bidi="pa-IN"/>
        </w:rPr>
        <w:t>oboty ziemne poprzeczne z wbudowaniem ziemi w nasyp (kat. gruntu I-II).</w:t>
      </w:r>
      <w:r w:rsidR="00410908" w:rsidRPr="00EE3776">
        <w:rPr>
          <w:rFonts w:ascii="Calibri Light" w:hAnsi="Calibri Light" w:cs="Calibri Light"/>
          <w:kern w:val="0"/>
          <w:lang w:bidi="pa-IN"/>
        </w:rPr>
        <w:t xml:space="preserve"> </w:t>
      </w:r>
      <w:r w:rsidRPr="00EE3776">
        <w:rPr>
          <w:rFonts w:ascii="Calibri Light" w:hAnsi="Calibri Light" w:cs="Calibri Light"/>
          <w:kern w:val="0"/>
          <w:lang w:bidi="pa-IN"/>
        </w:rPr>
        <w:t>Przyjęto szerokość wykopu przyściennego =1,00</w:t>
      </w:r>
      <w:r w:rsidR="00390BF9" w:rsidRPr="00EE3776">
        <w:rPr>
          <w:rFonts w:ascii="Calibri Light" w:hAnsi="Calibri Light" w:cs="Calibri Light"/>
          <w:kern w:val="0"/>
          <w:lang w:bidi="pa-IN"/>
        </w:rPr>
        <w:t xml:space="preserve"> </w:t>
      </w:r>
      <w:r w:rsidRPr="00EE3776">
        <w:rPr>
          <w:rFonts w:ascii="Calibri Light" w:hAnsi="Calibri Light" w:cs="Calibri Light"/>
          <w:kern w:val="0"/>
          <w:lang w:bidi="pa-IN"/>
        </w:rPr>
        <w:t>m i głębokość do 1,00</w:t>
      </w:r>
      <w:r w:rsidR="00EA52BE" w:rsidRPr="00EE3776">
        <w:rPr>
          <w:rFonts w:ascii="Calibri Light" w:hAnsi="Calibri Light" w:cs="Calibri Light"/>
          <w:kern w:val="0"/>
          <w:lang w:bidi="pa-IN"/>
        </w:rPr>
        <w:t xml:space="preserve"> </w:t>
      </w:r>
      <w:r w:rsidRPr="00EE3776">
        <w:rPr>
          <w:rFonts w:ascii="Calibri Light" w:hAnsi="Calibri Light" w:cs="Calibri Light"/>
          <w:kern w:val="0"/>
          <w:lang w:bidi="pa-IN"/>
        </w:rPr>
        <w:t>m;</w:t>
      </w:r>
    </w:p>
    <w:p w14:paraId="4295C5F6" w14:textId="1440D605" w:rsidR="000B6C7E" w:rsidRPr="00EE3776" w:rsidRDefault="000B6C7E" w:rsidP="000B6C7E">
      <w:pPr>
        <w:pStyle w:val="Akapitzlist"/>
        <w:numPr>
          <w:ilvl w:val="0"/>
          <w:numId w:val="14"/>
        </w:numPr>
        <w:rPr>
          <w:rFonts w:ascii="Calibri Light" w:hAnsi="Calibri Light" w:cs="Calibri Light"/>
        </w:rPr>
      </w:pPr>
      <w:r w:rsidRPr="00EE3776">
        <w:rPr>
          <w:rFonts w:ascii="Calibri Light" w:hAnsi="Calibri Light" w:cs="Calibri Light"/>
          <w:kern w:val="0"/>
          <w:lang w:bidi="pa-IN"/>
        </w:rPr>
        <w:t>Zasypywanie wykopów liniowych o ścianach pionowych w gruntach kat. I-II; głębokość do 1,5 m, szerokość 0,8-1,5 m;</w:t>
      </w:r>
    </w:p>
    <w:p w14:paraId="22002682" w14:textId="77777777" w:rsidR="000B6C7E" w:rsidRPr="00EE3776" w:rsidRDefault="000B6C7E" w:rsidP="000B6C7E">
      <w:pPr>
        <w:pStyle w:val="Akapitzlist"/>
        <w:numPr>
          <w:ilvl w:val="0"/>
          <w:numId w:val="14"/>
        </w:numPr>
        <w:rPr>
          <w:rFonts w:ascii="Calibri Light" w:hAnsi="Calibri Light" w:cs="Calibri Light"/>
        </w:rPr>
      </w:pPr>
      <w:r w:rsidRPr="00EE3776">
        <w:rPr>
          <w:rFonts w:ascii="Calibri Light" w:hAnsi="Calibri Light" w:cs="Calibri Light"/>
        </w:rPr>
        <w:t>Zagęszczenie nasypów zagęszczarkami; grunty sypkie kat. I-III;</w:t>
      </w:r>
    </w:p>
    <w:p w14:paraId="16EF9FEE" w14:textId="13377FDC" w:rsidR="000B6C7E" w:rsidRPr="00EE3776" w:rsidRDefault="000B6C7E" w:rsidP="000B6C7E">
      <w:pPr>
        <w:pStyle w:val="Akapitzlist"/>
        <w:numPr>
          <w:ilvl w:val="0"/>
          <w:numId w:val="14"/>
        </w:numPr>
        <w:rPr>
          <w:rFonts w:ascii="Calibri Light" w:hAnsi="Calibri Light" w:cs="Calibri Light"/>
        </w:rPr>
      </w:pPr>
      <w:r w:rsidRPr="00EE3776">
        <w:rPr>
          <w:rFonts w:ascii="Calibri Light" w:hAnsi="Calibri Light" w:cs="Calibri Light"/>
          <w:kern w:val="0"/>
          <w:lang w:bidi="pa-IN"/>
        </w:rPr>
        <w:t>Oczyszczenie ściany fundamentowej</w:t>
      </w:r>
      <w:r w:rsidR="00AB1479" w:rsidRPr="00EE3776">
        <w:rPr>
          <w:rFonts w:ascii="Calibri Light" w:hAnsi="Calibri Light" w:cs="Calibri Light"/>
          <w:kern w:val="0"/>
          <w:lang w:bidi="pa-IN"/>
        </w:rPr>
        <w:t xml:space="preserve"> </w:t>
      </w:r>
      <w:r w:rsidRPr="00EE3776">
        <w:rPr>
          <w:rFonts w:ascii="Calibri Light" w:hAnsi="Calibri Light" w:cs="Calibri Light"/>
          <w:kern w:val="0"/>
          <w:lang w:bidi="pa-IN"/>
        </w:rPr>
        <w:t xml:space="preserve">- </w:t>
      </w:r>
      <w:r w:rsidR="00AB1479" w:rsidRPr="00EE3776">
        <w:rPr>
          <w:rFonts w:ascii="Calibri Light" w:hAnsi="Calibri Light" w:cs="Calibri Light"/>
          <w:kern w:val="0"/>
          <w:lang w:bidi="pa-IN"/>
        </w:rPr>
        <w:t>p</w:t>
      </w:r>
      <w:r w:rsidRPr="00EE3776">
        <w:rPr>
          <w:rFonts w:ascii="Calibri Light" w:hAnsi="Calibri Light" w:cs="Calibri Light"/>
          <w:kern w:val="0"/>
          <w:lang w:bidi="pa-IN"/>
        </w:rPr>
        <w:t>rzygotowanie starego podłoża pod docieplenie metodą lekką-mokrą - oczyszczenie mechaniczne i zmycie. Przyjęto wysokość ściany fundamentowej z cokołem =1,2 m;</w:t>
      </w:r>
    </w:p>
    <w:p w14:paraId="1D06D880" w14:textId="77777777" w:rsidR="000B6C7E" w:rsidRPr="00EE3776" w:rsidRDefault="000B6C7E" w:rsidP="000B6C7E">
      <w:pPr>
        <w:pStyle w:val="Akapitzlist"/>
        <w:numPr>
          <w:ilvl w:val="0"/>
          <w:numId w:val="14"/>
        </w:numPr>
        <w:rPr>
          <w:rFonts w:ascii="Calibri Light" w:hAnsi="Calibri Light" w:cs="Calibri Light"/>
        </w:rPr>
      </w:pPr>
      <w:r w:rsidRPr="00EE3776">
        <w:rPr>
          <w:rFonts w:ascii="Calibri Light" w:hAnsi="Calibri Light" w:cs="Calibri Light"/>
          <w:kern w:val="0"/>
          <w:lang w:bidi="pa-IN"/>
        </w:rPr>
        <w:t>Izolacja pionowa z bitumicznych mas uszczelniających (KMB) – nakładana ręcznie - przygotowanie podłoża - szpachlowanie drapane;</w:t>
      </w:r>
    </w:p>
    <w:p w14:paraId="281978A5" w14:textId="77777777" w:rsidR="00D76192" w:rsidRPr="00EE3776" w:rsidRDefault="000B6C7E" w:rsidP="00D76192">
      <w:pPr>
        <w:pStyle w:val="Akapitzlist"/>
        <w:numPr>
          <w:ilvl w:val="0"/>
          <w:numId w:val="14"/>
        </w:numPr>
        <w:rPr>
          <w:rFonts w:ascii="Calibri Light" w:hAnsi="Calibri Light" w:cs="Calibri Light"/>
        </w:rPr>
      </w:pPr>
      <w:r w:rsidRPr="00EE3776">
        <w:rPr>
          <w:rFonts w:ascii="Calibri Light" w:hAnsi="Calibri Light" w:cs="Calibri Light"/>
          <w:kern w:val="0"/>
          <w:lang w:bidi="pa-IN"/>
        </w:rPr>
        <w:t>Izolacja pionowa przeciwwilgociowa z bitumicznych mas uszczelniających (KMB) - nakładana ręcznie</w:t>
      </w:r>
      <w:r w:rsidR="00D76192" w:rsidRPr="00EE3776">
        <w:rPr>
          <w:rFonts w:ascii="Calibri Light" w:hAnsi="Calibri Light" w:cs="Calibri Light"/>
          <w:kern w:val="0"/>
          <w:lang w:bidi="pa-IN"/>
        </w:rPr>
        <w:t>;</w:t>
      </w:r>
    </w:p>
    <w:p w14:paraId="23CA92BB" w14:textId="77777777" w:rsidR="00697CC1" w:rsidRDefault="00B57B76" w:rsidP="00961FA7">
      <w:pPr>
        <w:pStyle w:val="Akapitzlist"/>
        <w:numPr>
          <w:ilvl w:val="0"/>
          <w:numId w:val="14"/>
        </w:numPr>
        <w:rPr>
          <w:rFonts w:ascii="Calibri Light" w:hAnsi="Calibri Light" w:cs="Calibri Light"/>
        </w:rPr>
      </w:pPr>
      <w:r w:rsidRPr="00EE3776">
        <w:rPr>
          <w:rFonts w:ascii="Calibri Light" w:hAnsi="Calibri Light" w:cs="Calibri Light"/>
        </w:rPr>
        <w:t>Ułożenie płyt termoizolacyjnych</w:t>
      </w:r>
      <w:r w:rsidR="00D76192" w:rsidRPr="00EE3776">
        <w:rPr>
          <w:rFonts w:ascii="Calibri Light" w:hAnsi="Calibri Light" w:cs="Calibri Light"/>
        </w:rPr>
        <w:t xml:space="preserve"> grubości 10 cm</w:t>
      </w:r>
      <w:r w:rsidRPr="00EE3776">
        <w:rPr>
          <w:rFonts w:ascii="Calibri Light" w:hAnsi="Calibri Light" w:cs="Calibri Light"/>
        </w:rPr>
        <w:t xml:space="preserve"> izolacji pionowej klejonych punktowo</w:t>
      </w:r>
      <w:r w:rsidR="00D76192" w:rsidRPr="00EE3776">
        <w:rPr>
          <w:rFonts w:ascii="Calibri Light" w:hAnsi="Calibri Light" w:cs="Calibri Light"/>
        </w:rPr>
        <w:t xml:space="preserve"> (</w:t>
      </w:r>
      <w:r w:rsidR="00D76192" w:rsidRPr="00EE3776">
        <w:rPr>
          <w:rFonts w:ascii="Calibri Light" w:hAnsi="Calibri Light" w:cs="Calibri Light"/>
          <w:kern w:val="0"/>
          <w:lang w:bidi="pa-IN"/>
        </w:rPr>
        <w:t>nie gorszych niż 0,035 W/</w:t>
      </w:r>
      <w:proofErr w:type="spellStart"/>
      <w:r w:rsidR="00D76192" w:rsidRPr="00EE3776">
        <w:rPr>
          <w:rFonts w:ascii="Calibri Light" w:hAnsi="Calibri Light" w:cs="Calibri Light"/>
          <w:kern w:val="0"/>
          <w:lang w:bidi="pa-IN"/>
        </w:rPr>
        <w:t>mK</w:t>
      </w:r>
      <w:proofErr w:type="spellEnd"/>
      <w:r w:rsidR="00D76192" w:rsidRPr="00EE3776">
        <w:rPr>
          <w:rFonts w:ascii="Calibri Light" w:hAnsi="Calibri Light" w:cs="Calibri Light"/>
          <w:kern w:val="0"/>
          <w:lang w:bidi="pa-IN"/>
        </w:rPr>
        <w:t>)</w:t>
      </w:r>
      <w:r w:rsidRPr="00EE3776">
        <w:rPr>
          <w:rFonts w:ascii="Calibri Light" w:hAnsi="Calibri Light" w:cs="Calibri Light"/>
        </w:rPr>
        <w:t>;</w:t>
      </w:r>
    </w:p>
    <w:p w14:paraId="36E499AD" w14:textId="77777777" w:rsidR="00697CC1" w:rsidRPr="00697CC1" w:rsidRDefault="00B57B76" w:rsidP="00697CC1">
      <w:pPr>
        <w:pStyle w:val="Akapitzlist"/>
        <w:numPr>
          <w:ilvl w:val="0"/>
          <w:numId w:val="14"/>
        </w:numPr>
        <w:rPr>
          <w:rFonts w:ascii="Calibri Light" w:hAnsi="Calibri Light" w:cs="Calibri Light"/>
        </w:rPr>
      </w:pPr>
      <w:r w:rsidRPr="00961FA7">
        <w:rPr>
          <w:rFonts w:ascii="Calibri Light" w:hAnsi="Calibri Light" w:cs="Calibri Light"/>
          <w:kern w:val="0"/>
          <w:lang w:bidi="pa-IN"/>
        </w:rPr>
        <w:t>Warstwy ochronne termoizolacyjne izolacji pionowej - ułożenie folii ochronnej. Przyjęto zastosowanie folii kubełkowej szer. 1,00</w:t>
      </w:r>
      <w:r w:rsidR="00EA52BE" w:rsidRPr="00961FA7">
        <w:rPr>
          <w:rFonts w:ascii="Calibri Light" w:hAnsi="Calibri Light" w:cs="Calibri Light"/>
          <w:kern w:val="0"/>
          <w:lang w:bidi="pa-IN"/>
        </w:rPr>
        <w:t xml:space="preserve"> </w:t>
      </w:r>
      <w:r w:rsidRPr="00961FA7">
        <w:rPr>
          <w:rFonts w:ascii="Calibri Light" w:hAnsi="Calibri Light" w:cs="Calibri Light"/>
          <w:kern w:val="0"/>
          <w:lang w:bidi="pa-IN"/>
        </w:rPr>
        <w:t>m;</w:t>
      </w:r>
    </w:p>
    <w:p w14:paraId="7431A6C8" w14:textId="77777777" w:rsidR="00697CC1" w:rsidRPr="00697CC1" w:rsidRDefault="00B57B76" w:rsidP="00697CC1">
      <w:pPr>
        <w:pStyle w:val="Akapitzlist"/>
        <w:numPr>
          <w:ilvl w:val="0"/>
          <w:numId w:val="14"/>
        </w:numPr>
        <w:rPr>
          <w:rFonts w:ascii="Calibri Light" w:hAnsi="Calibri Light" w:cs="Calibri Light"/>
        </w:rPr>
      </w:pPr>
      <w:r w:rsidRPr="00697CC1">
        <w:rPr>
          <w:rFonts w:ascii="Calibri Light" w:hAnsi="Calibri Light" w:cs="Calibri Light"/>
          <w:kern w:val="0"/>
          <w:lang w:bidi="pa-IN"/>
        </w:rPr>
        <w:t>Listwa dociskowa do folii kubełkowej</w:t>
      </w:r>
      <w:r w:rsidR="00EA52BE" w:rsidRPr="00697CC1">
        <w:rPr>
          <w:rFonts w:ascii="Calibri Light" w:hAnsi="Calibri Light" w:cs="Calibri Light"/>
          <w:kern w:val="0"/>
          <w:lang w:bidi="pa-IN"/>
        </w:rPr>
        <w:t>,</w:t>
      </w:r>
      <w:r w:rsidRPr="00697CC1">
        <w:rPr>
          <w:rFonts w:ascii="Calibri Light" w:hAnsi="Calibri Light" w:cs="Calibri Light"/>
          <w:kern w:val="0"/>
          <w:lang w:bidi="pa-IN"/>
        </w:rPr>
        <w:t xml:space="preserve"> analogia do: Ocieplenie ścian budynków płytami styropianowymi - system ...- zamocowanie listwy cokołowej;</w:t>
      </w:r>
    </w:p>
    <w:p w14:paraId="5C7D603E" w14:textId="77777777" w:rsidR="00697CC1" w:rsidRPr="00697CC1" w:rsidRDefault="00B57B76" w:rsidP="00697CC1">
      <w:pPr>
        <w:pStyle w:val="Akapitzlist"/>
        <w:numPr>
          <w:ilvl w:val="0"/>
          <w:numId w:val="14"/>
        </w:numPr>
        <w:rPr>
          <w:rFonts w:ascii="Calibri Light" w:hAnsi="Calibri Light" w:cs="Calibri Light"/>
        </w:rPr>
      </w:pPr>
      <w:r w:rsidRPr="00697CC1">
        <w:rPr>
          <w:rFonts w:ascii="Calibri Light" w:hAnsi="Calibri Light" w:cs="Calibri Light"/>
          <w:kern w:val="0"/>
          <w:lang w:bidi="pa-IN"/>
        </w:rPr>
        <w:t>Wykonanie warstwy zbrojonej na ścianach (strefa cokołowa). Przyjęto uśrednioną wysokość strefy cokołowej h=0,50</w:t>
      </w:r>
      <w:r w:rsidR="00EA52BE" w:rsidRPr="00697CC1">
        <w:rPr>
          <w:rFonts w:ascii="Calibri Light" w:hAnsi="Calibri Light" w:cs="Calibri Light"/>
          <w:kern w:val="0"/>
          <w:lang w:bidi="pa-IN"/>
        </w:rPr>
        <w:t xml:space="preserve"> </w:t>
      </w:r>
      <w:r w:rsidRPr="00697CC1">
        <w:rPr>
          <w:rFonts w:ascii="Calibri Light" w:hAnsi="Calibri Light" w:cs="Calibri Light"/>
          <w:kern w:val="0"/>
          <w:lang w:bidi="pa-IN"/>
        </w:rPr>
        <w:t>m;</w:t>
      </w:r>
    </w:p>
    <w:p w14:paraId="55206D7C" w14:textId="5E11BA4F" w:rsidR="002F67B6" w:rsidRPr="00697CC1" w:rsidRDefault="00B57B76" w:rsidP="00697CC1">
      <w:pPr>
        <w:pStyle w:val="Akapitzlist"/>
        <w:numPr>
          <w:ilvl w:val="0"/>
          <w:numId w:val="14"/>
        </w:numPr>
        <w:rPr>
          <w:rFonts w:ascii="Calibri Light" w:hAnsi="Calibri Light" w:cs="Calibri Light"/>
        </w:rPr>
      </w:pPr>
      <w:r w:rsidRPr="00697CC1">
        <w:rPr>
          <w:rFonts w:ascii="Calibri Light" w:hAnsi="Calibri Light" w:cs="Calibri Light"/>
          <w:kern w:val="0"/>
          <w:lang w:bidi="pa-IN"/>
        </w:rPr>
        <w:t xml:space="preserve">Wykonanie cienkowarstwowych silikonowych tynków strukturalnych na ścianach w strefie cokołowej </w:t>
      </w:r>
      <w:proofErr w:type="spellStart"/>
      <w:r w:rsidRPr="00697CC1">
        <w:rPr>
          <w:rFonts w:ascii="Calibri Light" w:hAnsi="Calibri Light" w:cs="Calibri Light"/>
          <w:kern w:val="0"/>
          <w:lang w:bidi="pa-IN"/>
        </w:rPr>
        <w:t>Hśr</w:t>
      </w:r>
      <w:proofErr w:type="spellEnd"/>
      <w:r w:rsidRPr="00697CC1">
        <w:rPr>
          <w:rFonts w:ascii="Calibri Light" w:hAnsi="Calibri Light" w:cs="Calibri Light"/>
          <w:kern w:val="0"/>
          <w:lang w:bidi="pa-IN"/>
        </w:rPr>
        <w:t>.=0,50</w:t>
      </w:r>
      <w:r w:rsidR="00EA52BE" w:rsidRPr="00697CC1">
        <w:rPr>
          <w:rFonts w:ascii="Calibri Light" w:hAnsi="Calibri Light" w:cs="Calibri Light"/>
          <w:kern w:val="0"/>
          <w:lang w:bidi="pa-IN"/>
        </w:rPr>
        <w:t xml:space="preserve"> </w:t>
      </w:r>
      <w:r w:rsidRPr="00697CC1">
        <w:rPr>
          <w:rFonts w:ascii="Calibri Light" w:hAnsi="Calibri Light" w:cs="Calibri Light"/>
          <w:kern w:val="0"/>
          <w:lang w:bidi="pa-IN"/>
        </w:rPr>
        <w:t>m. Przyjęto uśrednioną wysokość strefy cokołowej h=0,50</w:t>
      </w:r>
      <w:r w:rsidR="00EA52BE" w:rsidRPr="00697CC1">
        <w:rPr>
          <w:rFonts w:ascii="Calibri Light" w:hAnsi="Calibri Light" w:cs="Calibri Light"/>
          <w:kern w:val="0"/>
          <w:lang w:bidi="pa-IN"/>
        </w:rPr>
        <w:t xml:space="preserve"> </w:t>
      </w:r>
      <w:r w:rsidRPr="00697CC1">
        <w:rPr>
          <w:rFonts w:ascii="Calibri Light" w:hAnsi="Calibri Light" w:cs="Calibri Light"/>
          <w:kern w:val="0"/>
          <w:lang w:bidi="pa-IN"/>
        </w:rPr>
        <w:t>m;</w:t>
      </w:r>
    </w:p>
    <w:p w14:paraId="5686B94C" w14:textId="5AF48560" w:rsidR="00B57B76" w:rsidRPr="00EE3776" w:rsidRDefault="004B496C" w:rsidP="004B496C">
      <w:pPr>
        <w:rPr>
          <w:rFonts w:ascii="Calibri Light" w:hAnsi="Calibri Light" w:cs="Calibri Light"/>
          <w:b/>
          <w:bCs/>
        </w:rPr>
      </w:pPr>
      <w:r w:rsidRPr="00EE3776">
        <w:rPr>
          <w:rFonts w:ascii="Calibri Light" w:hAnsi="Calibri Light" w:cs="Calibri Light"/>
          <w:b/>
          <w:bCs/>
        </w:rPr>
        <w:t xml:space="preserve">I.4. </w:t>
      </w:r>
      <w:r w:rsidR="00B57B76" w:rsidRPr="00EE3776">
        <w:rPr>
          <w:rFonts w:ascii="Calibri Light" w:hAnsi="Calibri Light" w:cs="Calibri Light"/>
          <w:b/>
          <w:bCs/>
        </w:rPr>
        <w:t>Opaska z kostki chodnikowej wokół budynku</w:t>
      </w:r>
    </w:p>
    <w:p w14:paraId="7DE0068B" w14:textId="77777777" w:rsidR="00B57B76" w:rsidRPr="00EE3776" w:rsidRDefault="00B57B76" w:rsidP="00B57B76">
      <w:pPr>
        <w:pStyle w:val="Akapitzlist"/>
        <w:numPr>
          <w:ilvl w:val="0"/>
          <w:numId w:val="24"/>
        </w:numPr>
        <w:rPr>
          <w:rFonts w:ascii="Calibri Light" w:hAnsi="Calibri Light" w:cs="Calibri Light"/>
        </w:rPr>
      </w:pPr>
      <w:r w:rsidRPr="00EE3776">
        <w:rPr>
          <w:rFonts w:ascii="Calibri Light" w:hAnsi="Calibri Light" w:cs="Calibri Light"/>
        </w:rPr>
        <w:t>Ława pod obrzeża betonowe, analogia do ławy pod krawężniki betonowej zwykłej;</w:t>
      </w:r>
    </w:p>
    <w:p w14:paraId="708CFFBE" w14:textId="1667EB8C" w:rsidR="00B57B76" w:rsidRPr="00EE3776" w:rsidRDefault="00B57B76" w:rsidP="00B57B76">
      <w:pPr>
        <w:pStyle w:val="Akapitzlist"/>
        <w:numPr>
          <w:ilvl w:val="0"/>
          <w:numId w:val="24"/>
        </w:numPr>
        <w:rPr>
          <w:rFonts w:ascii="Calibri Light" w:hAnsi="Calibri Light" w:cs="Calibri Light"/>
        </w:rPr>
      </w:pPr>
      <w:r w:rsidRPr="00EE3776">
        <w:rPr>
          <w:rFonts w:ascii="Calibri Light" w:hAnsi="Calibri Light" w:cs="Calibri Light"/>
          <w:kern w:val="0"/>
          <w:lang w:bidi="pa-IN"/>
        </w:rPr>
        <w:t>Obrzeża betonowe o wymiarach 20x6 cm na podsypce piaskowej z wypełnieniem spoin zaprawą cementową;</w:t>
      </w:r>
    </w:p>
    <w:p w14:paraId="0B3E29D0" w14:textId="77777777" w:rsidR="00B57B76" w:rsidRPr="00EE3776" w:rsidRDefault="00B57B76" w:rsidP="00B57B76">
      <w:pPr>
        <w:pStyle w:val="Akapitzlist"/>
        <w:numPr>
          <w:ilvl w:val="0"/>
          <w:numId w:val="24"/>
        </w:numPr>
        <w:rPr>
          <w:rFonts w:ascii="Calibri Light" w:hAnsi="Calibri Light" w:cs="Calibri Light"/>
        </w:rPr>
      </w:pPr>
      <w:r w:rsidRPr="00EE3776">
        <w:rPr>
          <w:rFonts w:ascii="Calibri Light" w:hAnsi="Calibri Light" w:cs="Calibri Light"/>
        </w:rPr>
        <w:t>Nawierzchnie z kostki brukowej betonowej o grubości 6 cm na podsypce piaskowej;</w:t>
      </w:r>
    </w:p>
    <w:p w14:paraId="6A78DAD1" w14:textId="6AD6C10A" w:rsidR="00B57B76" w:rsidRPr="00EE3776" w:rsidRDefault="00B57B76" w:rsidP="00B57B76">
      <w:pPr>
        <w:pStyle w:val="Akapitzlist"/>
        <w:numPr>
          <w:ilvl w:val="0"/>
          <w:numId w:val="24"/>
        </w:numPr>
        <w:rPr>
          <w:rFonts w:ascii="Calibri Light" w:hAnsi="Calibri Light" w:cs="Calibri Light"/>
        </w:rPr>
      </w:pPr>
      <w:r w:rsidRPr="00EE3776">
        <w:rPr>
          <w:rFonts w:ascii="Calibri Light" w:hAnsi="Calibri Light" w:cs="Calibri Light"/>
          <w:kern w:val="0"/>
          <w:lang w:bidi="pa-IN"/>
        </w:rPr>
        <w:t>Rekultywacja terenu na szerokość do 2 m wokół budynku, po robotach budowlanych. Wykonanie trawników dywanowych siewem na gruncie kat. I-II z nawożeniem;</w:t>
      </w:r>
    </w:p>
    <w:p w14:paraId="01A54F41" w14:textId="2DD1C594" w:rsidR="00B57B76" w:rsidRPr="00EE3776" w:rsidRDefault="004B496C" w:rsidP="004B496C">
      <w:pPr>
        <w:rPr>
          <w:rFonts w:ascii="Calibri Light" w:hAnsi="Calibri Light" w:cs="Calibri Light"/>
          <w:b/>
          <w:bCs/>
          <w:vertAlign w:val="superscript"/>
        </w:rPr>
      </w:pPr>
      <w:r w:rsidRPr="00EE3776">
        <w:rPr>
          <w:rFonts w:ascii="Calibri Light" w:hAnsi="Calibri Light" w:cs="Calibri Light"/>
          <w:b/>
          <w:bCs/>
        </w:rPr>
        <w:t>I.5.</w:t>
      </w:r>
      <w:r w:rsidR="00B57B76" w:rsidRPr="00EE3776">
        <w:rPr>
          <w:rFonts w:ascii="Calibri Light" w:hAnsi="Calibri Light" w:cs="Calibri Light"/>
          <w:b/>
          <w:bCs/>
        </w:rPr>
        <w:t>Docieplenie ścian zewnętrznych</w:t>
      </w:r>
      <w:r w:rsidR="006C6351" w:rsidRPr="00EE3776">
        <w:rPr>
          <w:rFonts w:ascii="Calibri Light" w:hAnsi="Calibri Light" w:cs="Calibri Light"/>
          <w:b/>
          <w:bCs/>
        </w:rPr>
        <w:t xml:space="preserve"> </w:t>
      </w:r>
    </w:p>
    <w:p w14:paraId="3CC9B19B" w14:textId="565F6C48" w:rsidR="00B57B76" w:rsidRPr="00EE3776" w:rsidRDefault="00B57B76" w:rsidP="00B57B76">
      <w:pPr>
        <w:pStyle w:val="Akapitzlist"/>
        <w:numPr>
          <w:ilvl w:val="0"/>
          <w:numId w:val="27"/>
        </w:numPr>
        <w:rPr>
          <w:rFonts w:ascii="Calibri Light" w:hAnsi="Calibri Light" w:cs="Calibri Light"/>
        </w:rPr>
      </w:pPr>
      <w:r w:rsidRPr="00EE3776">
        <w:rPr>
          <w:rFonts w:ascii="Calibri Light" w:hAnsi="Calibri Light" w:cs="Calibri Light"/>
        </w:rPr>
        <w:t>Oczyszczenie i zmycie podłoża;</w:t>
      </w:r>
    </w:p>
    <w:p w14:paraId="4D948072" w14:textId="0796E25A" w:rsidR="00B57B76" w:rsidRPr="00EE3776" w:rsidRDefault="00B57B76" w:rsidP="00B57B76">
      <w:pPr>
        <w:pStyle w:val="Akapitzlist"/>
        <w:numPr>
          <w:ilvl w:val="0"/>
          <w:numId w:val="27"/>
        </w:numPr>
        <w:rPr>
          <w:rFonts w:ascii="Calibri Light" w:hAnsi="Calibri Light" w:cs="Calibri Light"/>
        </w:rPr>
      </w:pPr>
      <w:r w:rsidRPr="00EE3776">
        <w:rPr>
          <w:rFonts w:ascii="Calibri Light" w:hAnsi="Calibri Light" w:cs="Calibri Light"/>
        </w:rPr>
        <w:t>Próba przyczepności termoizolacji;</w:t>
      </w:r>
    </w:p>
    <w:p w14:paraId="762749DB" w14:textId="77777777" w:rsidR="00FD1D5F" w:rsidRPr="00EE3776" w:rsidRDefault="00B57B76" w:rsidP="00FD1D5F">
      <w:pPr>
        <w:pStyle w:val="Akapitzlist"/>
        <w:numPr>
          <w:ilvl w:val="0"/>
          <w:numId w:val="27"/>
        </w:numPr>
        <w:rPr>
          <w:rFonts w:ascii="Calibri Light" w:hAnsi="Calibri Light" w:cs="Calibri Light"/>
        </w:rPr>
      </w:pPr>
      <w:r w:rsidRPr="00EE3776">
        <w:rPr>
          <w:rFonts w:ascii="Calibri Light" w:hAnsi="Calibri Light" w:cs="Calibri Light"/>
        </w:rPr>
        <w:t>Montaż listwy początkowej</w:t>
      </w:r>
      <w:r w:rsidR="00FD1D5F" w:rsidRPr="00EE3776">
        <w:rPr>
          <w:rFonts w:ascii="Calibri Light" w:hAnsi="Calibri Light" w:cs="Calibri Light"/>
        </w:rPr>
        <w:t>;</w:t>
      </w:r>
    </w:p>
    <w:p w14:paraId="3F25A872" w14:textId="7EF02E5E" w:rsidR="00FD1D5F" w:rsidRPr="00EE3776" w:rsidRDefault="00B57B76" w:rsidP="00FD1D5F">
      <w:pPr>
        <w:pStyle w:val="Akapitzlist"/>
        <w:numPr>
          <w:ilvl w:val="0"/>
          <w:numId w:val="27"/>
        </w:numPr>
        <w:rPr>
          <w:rFonts w:ascii="Calibri Light" w:hAnsi="Calibri Light" w:cs="Calibri Light"/>
        </w:rPr>
      </w:pPr>
      <w:r w:rsidRPr="00EE3776">
        <w:rPr>
          <w:rFonts w:ascii="Calibri Light" w:hAnsi="Calibri Light" w:cs="Calibri Light"/>
        </w:rPr>
        <w:t>Przyklejanie płyt styropianowych o gr. 15 cm na ścianach</w:t>
      </w:r>
      <w:r w:rsidR="00FD1D5F" w:rsidRPr="00EE3776">
        <w:rPr>
          <w:rFonts w:ascii="Calibri Light" w:hAnsi="Calibri Light" w:cs="Calibri Light"/>
        </w:rPr>
        <w:t xml:space="preserve"> </w:t>
      </w:r>
      <w:r w:rsidR="00FD1D5F" w:rsidRPr="00EE3776">
        <w:rPr>
          <w:rFonts w:ascii="Calibri Light" w:hAnsi="Calibri Light" w:cs="Calibri Light"/>
          <w:kern w:val="0"/>
          <w:lang w:bidi="pa-IN"/>
        </w:rPr>
        <w:t>( lambda nie gorsza niż 0,035 W/</w:t>
      </w:r>
      <w:proofErr w:type="spellStart"/>
      <w:r w:rsidR="00FD1D5F" w:rsidRPr="00EE3776">
        <w:rPr>
          <w:rFonts w:ascii="Calibri Light" w:hAnsi="Calibri Light" w:cs="Calibri Light"/>
          <w:kern w:val="0"/>
          <w:lang w:bidi="pa-IN"/>
        </w:rPr>
        <w:t>mK</w:t>
      </w:r>
      <w:proofErr w:type="spellEnd"/>
      <w:r w:rsidR="00FD1D5F" w:rsidRPr="00EE3776">
        <w:rPr>
          <w:rFonts w:ascii="Calibri Light" w:hAnsi="Calibri Light" w:cs="Calibri Light"/>
          <w:kern w:val="0"/>
          <w:lang w:bidi="pa-IN"/>
        </w:rPr>
        <w:t>)</w:t>
      </w:r>
      <w:r w:rsidRPr="00EE3776">
        <w:rPr>
          <w:rFonts w:ascii="Calibri Light" w:hAnsi="Calibri Light" w:cs="Calibri Light"/>
        </w:rPr>
        <w:t>;</w:t>
      </w:r>
    </w:p>
    <w:p w14:paraId="5174CEB7" w14:textId="77777777" w:rsidR="00FD1D5F" w:rsidRPr="00EE3776" w:rsidRDefault="00B57B76" w:rsidP="00FD1D5F">
      <w:pPr>
        <w:pStyle w:val="Akapitzlist"/>
        <w:numPr>
          <w:ilvl w:val="0"/>
          <w:numId w:val="27"/>
        </w:numPr>
        <w:rPr>
          <w:rFonts w:ascii="Calibri Light" w:hAnsi="Calibri Light" w:cs="Calibri Light"/>
        </w:rPr>
      </w:pPr>
      <w:r w:rsidRPr="00EE3776">
        <w:rPr>
          <w:rFonts w:ascii="Calibri Light" w:hAnsi="Calibri Light" w:cs="Calibri Light"/>
        </w:rPr>
        <w:t>Wykonanie warstwy zbrojonej na ścianach;</w:t>
      </w:r>
    </w:p>
    <w:p w14:paraId="4392F050" w14:textId="77777777" w:rsidR="00FD1D5F" w:rsidRPr="00EE3776" w:rsidRDefault="00B57B76" w:rsidP="00FD1D5F">
      <w:pPr>
        <w:pStyle w:val="Akapitzlist"/>
        <w:numPr>
          <w:ilvl w:val="0"/>
          <w:numId w:val="27"/>
        </w:numPr>
        <w:rPr>
          <w:rFonts w:ascii="Calibri Light" w:hAnsi="Calibri Light" w:cs="Calibri Light"/>
        </w:rPr>
      </w:pPr>
      <w:r w:rsidRPr="00EE3776">
        <w:rPr>
          <w:rFonts w:ascii="Calibri Light" w:hAnsi="Calibri Light" w:cs="Calibri Light"/>
          <w:kern w:val="0"/>
          <w:lang w:bidi="pa-IN"/>
        </w:rPr>
        <w:t>Wykonanie dodatkowej warstwy zbrojącej z siatki z włókna szklanego na poziomie parteru H=3,00 m;</w:t>
      </w:r>
    </w:p>
    <w:p w14:paraId="0D6AAD4B" w14:textId="77777777" w:rsidR="00FD1D5F" w:rsidRPr="00EE3776" w:rsidRDefault="00B57B76" w:rsidP="00FD1D5F">
      <w:pPr>
        <w:pStyle w:val="Akapitzlist"/>
        <w:numPr>
          <w:ilvl w:val="0"/>
          <w:numId w:val="27"/>
        </w:numPr>
        <w:rPr>
          <w:rFonts w:ascii="Calibri Light" w:hAnsi="Calibri Light" w:cs="Calibri Light"/>
        </w:rPr>
      </w:pPr>
      <w:r w:rsidRPr="00EE3776">
        <w:rPr>
          <w:rFonts w:ascii="Calibri Light" w:hAnsi="Calibri Light" w:cs="Calibri Light"/>
        </w:rPr>
        <w:t>Wykonanie cienkowarstwowych silikonowych tynków strukturalnych na ścianach;</w:t>
      </w:r>
    </w:p>
    <w:p w14:paraId="40FB1BC8" w14:textId="77777777" w:rsidR="00FD1D5F" w:rsidRPr="00EE3776" w:rsidRDefault="00B57B76" w:rsidP="00FD1D5F">
      <w:pPr>
        <w:pStyle w:val="Akapitzlist"/>
        <w:numPr>
          <w:ilvl w:val="0"/>
          <w:numId w:val="27"/>
        </w:numPr>
        <w:rPr>
          <w:rFonts w:ascii="Calibri Light" w:hAnsi="Calibri Light" w:cs="Calibri Light"/>
        </w:rPr>
      </w:pPr>
      <w:r w:rsidRPr="00EE3776">
        <w:rPr>
          <w:rFonts w:ascii="Calibri Light" w:hAnsi="Calibri Light" w:cs="Calibri Light"/>
        </w:rPr>
        <w:t>Przyklejanie płyt styropianowych o gr. 2 cm na ościeżach;</w:t>
      </w:r>
    </w:p>
    <w:p w14:paraId="58DEC586" w14:textId="77777777" w:rsidR="00FD1D5F" w:rsidRPr="00EE3776" w:rsidRDefault="00B57B76" w:rsidP="00FD1D5F">
      <w:pPr>
        <w:pStyle w:val="Akapitzlist"/>
        <w:numPr>
          <w:ilvl w:val="0"/>
          <w:numId w:val="27"/>
        </w:numPr>
        <w:rPr>
          <w:rFonts w:ascii="Calibri Light" w:hAnsi="Calibri Light" w:cs="Calibri Light"/>
        </w:rPr>
      </w:pPr>
      <w:r w:rsidRPr="00EE3776">
        <w:rPr>
          <w:rFonts w:ascii="Calibri Light" w:hAnsi="Calibri Light" w:cs="Calibri Light"/>
        </w:rPr>
        <w:t>Wykonanie warstwy zbrojonej na ościeżach;</w:t>
      </w:r>
    </w:p>
    <w:p w14:paraId="1F2D01D3" w14:textId="77777777" w:rsidR="00FD1D5F" w:rsidRPr="00EE3776" w:rsidRDefault="00B57B76" w:rsidP="00FD1D5F">
      <w:pPr>
        <w:pStyle w:val="Akapitzlist"/>
        <w:numPr>
          <w:ilvl w:val="0"/>
          <w:numId w:val="27"/>
        </w:numPr>
        <w:rPr>
          <w:rFonts w:ascii="Calibri Light" w:hAnsi="Calibri Light" w:cs="Calibri Light"/>
        </w:rPr>
      </w:pPr>
      <w:r w:rsidRPr="00EE3776">
        <w:rPr>
          <w:rFonts w:ascii="Calibri Light" w:hAnsi="Calibri Light" w:cs="Calibri Light"/>
        </w:rPr>
        <w:t>Wykonanie cienkowarstwowych silikonowych tynków strukturalnych na ościeżach;</w:t>
      </w:r>
    </w:p>
    <w:p w14:paraId="40E4FAE7" w14:textId="77777777" w:rsidR="00FD1D5F" w:rsidRPr="00EE3776" w:rsidRDefault="00B57B76" w:rsidP="00FD1D5F">
      <w:pPr>
        <w:pStyle w:val="Akapitzlist"/>
        <w:numPr>
          <w:ilvl w:val="0"/>
          <w:numId w:val="27"/>
        </w:numPr>
        <w:rPr>
          <w:rFonts w:ascii="Calibri Light" w:hAnsi="Calibri Light" w:cs="Calibri Light"/>
        </w:rPr>
      </w:pPr>
      <w:r w:rsidRPr="00EE3776">
        <w:rPr>
          <w:rFonts w:ascii="Calibri Light" w:hAnsi="Calibri Light" w:cs="Calibri Light"/>
        </w:rPr>
        <w:t>Montaż taśmy uszczelniającej butylowej - okna i drzwi;</w:t>
      </w:r>
    </w:p>
    <w:p w14:paraId="2C85022E" w14:textId="77777777" w:rsidR="00FD1D5F" w:rsidRPr="00EE3776" w:rsidRDefault="00B57B76" w:rsidP="00FD1D5F">
      <w:pPr>
        <w:pStyle w:val="Akapitzlist"/>
        <w:numPr>
          <w:ilvl w:val="0"/>
          <w:numId w:val="27"/>
        </w:numPr>
        <w:rPr>
          <w:rFonts w:ascii="Calibri Light" w:hAnsi="Calibri Light" w:cs="Calibri Light"/>
        </w:rPr>
      </w:pPr>
      <w:r w:rsidRPr="00EE3776">
        <w:rPr>
          <w:rFonts w:ascii="Calibri Light" w:hAnsi="Calibri Light" w:cs="Calibri Light"/>
        </w:rPr>
        <w:lastRenderedPageBreak/>
        <w:t>Montaż listwy do ościeży;</w:t>
      </w:r>
    </w:p>
    <w:p w14:paraId="1CE61E36" w14:textId="77777777" w:rsidR="00FD1D5F" w:rsidRPr="00EE3776" w:rsidRDefault="00B57B76" w:rsidP="00FD1D5F">
      <w:pPr>
        <w:pStyle w:val="Akapitzlist"/>
        <w:numPr>
          <w:ilvl w:val="0"/>
          <w:numId w:val="27"/>
        </w:numPr>
        <w:rPr>
          <w:rFonts w:ascii="Calibri Light" w:hAnsi="Calibri Light" w:cs="Calibri Light"/>
        </w:rPr>
      </w:pPr>
      <w:r w:rsidRPr="00EE3776">
        <w:rPr>
          <w:rFonts w:ascii="Calibri Light" w:hAnsi="Calibri Light" w:cs="Calibri Light"/>
          <w:kern w:val="0"/>
          <w:lang w:bidi="pa-IN"/>
        </w:rPr>
        <w:t>Zabezpieczenie folią okien i drzwi;</w:t>
      </w:r>
    </w:p>
    <w:p w14:paraId="642736A1" w14:textId="77777777" w:rsidR="00FD1D5F" w:rsidRPr="00EE3776" w:rsidRDefault="00540192" w:rsidP="00FD1D5F">
      <w:pPr>
        <w:pStyle w:val="Akapitzlist"/>
        <w:numPr>
          <w:ilvl w:val="0"/>
          <w:numId w:val="27"/>
        </w:numPr>
        <w:rPr>
          <w:rFonts w:ascii="Calibri Light" w:hAnsi="Calibri Light" w:cs="Calibri Light"/>
        </w:rPr>
      </w:pPr>
      <w:r w:rsidRPr="00EE3776">
        <w:rPr>
          <w:rFonts w:ascii="Calibri Light" w:hAnsi="Calibri Light" w:cs="Calibri Light"/>
        </w:rPr>
        <w:t>Rusztowania ramowe elewacyjne o szer. 0,73 m i rozstawie podłużnym ram;</w:t>
      </w:r>
    </w:p>
    <w:p w14:paraId="7CB3206F" w14:textId="77777777" w:rsidR="00FD1D5F" w:rsidRPr="00EE3776" w:rsidRDefault="00540192" w:rsidP="00FD1D5F">
      <w:pPr>
        <w:pStyle w:val="Akapitzlist"/>
        <w:numPr>
          <w:ilvl w:val="0"/>
          <w:numId w:val="27"/>
        </w:numPr>
        <w:rPr>
          <w:rFonts w:ascii="Calibri Light" w:hAnsi="Calibri Light" w:cs="Calibri Light"/>
        </w:rPr>
      </w:pPr>
      <w:r w:rsidRPr="00EE3776">
        <w:rPr>
          <w:rFonts w:ascii="Calibri Light" w:hAnsi="Calibri Light" w:cs="Calibri Light"/>
        </w:rPr>
        <w:t>Osłony z siatki na rusztowaniach;</w:t>
      </w:r>
    </w:p>
    <w:p w14:paraId="62AC7815" w14:textId="2C561011" w:rsidR="00540192" w:rsidRPr="00EE3776" w:rsidRDefault="00540192" w:rsidP="00FD1D5F">
      <w:pPr>
        <w:pStyle w:val="Akapitzlist"/>
        <w:numPr>
          <w:ilvl w:val="0"/>
          <w:numId w:val="27"/>
        </w:numPr>
        <w:rPr>
          <w:rFonts w:ascii="Calibri Light" w:hAnsi="Calibri Light" w:cs="Calibri Light"/>
        </w:rPr>
      </w:pPr>
      <w:r w:rsidRPr="00EE3776">
        <w:rPr>
          <w:rFonts w:ascii="Calibri Light" w:hAnsi="Calibri Light" w:cs="Calibri Light"/>
        </w:rPr>
        <w:t>Czas pracy rusztowań grupy 1;</w:t>
      </w:r>
    </w:p>
    <w:p w14:paraId="786FF563" w14:textId="0BFFB848" w:rsidR="00540192" w:rsidRPr="00EE3776" w:rsidRDefault="004B496C" w:rsidP="004B496C">
      <w:pPr>
        <w:rPr>
          <w:rFonts w:ascii="Calibri Light" w:hAnsi="Calibri Light" w:cs="Calibri Light"/>
          <w:b/>
          <w:bCs/>
        </w:rPr>
      </w:pPr>
      <w:r w:rsidRPr="00EE3776">
        <w:rPr>
          <w:rFonts w:ascii="Calibri Light" w:hAnsi="Calibri Light" w:cs="Calibri Light"/>
          <w:b/>
          <w:bCs/>
        </w:rPr>
        <w:t xml:space="preserve">I.6. </w:t>
      </w:r>
      <w:r w:rsidR="00540192" w:rsidRPr="00EE3776">
        <w:rPr>
          <w:rFonts w:ascii="Calibri Light" w:hAnsi="Calibri Light" w:cs="Calibri Light"/>
          <w:b/>
          <w:bCs/>
        </w:rPr>
        <w:t>Pokrycie dachowe z obróbkami blacharskimi</w:t>
      </w:r>
    </w:p>
    <w:p w14:paraId="7565FD73" w14:textId="39EB2AB8" w:rsidR="00540192" w:rsidRPr="00EE3776" w:rsidRDefault="00540192" w:rsidP="00540192">
      <w:pPr>
        <w:pStyle w:val="Akapitzlist"/>
        <w:numPr>
          <w:ilvl w:val="0"/>
          <w:numId w:val="30"/>
        </w:numPr>
        <w:rPr>
          <w:rFonts w:ascii="Calibri Light" w:hAnsi="Calibri Light" w:cs="Calibri Light"/>
        </w:rPr>
      </w:pPr>
      <w:r w:rsidRPr="00EE3776">
        <w:rPr>
          <w:rFonts w:ascii="Calibri Light" w:hAnsi="Calibri Light" w:cs="Calibri Light"/>
        </w:rPr>
        <w:t>Wymiana starego pokrycia z blachy na pokrycie z blachodachówki (cosinus 30 stopni kąta pochylenia dachu= 0,866)</w:t>
      </w:r>
      <w:r w:rsidR="00902FDA" w:rsidRPr="00EE3776">
        <w:rPr>
          <w:rFonts w:ascii="Calibri Light" w:hAnsi="Calibri Light" w:cs="Calibri Light"/>
        </w:rPr>
        <w:t xml:space="preserve"> </w:t>
      </w:r>
    </w:p>
    <w:p w14:paraId="325D02DB" w14:textId="77777777" w:rsidR="00BF138D" w:rsidRPr="00EE3776" w:rsidRDefault="00540192" w:rsidP="00540192">
      <w:pPr>
        <w:pStyle w:val="Akapitzlist"/>
        <w:numPr>
          <w:ilvl w:val="0"/>
          <w:numId w:val="30"/>
        </w:numPr>
        <w:rPr>
          <w:rFonts w:ascii="Calibri Light" w:hAnsi="Calibri Light" w:cs="Calibri Light"/>
        </w:rPr>
      </w:pPr>
      <w:r w:rsidRPr="00EE3776">
        <w:rPr>
          <w:rFonts w:ascii="Calibri Light" w:hAnsi="Calibri Light" w:cs="Calibri Light"/>
        </w:rPr>
        <w:t xml:space="preserve">Mocowanie membrany dachowej na krokwiach </w:t>
      </w:r>
    </w:p>
    <w:p w14:paraId="33D32780" w14:textId="469F2EB2" w:rsidR="00BF138D" w:rsidRPr="00EE3776" w:rsidRDefault="00540192" w:rsidP="00BF138D">
      <w:pPr>
        <w:pStyle w:val="Akapitzlist"/>
        <w:numPr>
          <w:ilvl w:val="1"/>
          <w:numId w:val="30"/>
        </w:numPr>
        <w:rPr>
          <w:rFonts w:ascii="Calibri Light" w:hAnsi="Calibri Light" w:cs="Calibri Light"/>
        </w:rPr>
      </w:pPr>
      <w:r w:rsidRPr="00EE3776">
        <w:rPr>
          <w:rFonts w:ascii="Calibri Light" w:hAnsi="Calibri Light" w:cs="Calibri Light"/>
        </w:rPr>
        <w:t xml:space="preserve">dach nad pokojami OSP na piętrze (cos 30st.=0,866), </w:t>
      </w:r>
    </w:p>
    <w:p w14:paraId="789F7334" w14:textId="63FE74C9" w:rsidR="00540192" w:rsidRPr="00EE3776" w:rsidRDefault="00540192" w:rsidP="00BF138D">
      <w:pPr>
        <w:pStyle w:val="Akapitzlist"/>
        <w:numPr>
          <w:ilvl w:val="1"/>
          <w:numId w:val="30"/>
        </w:numPr>
        <w:rPr>
          <w:rFonts w:ascii="Calibri Light" w:hAnsi="Calibri Light" w:cs="Calibri Light"/>
        </w:rPr>
      </w:pPr>
      <w:r w:rsidRPr="00EE3776">
        <w:rPr>
          <w:rFonts w:ascii="Calibri Light" w:hAnsi="Calibri Light" w:cs="Calibri Light"/>
        </w:rPr>
        <w:t>dach nad salą bankietową i garażem zachodnim;</w:t>
      </w:r>
    </w:p>
    <w:p w14:paraId="282BCE4D" w14:textId="77777777" w:rsidR="00540192" w:rsidRDefault="00540192" w:rsidP="00540192">
      <w:pPr>
        <w:pStyle w:val="Akapitzlist"/>
        <w:numPr>
          <w:ilvl w:val="0"/>
          <w:numId w:val="30"/>
        </w:numPr>
        <w:rPr>
          <w:rFonts w:ascii="Calibri Light" w:hAnsi="Calibri Light" w:cs="Calibri Light"/>
        </w:rPr>
      </w:pPr>
      <w:proofErr w:type="spellStart"/>
      <w:r w:rsidRPr="00EE3776">
        <w:rPr>
          <w:rFonts w:ascii="Calibri Light" w:hAnsi="Calibri Light" w:cs="Calibri Light"/>
        </w:rPr>
        <w:t>Łacenie</w:t>
      </w:r>
      <w:proofErr w:type="spellEnd"/>
      <w:r w:rsidRPr="00EE3776">
        <w:rPr>
          <w:rFonts w:ascii="Calibri Light" w:hAnsi="Calibri Light" w:cs="Calibri Light"/>
        </w:rPr>
        <w:t xml:space="preserve"> połaci dachowych z tarcicy nasyconej;</w:t>
      </w:r>
    </w:p>
    <w:p w14:paraId="3B87245C" w14:textId="33CD9A85" w:rsidR="005E73C7" w:rsidRPr="00EE3776" w:rsidRDefault="005E73C7" w:rsidP="00540192">
      <w:pPr>
        <w:pStyle w:val="Akapitzlist"/>
        <w:numPr>
          <w:ilvl w:val="0"/>
          <w:numId w:val="30"/>
        </w:numPr>
        <w:rPr>
          <w:rFonts w:ascii="Calibri Light" w:hAnsi="Calibri Light" w:cs="Calibri Light"/>
        </w:rPr>
      </w:pPr>
      <w:r>
        <w:rPr>
          <w:rFonts w:ascii="Calibri Light" w:hAnsi="Calibri Light" w:cs="Calibri Light"/>
        </w:rPr>
        <w:t>Mocowanie membrany dachowej na krokwiach;</w:t>
      </w:r>
    </w:p>
    <w:p w14:paraId="54D86B97" w14:textId="77777777" w:rsidR="00540192" w:rsidRPr="00EE3776" w:rsidRDefault="00540192" w:rsidP="00540192">
      <w:pPr>
        <w:pStyle w:val="Akapitzlist"/>
        <w:numPr>
          <w:ilvl w:val="0"/>
          <w:numId w:val="30"/>
        </w:numPr>
        <w:rPr>
          <w:rFonts w:ascii="Calibri Light" w:hAnsi="Calibri Light" w:cs="Calibri Light"/>
        </w:rPr>
      </w:pPr>
      <w:r w:rsidRPr="00EE3776">
        <w:rPr>
          <w:rFonts w:ascii="Calibri Light" w:hAnsi="Calibri Light" w:cs="Calibri Light"/>
          <w:kern w:val="0"/>
          <w:lang w:bidi="pa-IN"/>
        </w:rPr>
        <w:t>Wymiana pasów pod i nadrynnowych, wyskoków i pasów elewacji, gzymsów i krawędzi balkonowych z blachy ocynkowanej - obróbki zakończeń dachu + pas nadrynnowy;</w:t>
      </w:r>
    </w:p>
    <w:p w14:paraId="5EF344B3" w14:textId="5E26A5F3" w:rsidR="00540192" w:rsidRPr="00EE3776" w:rsidRDefault="00540192" w:rsidP="00540192">
      <w:pPr>
        <w:pStyle w:val="Akapitzlist"/>
        <w:numPr>
          <w:ilvl w:val="0"/>
          <w:numId w:val="30"/>
        </w:numPr>
        <w:rPr>
          <w:rFonts w:ascii="Calibri Light" w:hAnsi="Calibri Light" w:cs="Calibri Light"/>
        </w:rPr>
      </w:pPr>
      <w:r w:rsidRPr="00EE3776">
        <w:rPr>
          <w:rFonts w:ascii="Calibri Light" w:hAnsi="Calibri Light" w:cs="Calibri Light"/>
          <w:kern w:val="0"/>
          <w:lang w:bidi="pa-IN"/>
        </w:rPr>
        <w:t>Uzupełnienie obróbek blacharskich kołnierzy kominów i ścian, świetlików itd. z blachy z cynku na dachu pokrytym dachówką holenderką</w:t>
      </w:r>
      <w:r w:rsidR="00F12890">
        <w:rPr>
          <w:rFonts w:ascii="Calibri Light" w:hAnsi="Calibri Light" w:cs="Calibri Light"/>
          <w:kern w:val="0"/>
          <w:lang w:bidi="pa-IN"/>
        </w:rPr>
        <w:t>;</w:t>
      </w:r>
    </w:p>
    <w:p w14:paraId="2153D6F9" w14:textId="2635FE69" w:rsidR="00540192" w:rsidRPr="00EE3776" w:rsidRDefault="00540192" w:rsidP="00540192">
      <w:pPr>
        <w:pStyle w:val="Akapitzlist"/>
        <w:numPr>
          <w:ilvl w:val="0"/>
          <w:numId w:val="30"/>
        </w:numPr>
        <w:rPr>
          <w:rFonts w:ascii="Calibri Light" w:hAnsi="Calibri Light" w:cs="Calibri Light"/>
        </w:rPr>
      </w:pPr>
      <w:r w:rsidRPr="00EE3776">
        <w:rPr>
          <w:rFonts w:ascii="Calibri Light" w:hAnsi="Calibri Light" w:cs="Calibri Light"/>
        </w:rPr>
        <w:t>Rozebranie rur spustowych z blachy nadającej się do użytku;</w:t>
      </w:r>
    </w:p>
    <w:p w14:paraId="1060F273" w14:textId="62F6CEA4" w:rsidR="00540192" w:rsidRDefault="00540192" w:rsidP="00540192">
      <w:pPr>
        <w:pStyle w:val="Akapitzlist"/>
        <w:numPr>
          <w:ilvl w:val="0"/>
          <w:numId w:val="30"/>
        </w:numPr>
        <w:rPr>
          <w:rFonts w:ascii="Calibri Light" w:hAnsi="Calibri Light" w:cs="Calibri Light"/>
        </w:rPr>
      </w:pPr>
      <w:r w:rsidRPr="00EE3776">
        <w:rPr>
          <w:rFonts w:ascii="Calibri Light" w:hAnsi="Calibri Light" w:cs="Calibri Light"/>
        </w:rPr>
        <w:t>Montaż rur spustowych o śr. 100 mm;</w:t>
      </w:r>
    </w:p>
    <w:p w14:paraId="2FC5CDF9" w14:textId="739C999F" w:rsidR="005E73C7" w:rsidRPr="004B2988" w:rsidRDefault="005E73C7" w:rsidP="00540192">
      <w:pPr>
        <w:pStyle w:val="Akapitzlist"/>
        <w:numPr>
          <w:ilvl w:val="0"/>
          <w:numId w:val="30"/>
        </w:numPr>
        <w:rPr>
          <w:rFonts w:ascii="Calibri Light" w:hAnsi="Calibri Light" w:cs="Calibri Light"/>
        </w:rPr>
      </w:pPr>
      <w:r w:rsidRPr="004B2988">
        <w:rPr>
          <w:rFonts w:ascii="Calibri Light" w:hAnsi="Calibri Light" w:cs="Calibri Light"/>
        </w:rPr>
        <w:t>Rozebranie rynny z blachy nie nadającej się do użytku;</w:t>
      </w:r>
    </w:p>
    <w:p w14:paraId="79185A1D" w14:textId="79C68B0C" w:rsidR="005E73C7" w:rsidRPr="004B2988" w:rsidRDefault="005E73C7" w:rsidP="00540192">
      <w:pPr>
        <w:pStyle w:val="Akapitzlist"/>
        <w:numPr>
          <w:ilvl w:val="0"/>
          <w:numId w:val="30"/>
        </w:numPr>
        <w:rPr>
          <w:rFonts w:ascii="Calibri Light" w:hAnsi="Calibri Light" w:cs="Calibri Light"/>
        </w:rPr>
      </w:pPr>
      <w:r w:rsidRPr="004B2988">
        <w:rPr>
          <w:rFonts w:ascii="Calibri Light" w:hAnsi="Calibri Light" w:cs="Calibri Light"/>
        </w:rPr>
        <w:t xml:space="preserve">Rynny dachowe z </w:t>
      </w:r>
      <w:proofErr w:type="spellStart"/>
      <w:r w:rsidRPr="004B2988">
        <w:rPr>
          <w:rFonts w:ascii="Calibri Light" w:hAnsi="Calibri Light" w:cs="Calibri Light"/>
        </w:rPr>
        <w:t>balchy</w:t>
      </w:r>
      <w:proofErr w:type="spellEnd"/>
      <w:r w:rsidRPr="004B2988">
        <w:rPr>
          <w:rFonts w:ascii="Calibri Light" w:hAnsi="Calibri Light" w:cs="Calibri Light"/>
        </w:rPr>
        <w:t xml:space="preserve"> powlekanej analogia do: PCW łączone na klej-półokrągłe o </w:t>
      </w:r>
      <w:proofErr w:type="spellStart"/>
      <w:r w:rsidRPr="004B2988">
        <w:rPr>
          <w:rFonts w:ascii="Calibri Light" w:hAnsi="Calibri Light" w:cs="Calibri Light"/>
        </w:rPr>
        <w:t>sr</w:t>
      </w:r>
      <w:proofErr w:type="spellEnd"/>
      <w:r w:rsidRPr="004B2988">
        <w:rPr>
          <w:rFonts w:ascii="Calibri Light" w:hAnsi="Calibri Light" w:cs="Calibri Light"/>
        </w:rPr>
        <w:t>. Do 125 mm;</w:t>
      </w:r>
    </w:p>
    <w:p w14:paraId="04DA2CB1" w14:textId="1735B531" w:rsidR="005E73C7" w:rsidRPr="004B2988" w:rsidRDefault="005E73C7" w:rsidP="00540192">
      <w:pPr>
        <w:pStyle w:val="Akapitzlist"/>
        <w:numPr>
          <w:ilvl w:val="0"/>
          <w:numId w:val="30"/>
        </w:numPr>
        <w:rPr>
          <w:rFonts w:ascii="Calibri Light" w:hAnsi="Calibri Light" w:cs="Calibri Light"/>
        </w:rPr>
      </w:pPr>
      <w:r w:rsidRPr="004B2988">
        <w:rPr>
          <w:rFonts w:ascii="Calibri Light" w:hAnsi="Calibri Light" w:cs="Calibri Light"/>
        </w:rPr>
        <w:t xml:space="preserve">Leje spustowe z blachy powlekanej, analogia do: Rynny dachowe z PCW łączone na klej-leje spustowe; </w:t>
      </w:r>
    </w:p>
    <w:p w14:paraId="22DEBA81" w14:textId="0434FCC1" w:rsidR="00540192" w:rsidRPr="00EE3776" w:rsidRDefault="00540192" w:rsidP="00540192">
      <w:pPr>
        <w:pStyle w:val="Akapitzlist"/>
        <w:numPr>
          <w:ilvl w:val="0"/>
          <w:numId w:val="30"/>
        </w:numPr>
        <w:rPr>
          <w:rFonts w:ascii="Calibri Light" w:hAnsi="Calibri Light" w:cs="Calibri Light"/>
        </w:rPr>
      </w:pPr>
      <w:r w:rsidRPr="00EE3776">
        <w:rPr>
          <w:rFonts w:ascii="Calibri Light" w:hAnsi="Calibri Light" w:cs="Calibri Light"/>
        </w:rPr>
        <w:t>Montaż zabezpieczenia przeciwśnieżnego stalowego z płotkiem;</w:t>
      </w:r>
    </w:p>
    <w:p w14:paraId="14B76DC1" w14:textId="77777777" w:rsidR="00E72406" w:rsidRPr="00EE3776" w:rsidRDefault="00E72406" w:rsidP="00E72406">
      <w:pPr>
        <w:pStyle w:val="Akapitzlist"/>
        <w:numPr>
          <w:ilvl w:val="0"/>
          <w:numId w:val="30"/>
        </w:numPr>
        <w:rPr>
          <w:rFonts w:ascii="Calibri Light" w:hAnsi="Calibri Light" w:cs="Calibri Light"/>
        </w:rPr>
      </w:pPr>
      <w:r w:rsidRPr="00EE3776">
        <w:rPr>
          <w:rFonts w:ascii="Calibri Light" w:hAnsi="Calibri Light" w:cs="Calibri Light"/>
        </w:rPr>
        <w:t>Podbitka okapu z blachy powlekanej trapezowej T8. Analogia do: Okładzina z elementów winylowych</w:t>
      </w:r>
      <w:r w:rsidR="00BF34D8" w:rsidRPr="00EE3776">
        <w:rPr>
          <w:rFonts w:ascii="Calibri Light" w:hAnsi="Calibri Light" w:cs="Calibri Light"/>
        </w:rPr>
        <w:t>;</w:t>
      </w:r>
    </w:p>
    <w:p w14:paraId="3C1FBB35" w14:textId="327C2283" w:rsidR="00E72406" w:rsidRPr="00EE3776" w:rsidRDefault="00E72406" w:rsidP="00E72406">
      <w:pPr>
        <w:pStyle w:val="Akapitzlist"/>
        <w:numPr>
          <w:ilvl w:val="0"/>
          <w:numId w:val="30"/>
        </w:numPr>
        <w:rPr>
          <w:rFonts w:ascii="Calibri Light" w:hAnsi="Calibri Light" w:cs="Calibri Light"/>
        </w:rPr>
      </w:pPr>
      <w:r w:rsidRPr="00EE3776">
        <w:rPr>
          <w:rFonts w:ascii="Calibri Light" w:hAnsi="Calibri Light" w:cs="Calibri Light"/>
          <w:kern w:val="0"/>
          <w:lang w:bidi="pa-IN"/>
        </w:rPr>
        <w:t>Listwy do podbitki. Analogia do: Okładzina z elementów winylowych - dodatek za montaż listew;</w:t>
      </w:r>
    </w:p>
    <w:p w14:paraId="14D2E4EE" w14:textId="419DF794" w:rsidR="00540192" w:rsidRPr="00EE3776" w:rsidRDefault="004B496C" w:rsidP="00540192">
      <w:pPr>
        <w:rPr>
          <w:rFonts w:ascii="Calibri Light" w:hAnsi="Calibri Light" w:cs="Calibri Light"/>
          <w:b/>
          <w:bCs/>
        </w:rPr>
      </w:pPr>
      <w:r w:rsidRPr="00EE3776">
        <w:rPr>
          <w:rFonts w:ascii="Calibri Light" w:hAnsi="Calibri Light" w:cs="Calibri Light"/>
          <w:b/>
          <w:bCs/>
        </w:rPr>
        <w:t xml:space="preserve">I.7. </w:t>
      </w:r>
      <w:r w:rsidR="00540192" w:rsidRPr="00EE3776">
        <w:rPr>
          <w:rFonts w:ascii="Calibri Light" w:hAnsi="Calibri Light" w:cs="Calibri Light"/>
          <w:b/>
          <w:bCs/>
        </w:rPr>
        <w:t>Izolacja stropodachu</w:t>
      </w:r>
    </w:p>
    <w:p w14:paraId="21161460" w14:textId="77777777" w:rsidR="00B546BC" w:rsidRPr="00EE3776" w:rsidRDefault="00E97B6D" w:rsidP="00B546BC">
      <w:pPr>
        <w:pStyle w:val="Akapitzlist"/>
        <w:numPr>
          <w:ilvl w:val="0"/>
          <w:numId w:val="33"/>
        </w:numPr>
        <w:rPr>
          <w:rFonts w:ascii="Calibri Light" w:hAnsi="Calibri Light" w:cs="Calibri Light"/>
        </w:rPr>
      </w:pPr>
      <w:r w:rsidRPr="00EE3776">
        <w:rPr>
          <w:rFonts w:ascii="Calibri Light" w:hAnsi="Calibri Light" w:cs="Calibri Light"/>
        </w:rPr>
        <w:t>Folia PE na stropie, analogia do: Izolacje przeciwwilgociowe i przeciwwodne z folii polietylenowej szerokiej zbiorników, basenów itp.;</w:t>
      </w:r>
    </w:p>
    <w:p w14:paraId="4A7AD637" w14:textId="63CF2A4B" w:rsidR="00B546BC" w:rsidRPr="00EE3776" w:rsidRDefault="00B546BC" w:rsidP="00B546BC">
      <w:pPr>
        <w:pStyle w:val="Akapitzlist"/>
        <w:numPr>
          <w:ilvl w:val="0"/>
          <w:numId w:val="33"/>
        </w:numPr>
        <w:rPr>
          <w:rFonts w:ascii="Calibri Light" w:hAnsi="Calibri Light" w:cs="Calibri Light"/>
        </w:rPr>
      </w:pPr>
      <w:r w:rsidRPr="00EE3776">
        <w:rPr>
          <w:rFonts w:ascii="Calibri Light" w:hAnsi="Calibri Light" w:cs="Calibri Light"/>
          <w:kern w:val="0"/>
          <w:lang w:bidi="pa-IN"/>
        </w:rPr>
        <w:t>Izolacja termiczna stropu nad parterem. Pierwsza warstwa z wełny mineralnej gr. 15 cm (lambda max 0,036 W/</w:t>
      </w:r>
      <w:proofErr w:type="spellStart"/>
      <w:r w:rsidRPr="00EE3776">
        <w:rPr>
          <w:rFonts w:ascii="Calibri Light" w:hAnsi="Calibri Light" w:cs="Calibri Light"/>
          <w:kern w:val="0"/>
          <w:lang w:bidi="pa-IN"/>
        </w:rPr>
        <w:t>mK</w:t>
      </w:r>
      <w:proofErr w:type="spellEnd"/>
      <w:r w:rsidRPr="00EE3776">
        <w:rPr>
          <w:rFonts w:ascii="Calibri Light" w:hAnsi="Calibri Light" w:cs="Calibri Light"/>
          <w:kern w:val="0"/>
          <w:lang w:bidi="pa-IN"/>
        </w:rPr>
        <w:t>). Izolacje cieplne i przeciwdźwiękowe z wełny mineralnej poziome z płyt układanych na sucho - jedna warstwa;</w:t>
      </w:r>
    </w:p>
    <w:p w14:paraId="1560ED0C" w14:textId="77777777" w:rsidR="00B546BC" w:rsidRPr="00EE3776" w:rsidRDefault="00B546BC" w:rsidP="00B546BC">
      <w:pPr>
        <w:pStyle w:val="Akapitzlist"/>
        <w:numPr>
          <w:ilvl w:val="0"/>
          <w:numId w:val="33"/>
        </w:numPr>
        <w:rPr>
          <w:rFonts w:ascii="Calibri Light" w:hAnsi="Calibri Light" w:cs="Calibri Light"/>
        </w:rPr>
      </w:pPr>
      <w:r w:rsidRPr="00EE3776">
        <w:rPr>
          <w:rFonts w:ascii="Calibri Light" w:hAnsi="Calibri Light" w:cs="Calibri Light"/>
          <w:kern w:val="0"/>
          <w:lang w:bidi="pa-IN"/>
        </w:rPr>
        <w:t>Izolacja termiczna stropu nad parterem. Druga warstwa z wełny mineralnej gr.10 cm (lambda max 0,036W/</w:t>
      </w:r>
      <w:proofErr w:type="spellStart"/>
      <w:r w:rsidRPr="00EE3776">
        <w:rPr>
          <w:rFonts w:ascii="Calibri Light" w:hAnsi="Calibri Light" w:cs="Calibri Light"/>
          <w:kern w:val="0"/>
          <w:lang w:bidi="pa-IN"/>
        </w:rPr>
        <w:t>mK</w:t>
      </w:r>
      <w:proofErr w:type="spellEnd"/>
      <w:r w:rsidRPr="00EE3776">
        <w:rPr>
          <w:rFonts w:ascii="Calibri Light" w:hAnsi="Calibri Light" w:cs="Calibri Light"/>
          <w:kern w:val="0"/>
          <w:lang w:bidi="pa-IN"/>
        </w:rPr>
        <w:t>). Izolacje cieplne i przeciwdźwiękowe z wełny mineralnej poziome z płyt układanych na sucho - jedna warstwa;</w:t>
      </w:r>
    </w:p>
    <w:p w14:paraId="5B04C3E1" w14:textId="77777777" w:rsidR="00B546BC" w:rsidRPr="00EE3776" w:rsidRDefault="00B546BC" w:rsidP="00B546BC">
      <w:pPr>
        <w:pStyle w:val="Akapitzlist"/>
        <w:numPr>
          <w:ilvl w:val="0"/>
          <w:numId w:val="33"/>
        </w:numPr>
        <w:rPr>
          <w:rFonts w:ascii="Calibri Light" w:hAnsi="Calibri Light" w:cs="Calibri Light"/>
        </w:rPr>
      </w:pPr>
      <w:r w:rsidRPr="00EE3776">
        <w:rPr>
          <w:rFonts w:ascii="Calibri Light" w:hAnsi="Calibri Light" w:cs="Calibri Light"/>
          <w:kern w:val="0"/>
          <w:lang w:bidi="pa-IN"/>
        </w:rPr>
        <w:t xml:space="preserve">Izolacje cieplne i przeciwdźwiękowe poziome, jedna warstwa z płyt z wełny mineralnej układanych na sucho - między </w:t>
      </w:r>
      <w:proofErr w:type="spellStart"/>
      <w:r w:rsidRPr="00EE3776">
        <w:rPr>
          <w:rFonts w:ascii="Calibri Light" w:hAnsi="Calibri Light" w:cs="Calibri Light"/>
          <w:kern w:val="0"/>
          <w:lang w:bidi="pa-IN"/>
        </w:rPr>
        <w:t>krokwami</w:t>
      </w:r>
      <w:proofErr w:type="spellEnd"/>
      <w:r w:rsidRPr="00EE3776">
        <w:rPr>
          <w:rFonts w:ascii="Calibri Light" w:hAnsi="Calibri Light" w:cs="Calibri Light"/>
          <w:kern w:val="0"/>
          <w:lang w:bidi="pa-IN"/>
        </w:rPr>
        <w:t xml:space="preserve"> na murłacie;</w:t>
      </w:r>
    </w:p>
    <w:p w14:paraId="67947C07" w14:textId="14AF2845" w:rsidR="00B546BC" w:rsidRPr="00EE3776" w:rsidRDefault="00B546BC" w:rsidP="00B546BC">
      <w:pPr>
        <w:pStyle w:val="Akapitzlist"/>
        <w:numPr>
          <w:ilvl w:val="0"/>
          <w:numId w:val="33"/>
        </w:numPr>
        <w:rPr>
          <w:rFonts w:ascii="Calibri Light" w:hAnsi="Calibri Light" w:cs="Calibri Light"/>
        </w:rPr>
      </w:pPr>
      <w:r w:rsidRPr="00EE3776">
        <w:rPr>
          <w:rFonts w:ascii="Calibri Light" w:hAnsi="Calibri Light" w:cs="Calibri Light"/>
          <w:kern w:val="0"/>
          <w:lang w:bidi="pa-IN"/>
        </w:rPr>
        <w:t>Podłoga techniczna na strychu z płyt wiórowych gr. 22 mm, analogia do: Ślepa podłoga z płyt wiórowych. Przyjęto pomost roboczy wzdłuż strychu w niższej części budynku o szerokości 1 płyty OSB+ dojście długości ok.</w:t>
      </w:r>
      <w:r w:rsidR="001503D7" w:rsidRPr="00EE3776">
        <w:rPr>
          <w:rFonts w:ascii="Calibri Light" w:hAnsi="Calibri Light" w:cs="Calibri Light"/>
          <w:kern w:val="0"/>
          <w:lang w:bidi="pa-IN"/>
        </w:rPr>
        <w:t xml:space="preserve"> </w:t>
      </w:r>
      <w:r w:rsidRPr="00EE3776">
        <w:rPr>
          <w:rFonts w:ascii="Calibri Light" w:hAnsi="Calibri Light" w:cs="Calibri Light"/>
          <w:kern w:val="0"/>
          <w:lang w:bidi="pa-IN"/>
        </w:rPr>
        <w:t>2,50</w:t>
      </w:r>
      <w:r w:rsidR="00EA52BE" w:rsidRPr="00EE3776">
        <w:rPr>
          <w:rFonts w:ascii="Calibri Light" w:hAnsi="Calibri Light" w:cs="Calibri Light"/>
          <w:kern w:val="0"/>
          <w:lang w:bidi="pa-IN"/>
        </w:rPr>
        <w:t xml:space="preserve"> </w:t>
      </w:r>
      <w:r w:rsidRPr="00EE3776">
        <w:rPr>
          <w:rFonts w:ascii="Calibri Light" w:hAnsi="Calibri Light" w:cs="Calibri Light"/>
          <w:kern w:val="0"/>
          <w:lang w:bidi="pa-IN"/>
        </w:rPr>
        <w:t>m;</w:t>
      </w:r>
    </w:p>
    <w:p w14:paraId="6A076E68" w14:textId="2BECEE47" w:rsidR="00B546BC" w:rsidRPr="00EE3776" w:rsidRDefault="00B546BC" w:rsidP="00B546BC">
      <w:pPr>
        <w:pStyle w:val="Akapitzlist"/>
        <w:numPr>
          <w:ilvl w:val="0"/>
          <w:numId w:val="33"/>
        </w:numPr>
        <w:rPr>
          <w:rFonts w:ascii="Calibri Light" w:hAnsi="Calibri Light" w:cs="Calibri Light"/>
        </w:rPr>
      </w:pPr>
      <w:r w:rsidRPr="00EE3776">
        <w:rPr>
          <w:rFonts w:ascii="Calibri Light" w:hAnsi="Calibri Light" w:cs="Calibri Light"/>
          <w:kern w:val="0"/>
          <w:lang w:bidi="pa-IN"/>
        </w:rPr>
        <w:lastRenderedPageBreak/>
        <w:t xml:space="preserve">Konstrukcja podłogi technicznej na poddaszu. Przyjęto pierwszą warstwę belek 8x15 cm co 1,20 m. </w:t>
      </w:r>
      <w:r w:rsidR="005F19B8" w:rsidRPr="00EE3776">
        <w:rPr>
          <w:rFonts w:ascii="Calibri Light" w:hAnsi="Calibri Light" w:cs="Calibri Light"/>
          <w:kern w:val="0"/>
          <w:lang w:bidi="pa-IN"/>
        </w:rPr>
        <w:t>A</w:t>
      </w:r>
      <w:r w:rsidRPr="00EE3776">
        <w:rPr>
          <w:rFonts w:ascii="Calibri Light" w:hAnsi="Calibri Light" w:cs="Calibri Light"/>
          <w:kern w:val="0"/>
          <w:lang w:bidi="pa-IN"/>
        </w:rPr>
        <w:t>nalogia do: Stropy drewniane - podciągi złożone z dwóch belek stropowych o wys. do 160 mm;</w:t>
      </w:r>
    </w:p>
    <w:p w14:paraId="50AA9DE0" w14:textId="3E3915CD" w:rsidR="00B546BC" w:rsidRPr="00EE3776" w:rsidRDefault="00B546BC" w:rsidP="00B546BC">
      <w:pPr>
        <w:pStyle w:val="Akapitzlist"/>
        <w:numPr>
          <w:ilvl w:val="0"/>
          <w:numId w:val="33"/>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Konstrukcja podłogi technicznej na poddaszu. Przyjęto drugą warstwę belek 12x10 cm, rozstaw średnio co 0,60 m</w:t>
      </w:r>
      <w:r w:rsidR="005F19B8" w:rsidRPr="00EE3776">
        <w:rPr>
          <w:rFonts w:ascii="Calibri Light" w:hAnsi="Calibri Light" w:cs="Calibri Light"/>
          <w:kern w:val="0"/>
          <w:lang w:bidi="pa-IN"/>
        </w:rPr>
        <w:t>.</w:t>
      </w:r>
      <w:r w:rsidRPr="00EE3776">
        <w:rPr>
          <w:rFonts w:ascii="Calibri Light" w:hAnsi="Calibri Light" w:cs="Calibri Light"/>
          <w:kern w:val="0"/>
          <w:lang w:bidi="pa-IN"/>
        </w:rPr>
        <w:t xml:space="preserve"> </w:t>
      </w:r>
      <w:r w:rsidR="005F19B8" w:rsidRPr="00EE3776">
        <w:rPr>
          <w:rFonts w:ascii="Calibri Light" w:hAnsi="Calibri Light" w:cs="Calibri Light"/>
          <w:kern w:val="0"/>
          <w:lang w:bidi="pa-IN"/>
        </w:rPr>
        <w:t>A</w:t>
      </w:r>
      <w:r w:rsidRPr="00EE3776">
        <w:rPr>
          <w:rFonts w:ascii="Calibri Light" w:hAnsi="Calibri Light" w:cs="Calibri Light"/>
          <w:kern w:val="0"/>
          <w:lang w:bidi="pa-IN"/>
        </w:rPr>
        <w:t>nalogia do: Stropy drewniane – podciągi złożone z dwóch belek stropowych o wys. do 160 mm;</w:t>
      </w:r>
    </w:p>
    <w:p w14:paraId="6B9C4F32" w14:textId="77777777" w:rsidR="00B546BC" w:rsidRPr="00EE3776" w:rsidRDefault="00B546BC" w:rsidP="00B546BC">
      <w:pPr>
        <w:autoSpaceDE w:val="0"/>
        <w:autoSpaceDN w:val="0"/>
        <w:adjustRightInd w:val="0"/>
        <w:spacing w:after="0" w:line="240" w:lineRule="auto"/>
        <w:rPr>
          <w:rFonts w:ascii="Calibri Light" w:hAnsi="Calibri Light" w:cs="Calibri Light"/>
          <w:kern w:val="0"/>
          <w:lang w:bidi="pa-IN"/>
        </w:rPr>
      </w:pPr>
    </w:p>
    <w:p w14:paraId="3C7B53F6" w14:textId="5CE042F5" w:rsidR="00B546BC" w:rsidRPr="00EE3776" w:rsidRDefault="004B496C" w:rsidP="00B546BC">
      <w:pPr>
        <w:autoSpaceDE w:val="0"/>
        <w:autoSpaceDN w:val="0"/>
        <w:adjustRightInd w:val="0"/>
        <w:spacing w:after="0" w:line="240" w:lineRule="auto"/>
        <w:rPr>
          <w:rFonts w:ascii="Calibri Light" w:hAnsi="Calibri Light" w:cs="Calibri Light"/>
          <w:b/>
          <w:bCs/>
          <w:kern w:val="0"/>
          <w:lang w:bidi="pa-IN"/>
        </w:rPr>
      </w:pPr>
      <w:r w:rsidRPr="00EE3776">
        <w:rPr>
          <w:rFonts w:ascii="Calibri Light" w:hAnsi="Calibri Light" w:cs="Calibri Light"/>
          <w:b/>
          <w:bCs/>
          <w:kern w:val="0"/>
          <w:lang w:bidi="pa-IN"/>
        </w:rPr>
        <w:t xml:space="preserve">I.8. </w:t>
      </w:r>
      <w:r w:rsidR="00B546BC" w:rsidRPr="00EE3776">
        <w:rPr>
          <w:rFonts w:ascii="Calibri Light" w:hAnsi="Calibri Light" w:cs="Calibri Light"/>
          <w:b/>
          <w:bCs/>
          <w:kern w:val="0"/>
          <w:lang w:bidi="pa-IN"/>
        </w:rPr>
        <w:t>Wymiana stolarki okiennej i drzwi zewnętrznych</w:t>
      </w:r>
    </w:p>
    <w:p w14:paraId="18DE0F32" w14:textId="77777777" w:rsidR="00B546BC" w:rsidRPr="00EE3776" w:rsidRDefault="00B546BC" w:rsidP="00B546BC">
      <w:pPr>
        <w:pStyle w:val="Akapitzlist"/>
        <w:numPr>
          <w:ilvl w:val="0"/>
          <w:numId w:val="4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okien rozwieranych i uchylno-rozwieranych dwudzielnych z PCV bez obróbki obsadzenia o pow. ponad 2.5 m</w:t>
      </w:r>
      <w:r w:rsidRPr="00EE3776">
        <w:rPr>
          <w:rFonts w:ascii="Calibri Light" w:hAnsi="Calibri Light" w:cs="Calibri Light"/>
          <w:kern w:val="0"/>
          <w:vertAlign w:val="superscript"/>
          <w:lang w:bidi="pa-IN"/>
        </w:rPr>
        <w:t>2</w:t>
      </w:r>
      <w:r w:rsidRPr="00EE3776">
        <w:rPr>
          <w:rFonts w:ascii="Calibri Light" w:hAnsi="Calibri Light" w:cs="Calibri Light"/>
          <w:kern w:val="0"/>
          <w:lang w:bidi="pa-IN"/>
        </w:rPr>
        <w:t>;</w:t>
      </w:r>
    </w:p>
    <w:p w14:paraId="5FC0B589" w14:textId="3EA4D092" w:rsidR="00B546BC" w:rsidRDefault="00B546BC" w:rsidP="00B546BC">
      <w:pPr>
        <w:pStyle w:val="Akapitzlist"/>
        <w:numPr>
          <w:ilvl w:val="0"/>
          <w:numId w:val="4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Wykonanie pasów tynku zwykłego kat. III o szerokości do 50 cm na murach z cegieł lub ścianach z betonu pokrywającego bruzdy uprzednio zamurowanych cegłami lub dachówkami;</w:t>
      </w:r>
    </w:p>
    <w:p w14:paraId="2A513792" w14:textId="0BC85585" w:rsidR="003716A4" w:rsidRPr="004B2988" w:rsidRDefault="003716A4" w:rsidP="003716A4">
      <w:pPr>
        <w:pStyle w:val="Akapitzlist"/>
        <w:numPr>
          <w:ilvl w:val="0"/>
          <w:numId w:val="40"/>
        </w:numPr>
        <w:autoSpaceDE w:val="0"/>
        <w:autoSpaceDN w:val="0"/>
        <w:adjustRightInd w:val="0"/>
        <w:spacing w:after="0" w:line="240" w:lineRule="auto"/>
        <w:rPr>
          <w:rFonts w:ascii="Calibri Light" w:hAnsi="Calibri Light" w:cs="Calibri Light"/>
          <w:kern w:val="0"/>
          <w:lang w:bidi="pa-IN"/>
        </w:rPr>
      </w:pPr>
      <w:r w:rsidRPr="004B2988">
        <w:rPr>
          <w:rFonts w:ascii="Calibri Light" w:hAnsi="Calibri Light" w:cs="Calibri Light"/>
          <w:kern w:val="0"/>
          <w:lang w:bidi="pa-IN"/>
        </w:rPr>
        <w:t>Tynk po zamurowanym luksferze w pomieszczeniu gospodarczym. -Tynki wewnętrzne zwykłe kat. III wykonywane ręcznie na podłożu z cegły, pustaków ceramicznych, gazo- i pianobetonów na ścianach w pomieszczeniach o powierzchni podłogi ponad 5 m2;</w:t>
      </w:r>
    </w:p>
    <w:p w14:paraId="2CAEFE7A" w14:textId="51B41AB4" w:rsidR="00B546BC" w:rsidRPr="00EE3776" w:rsidRDefault="00B546BC" w:rsidP="00B546BC">
      <w:pPr>
        <w:pStyle w:val="Akapitzlist"/>
        <w:numPr>
          <w:ilvl w:val="0"/>
          <w:numId w:val="4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Wykonanie tynków zwykłych wewnętrznych kat. III z zaprawy cementowo-wapiennej na ościeżach szerokości do 25 cm;</w:t>
      </w:r>
    </w:p>
    <w:p w14:paraId="76942937" w14:textId="5A6568F2" w:rsidR="00B546BC" w:rsidRPr="00EE3776" w:rsidRDefault="00B546BC" w:rsidP="00B546BC">
      <w:pPr>
        <w:pStyle w:val="Akapitzlist"/>
        <w:numPr>
          <w:ilvl w:val="0"/>
          <w:numId w:val="4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Obsadzenie prefabrykowanych parapetów, długości ponad 1 m;</w:t>
      </w:r>
    </w:p>
    <w:p w14:paraId="6E42B0B1" w14:textId="77777777" w:rsidR="00BE702D" w:rsidRPr="00EE3776" w:rsidRDefault="00B546BC" w:rsidP="00BE702D">
      <w:pPr>
        <w:pStyle w:val="Akapitzlist"/>
        <w:numPr>
          <w:ilvl w:val="0"/>
          <w:numId w:val="4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Podokienniki zewnętrzne jako: </w:t>
      </w:r>
      <w:r w:rsidR="00AB1479" w:rsidRPr="00EE3776">
        <w:rPr>
          <w:rFonts w:ascii="Calibri Light" w:hAnsi="Calibri Light" w:cs="Calibri Light"/>
          <w:kern w:val="0"/>
          <w:lang w:bidi="pa-IN"/>
        </w:rPr>
        <w:t>o</w:t>
      </w:r>
      <w:r w:rsidRPr="00EE3776">
        <w:rPr>
          <w:rFonts w:ascii="Calibri Light" w:hAnsi="Calibri Light" w:cs="Calibri Light"/>
          <w:kern w:val="0"/>
          <w:lang w:bidi="pa-IN"/>
        </w:rPr>
        <w:t>bróbki przy szerokości w rozwinięciu ponad 25 cm z blachy ocynkowanej;</w:t>
      </w:r>
    </w:p>
    <w:p w14:paraId="284D2387" w14:textId="5175ECF3" w:rsidR="00B546BC" w:rsidRPr="00EE3776" w:rsidRDefault="00B546BC" w:rsidP="00BE702D">
      <w:pPr>
        <w:pStyle w:val="Akapitzlist"/>
        <w:numPr>
          <w:ilvl w:val="0"/>
          <w:numId w:val="4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drzwi aluminiowych dwuskrzydłowych oszklonych na budowie - szkło 3 szybowe</w:t>
      </w:r>
      <w:r w:rsidR="00BE702D" w:rsidRPr="00EE3776">
        <w:rPr>
          <w:rFonts w:ascii="Calibri Light" w:hAnsi="Calibri Light" w:cs="Calibri Light"/>
          <w:kern w:val="0"/>
          <w:lang w:bidi="pa-IN"/>
        </w:rPr>
        <w:t xml:space="preserve"> o współczynniku przenikania ciepła U = 1,3W/(m</w:t>
      </w:r>
      <w:r w:rsidR="00BE702D" w:rsidRPr="00EE3776">
        <w:rPr>
          <w:rFonts w:ascii="Calibri Light" w:hAnsi="Calibri Light" w:cs="Calibri Light"/>
          <w:kern w:val="0"/>
          <w:vertAlign w:val="superscript"/>
          <w:lang w:bidi="pa-IN"/>
        </w:rPr>
        <w:t>2</w:t>
      </w:r>
      <w:r w:rsidR="00BE702D" w:rsidRPr="00EE3776">
        <w:rPr>
          <w:rFonts w:ascii="Calibri Light" w:hAnsi="Calibri Light" w:cs="Calibri Light"/>
          <w:kern w:val="0"/>
          <w:lang w:bidi="pa-IN"/>
        </w:rPr>
        <w:t>K)</w:t>
      </w:r>
      <w:r w:rsidRPr="00EE3776">
        <w:rPr>
          <w:rFonts w:ascii="Calibri Light" w:hAnsi="Calibri Light" w:cs="Calibri Light"/>
          <w:kern w:val="0"/>
          <w:lang w:bidi="pa-IN"/>
        </w:rPr>
        <w:t>;</w:t>
      </w:r>
    </w:p>
    <w:p w14:paraId="2F9EC7BB" w14:textId="77777777" w:rsidR="00BF138D" w:rsidRPr="00EE3776" w:rsidRDefault="00BF138D" w:rsidP="00BF138D">
      <w:pPr>
        <w:pStyle w:val="Akapitzlist"/>
        <w:autoSpaceDE w:val="0"/>
        <w:autoSpaceDN w:val="0"/>
        <w:adjustRightInd w:val="0"/>
        <w:spacing w:after="0" w:line="240" w:lineRule="auto"/>
        <w:rPr>
          <w:rFonts w:ascii="Calibri Light" w:hAnsi="Calibri Light" w:cs="Calibri Light"/>
          <w:kern w:val="0"/>
          <w:lang w:bidi="pa-IN"/>
        </w:rPr>
      </w:pPr>
    </w:p>
    <w:p w14:paraId="5A745997" w14:textId="3DFCA13F" w:rsidR="00561078" w:rsidRPr="00EE3776" w:rsidRDefault="004B496C" w:rsidP="00561078">
      <w:pPr>
        <w:autoSpaceDE w:val="0"/>
        <w:autoSpaceDN w:val="0"/>
        <w:adjustRightInd w:val="0"/>
        <w:spacing w:after="0" w:line="240" w:lineRule="auto"/>
        <w:rPr>
          <w:rFonts w:ascii="Calibri Light" w:hAnsi="Calibri Light" w:cs="Calibri Light"/>
          <w:b/>
          <w:bCs/>
          <w:kern w:val="0"/>
          <w:lang w:bidi="pa-IN"/>
        </w:rPr>
      </w:pPr>
      <w:r w:rsidRPr="00EE3776">
        <w:rPr>
          <w:rFonts w:ascii="Calibri Light" w:hAnsi="Calibri Light" w:cs="Calibri Light"/>
          <w:b/>
          <w:bCs/>
          <w:kern w:val="0"/>
          <w:lang w:bidi="pa-IN"/>
        </w:rPr>
        <w:t xml:space="preserve">I.9. </w:t>
      </w:r>
      <w:r w:rsidR="00561078" w:rsidRPr="00EE3776">
        <w:rPr>
          <w:rFonts w:ascii="Calibri Light" w:hAnsi="Calibri Light" w:cs="Calibri Light"/>
          <w:b/>
          <w:bCs/>
          <w:kern w:val="0"/>
          <w:lang w:bidi="pa-IN"/>
        </w:rPr>
        <w:t>Schody zewnętrzne z balustradą ze stali nierdzewnej</w:t>
      </w:r>
    </w:p>
    <w:p w14:paraId="3C9DE02E" w14:textId="77777777" w:rsidR="00561078" w:rsidRPr="00EE3776" w:rsidRDefault="00561078" w:rsidP="00561078">
      <w:pPr>
        <w:pStyle w:val="Akapitzlist"/>
        <w:numPr>
          <w:ilvl w:val="0"/>
          <w:numId w:val="5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Ręczne wykonanie koryta na całej szerokości jezdni i chodników w gruncie kat. I-II głębokości 20 cm;</w:t>
      </w:r>
    </w:p>
    <w:p w14:paraId="0FAE14E3" w14:textId="695C176C" w:rsidR="00561078" w:rsidRPr="00EE3776" w:rsidRDefault="00561078" w:rsidP="00561078">
      <w:pPr>
        <w:pStyle w:val="Akapitzlist"/>
        <w:numPr>
          <w:ilvl w:val="0"/>
          <w:numId w:val="5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Rowki pod krawężniki i ławy krawężnikowe o wymiarach 30x30 cm w gruncie kat.</w:t>
      </w:r>
      <w:r w:rsidR="00EA52BE" w:rsidRPr="00EE3776">
        <w:rPr>
          <w:rFonts w:ascii="Calibri Light" w:hAnsi="Calibri Light" w:cs="Calibri Light"/>
          <w:kern w:val="0"/>
          <w:lang w:bidi="pa-IN"/>
        </w:rPr>
        <w:t xml:space="preserve"> </w:t>
      </w:r>
      <w:r w:rsidRPr="00EE3776">
        <w:rPr>
          <w:rFonts w:ascii="Calibri Light" w:hAnsi="Calibri Light" w:cs="Calibri Light"/>
          <w:kern w:val="0"/>
          <w:lang w:bidi="pa-IN"/>
        </w:rPr>
        <w:t>I-II;</w:t>
      </w:r>
    </w:p>
    <w:p w14:paraId="24640994" w14:textId="4740CB2E" w:rsidR="00561078" w:rsidRPr="00EE3776" w:rsidRDefault="00561078" w:rsidP="00561078">
      <w:pPr>
        <w:pStyle w:val="Akapitzlist"/>
        <w:numPr>
          <w:ilvl w:val="0"/>
          <w:numId w:val="5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Roboty ziemne poprzeczne z wbudowaniem ziemi w nasyp (kat. gruntu I-II) . Przyjęto wykopy pod ścianki boczne schodów, o ścianach pionowych, </w:t>
      </w:r>
      <w:r w:rsidR="00AB1479" w:rsidRPr="00EE3776">
        <w:rPr>
          <w:rFonts w:ascii="Calibri Light" w:hAnsi="Calibri Light" w:cs="Calibri Light"/>
          <w:kern w:val="0"/>
          <w:lang w:bidi="pa-IN"/>
        </w:rPr>
        <w:t>s</w:t>
      </w:r>
      <w:r w:rsidRPr="00EE3776">
        <w:rPr>
          <w:rFonts w:ascii="Calibri Light" w:hAnsi="Calibri Light" w:cs="Calibri Light"/>
          <w:kern w:val="0"/>
          <w:lang w:bidi="pa-IN"/>
        </w:rPr>
        <w:t>zerokość wykopu =1,00</w:t>
      </w:r>
      <w:r w:rsidR="00EA52BE" w:rsidRPr="00EE3776">
        <w:rPr>
          <w:rFonts w:ascii="Calibri Light" w:hAnsi="Calibri Light" w:cs="Calibri Light"/>
          <w:kern w:val="0"/>
          <w:lang w:bidi="pa-IN"/>
        </w:rPr>
        <w:t xml:space="preserve"> </w:t>
      </w:r>
      <w:r w:rsidRPr="00EE3776">
        <w:rPr>
          <w:rFonts w:ascii="Calibri Light" w:hAnsi="Calibri Light" w:cs="Calibri Light"/>
          <w:kern w:val="0"/>
          <w:lang w:bidi="pa-IN"/>
        </w:rPr>
        <w:t>m i głębokość do 1,10</w:t>
      </w:r>
      <w:r w:rsidR="00EA52BE" w:rsidRPr="00EE3776">
        <w:rPr>
          <w:rFonts w:ascii="Calibri Light" w:hAnsi="Calibri Light" w:cs="Calibri Light"/>
          <w:kern w:val="0"/>
          <w:lang w:bidi="pa-IN"/>
        </w:rPr>
        <w:t xml:space="preserve"> </w:t>
      </w:r>
      <w:r w:rsidRPr="00EE3776">
        <w:rPr>
          <w:rFonts w:ascii="Calibri Light" w:hAnsi="Calibri Light" w:cs="Calibri Light"/>
          <w:kern w:val="0"/>
          <w:lang w:bidi="pa-IN"/>
        </w:rPr>
        <w:t>m;</w:t>
      </w:r>
    </w:p>
    <w:p w14:paraId="2CD046B0" w14:textId="77777777" w:rsidR="00561078" w:rsidRPr="00EE3776" w:rsidRDefault="00561078" w:rsidP="00561078">
      <w:pPr>
        <w:pStyle w:val="Akapitzlist"/>
        <w:numPr>
          <w:ilvl w:val="0"/>
          <w:numId w:val="5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Zasypywanie wykopów liniowych o ścianach pionowych w gruntach kat. I-II; głębokość do 1,5 m, szerokość 0,8-1,5 m;</w:t>
      </w:r>
    </w:p>
    <w:p w14:paraId="4D349232" w14:textId="77777777" w:rsidR="00561078" w:rsidRPr="00EE3776" w:rsidRDefault="00561078" w:rsidP="00561078">
      <w:pPr>
        <w:pStyle w:val="Akapitzlist"/>
        <w:numPr>
          <w:ilvl w:val="0"/>
          <w:numId w:val="5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Ściany żelbetowe proste grubości 20 cm wysokości do 6 m - z zastosowaniem pompy do betonu - ściany boczne schodów;</w:t>
      </w:r>
    </w:p>
    <w:p w14:paraId="74D97435" w14:textId="77777777" w:rsidR="00561078" w:rsidRPr="00EE3776" w:rsidRDefault="00561078" w:rsidP="00561078">
      <w:pPr>
        <w:pStyle w:val="Akapitzlist"/>
        <w:numPr>
          <w:ilvl w:val="0"/>
          <w:numId w:val="5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Wypełnienie kruszywem przestrzeni między ściankami bocznymi schodów. Podkłady z ubitych materiałów sypkich na podłożu gruntowym;</w:t>
      </w:r>
    </w:p>
    <w:p w14:paraId="554C129C" w14:textId="77777777" w:rsidR="00561078" w:rsidRPr="00EE3776" w:rsidRDefault="00561078" w:rsidP="00561078">
      <w:pPr>
        <w:pStyle w:val="Akapitzlist"/>
        <w:numPr>
          <w:ilvl w:val="0"/>
          <w:numId w:val="5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Podsypka piaskowa z zagęszczeniem ręcznym - 10 cm grubości warstwy po zagęszczeniu;</w:t>
      </w:r>
    </w:p>
    <w:p w14:paraId="6272C02A" w14:textId="77777777" w:rsidR="00561078" w:rsidRPr="00EE3776" w:rsidRDefault="00561078" w:rsidP="00561078">
      <w:pPr>
        <w:pStyle w:val="Akapitzlist"/>
        <w:numPr>
          <w:ilvl w:val="0"/>
          <w:numId w:val="5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Podbudowa z kruszywa naturalnego - warstwa górna o grubości po zagęszczeniu 10 cm;</w:t>
      </w:r>
    </w:p>
    <w:p w14:paraId="6742EEC3" w14:textId="77777777" w:rsidR="00561078" w:rsidRPr="00EE3776" w:rsidRDefault="00561078" w:rsidP="00561078">
      <w:pPr>
        <w:pStyle w:val="Akapitzlist"/>
        <w:numPr>
          <w:ilvl w:val="0"/>
          <w:numId w:val="5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Nawierzchnie z kostki brukowej betonowej o grubości 6 cm na podsypce cementowo-piaskowej;</w:t>
      </w:r>
    </w:p>
    <w:p w14:paraId="0DCE9113" w14:textId="77777777" w:rsidR="00561078" w:rsidRPr="00EE3776" w:rsidRDefault="00561078" w:rsidP="00561078">
      <w:pPr>
        <w:pStyle w:val="Akapitzlist"/>
        <w:numPr>
          <w:ilvl w:val="0"/>
          <w:numId w:val="5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Ława pod obrzeża jako podstopnice, analogia do: Ława pod krawężniki betonowa z oporem;</w:t>
      </w:r>
    </w:p>
    <w:p w14:paraId="48A03E66" w14:textId="2A85D8A3" w:rsidR="00561078" w:rsidRPr="00EE3776" w:rsidRDefault="00561078" w:rsidP="00561078">
      <w:pPr>
        <w:pStyle w:val="Akapitzlist"/>
        <w:numPr>
          <w:ilvl w:val="0"/>
          <w:numId w:val="5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Podstopnice schodów zewnętrznych z obrzeży bet</w:t>
      </w:r>
      <w:r w:rsidR="001503D7" w:rsidRPr="00EE3776">
        <w:rPr>
          <w:rFonts w:ascii="Calibri Light" w:hAnsi="Calibri Light" w:cs="Calibri Light"/>
          <w:kern w:val="0"/>
          <w:lang w:bidi="pa-IN"/>
        </w:rPr>
        <w:t>onowych,</w:t>
      </w:r>
      <w:r w:rsidRPr="00EE3776">
        <w:rPr>
          <w:rFonts w:ascii="Calibri Light" w:hAnsi="Calibri Light" w:cs="Calibri Light"/>
          <w:kern w:val="0"/>
          <w:lang w:bidi="pa-IN"/>
        </w:rPr>
        <w:t xml:space="preserve"> analogia do: </w:t>
      </w:r>
      <w:r w:rsidR="00AB1479" w:rsidRPr="00EE3776">
        <w:rPr>
          <w:rFonts w:ascii="Calibri Light" w:hAnsi="Calibri Light" w:cs="Calibri Light"/>
          <w:kern w:val="0"/>
          <w:lang w:bidi="pa-IN"/>
        </w:rPr>
        <w:t>o</w:t>
      </w:r>
      <w:r w:rsidRPr="00EE3776">
        <w:rPr>
          <w:rFonts w:ascii="Calibri Light" w:hAnsi="Calibri Light" w:cs="Calibri Light"/>
          <w:kern w:val="0"/>
          <w:lang w:bidi="pa-IN"/>
        </w:rPr>
        <w:t>brzeża betonowe o wymiarach 30x8 cm na podsypce cementowo-piaskowej z wypełnieniem spoin zaprawą cementową;</w:t>
      </w:r>
    </w:p>
    <w:p w14:paraId="4686A73F" w14:textId="161788AF" w:rsidR="00561078" w:rsidRPr="00EE3776" w:rsidRDefault="00561078" w:rsidP="00561078">
      <w:pPr>
        <w:pStyle w:val="Akapitzlist"/>
        <w:numPr>
          <w:ilvl w:val="0"/>
          <w:numId w:val="5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Balustrada na schodach zewnętrznych </w:t>
      </w:r>
      <w:r w:rsidR="00BF138D" w:rsidRPr="00EE3776">
        <w:rPr>
          <w:rFonts w:ascii="Calibri Light" w:hAnsi="Calibri Light" w:cs="Calibri Light"/>
          <w:kern w:val="0"/>
          <w:lang w:bidi="pa-IN"/>
        </w:rPr>
        <w:t>–p</w:t>
      </w:r>
      <w:r w:rsidRPr="00EE3776">
        <w:rPr>
          <w:rFonts w:ascii="Calibri Light" w:hAnsi="Calibri Light" w:cs="Calibri Light"/>
          <w:kern w:val="0"/>
          <w:lang w:bidi="pa-IN"/>
        </w:rPr>
        <w:t>oręcze do schodów stalowych;</w:t>
      </w:r>
    </w:p>
    <w:p w14:paraId="36CAEDB6" w14:textId="77777777" w:rsidR="00561078" w:rsidRPr="00EE3776" w:rsidRDefault="00561078" w:rsidP="00561078">
      <w:pPr>
        <w:autoSpaceDE w:val="0"/>
        <w:autoSpaceDN w:val="0"/>
        <w:adjustRightInd w:val="0"/>
        <w:spacing w:after="0" w:line="240" w:lineRule="auto"/>
        <w:rPr>
          <w:rFonts w:ascii="Calibri Light" w:hAnsi="Calibri Light" w:cs="Calibri Light"/>
          <w:kern w:val="0"/>
          <w:lang w:bidi="pa-IN"/>
        </w:rPr>
      </w:pPr>
    </w:p>
    <w:p w14:paraId="220E2015" w14:textId="6C48C06C" w:rsidR="00561078" w:rsidRPr="00EE3776" w:rsidRDefault="004B496C" w:rsidP="00561078">
      <w:pPr>
        <w:autoSpaceDE w:val="0"/>
        <w:autoSpaceDN w:val="0"/>
        <w:adjustRightInd w:val="0"/>
        <w:spacing w:after="0" w:line="240" w:lineRule="auto"/>
        <w:rPr>
          <w:rFonts w:ascii="Calibri Light" w:hAnsi="Calibri Light" w:cs="Calibri Light"/>
          <w:b/>
          <w:bCs/>
          <w:kern w:val="0"/>
          <w:lang w:bidi="pa-IN"/>
        </w:rPr>
      </w:pPr>
      <w:r w:rsidRPr="00EE3776">
        <w:rPr>
          <w:rFonts w:ascii="Calibri Light" w:hAnsi="Calibri Light" w:cs="Calibri Light"/>
          <w:b/>
          <w:bCs/>
          <w:kern w:val="0"/>
          <w:lang w:bidi="pa-IN"/>
        </w:rPr>
        <w:t xml:space="preserve">I.10. </w:t>
      </w:r>
      <w:r w:rsidR="00561078" w:rsidRPr="00EE3776">
        <w:rPr>
          <w:rFonts w:ascii="Calibri Light" w:hAnsi="Calibri Light" w:cs="Calibri Light"/>
          <w:b/>
          <w:bCs/>
          <w:kern w:val="0"/>
          <w:lang w:bidi="pa-IN"/>
        </w:rPr>
        <w:t>Odtworzenie podjazdów do drzwi garażowych</w:t>
      </w:r>
    </w:p>
    <w:p w14:paraId="12F18B9D" w14:textId="1FE36024" w:rsidR="00561078" w:rsidRPr="00EE3776" w:rsidRDefault="00561078" w:rsidP="00561078">
      <w:pPr>
        <w:pStyle w:val="Akapitzlist"/>
        <w:numPr>
          <w:ilvl w:val="0"/>
          <w:numId w:val="69"/>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Rowki pod krawężniki i ławy krawężnikowe o wymiarach 30x30 cm w gruncie kat.</w:t>
      </w:r>
      <w:r w:rsidR="00BF138D" w:rsidRPr="00EE3776">
        <w:rPr>
          <w:rFonts w:ascii="Calibri Light" w:hAnsi="Calibri Light" w:cs="Calibri Light"/>
          <w:kern w:val="0"/>
          <w:lang w:bidi="pa-IN"/>
        </w:rPr>
        <w:t xml:space="preserve"> </w:t>
      </w:r>
      <w:r w:rsidRPr="00EE3776">
        <w:rPr>
          <w:rFonts w:ascii="Calibri Light" w:hAnsi="Calibri Light" w:cs="Calibri Light"/>
          <w:kern w:val="0"/>
          <w:lang w:bidi="pa-IN"/>
        </w:rPr>
        <w:t>I-II;</w:t>
      </w:r>
    </w:p>
    <w:p w14:paraId="5785D289" w14:textId="77777777" w:rsidR="00561078" w:rsidRPr="00EE3776" w:rsidRDefault="00561078" w:rsidP="00561078">
      <w:pPr>
        <w:pStyle w:val="Akapitzlist"/>
        <w:numPr>
          <w:ilvl w:val="0"/>
          <w:numId w:val="69"/>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lastRenderedPageBreak/>
        <w:t>Ława pod krawężniki betonowa z oporem. Obustronne ograniczenie krawędzi podjazdów do garażu i uskok między podjazdami;</w:t>
      </w:r>
    </w:p>
    <w:p w14:paraId="43EABD11" w14:textId="2F06321D" w:rsidR="00561078" w:rsidRPr="00EE3776" w:rsidRDefault="00561078" w:rsidP="00561078">
      <w:pPr>
        <w:pStyle w:val="Akapitzlist"/>
        <w:numPr>
          <w:ilvl w:val="0"/>
          <w:numId w:val="69"/>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Krawężniki betonowe wtopione o wymiarach 10x25</w:t>
      </w:r>
      <w:r w:rsidR="005F19B8" w:rsidRPr="00EE3776">
        <w:rPr>
          <w:rFonts w:ascii="Calibri Light" w:hAnsi="Calibri Light" w:cs="Calibri Light"/>
          <w:kern w:val="0"/>
          <w:lang w:bidi="pa-IN"/>
        </w:rPr>
        <w:t>,</w:t>
      </w:r>
      <w:r w:rsidRPr="00EE3776">
        <w:rPr>
          <w:rFonts w:ascii="Calibri Light" w:hAnsi="Calibri Light" w:cs="Calibri Light"/>
          <w:kern w:val="0"/>
          <w:lang w:bidi="pa-IN"/>
        </w:rPr>
        <w:t xml:space="preserve"> analogia do krawężników 12x25 cm na podsypce cementowo-piaskowej;</w:t>
      </w:r>
    </w:p>
    <w:p w14:paraId="1F641337" w14:textId="77777777" w:rsidR="00561078" w:rsidRPr="00EE3776" w:rsidRDefault="00561078" w:rsidP="00561078">
      <w:pPr>
        <w:pStyle w:val="Akapitzlist"/>
        <w:numPr>
          <w:ilvl w:val="0"/>
          <w:numId w:val="69"/>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Ręczne profilowanie i zagęszczenie podłoża pod warstwy konstrukcyjne nawierzchni w gruncie kat. I-II;</w:t>
      </w:r>
    </w:p>
    <w:p w14:paraId="5D41D6E2" w14:textId="77777777" w:rsidR="00561078" w:rsidRPr="00EE3776" w:rsidRDefault="00561078" w:rsidP="00561078">
      <w:pPr>
        <w:pStyle w:val="Akapitzlist"/>
        <w:numPr>
          <w:ilvl w:val="0"/>
          <w:numId w:val="69"/>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Warstwy odsączające z piasku na poszerzeniach, wykonanie ręczne, zagęszczanie mechaniczne - grubość warstwy po zagęszczeniu 10 cm;</w:t>
      </w:r>
    </w:p>
    <w:p w14:paraId="41DD74E4" w14:textId="77777777" w:rsidR="00561078" w:rsidRPr="00EE3776" w:rsidRDefault="00561078" w:rsidP="00561078">
      <w:pPr>
        <w:pStyle w:val="Akapitzlist"/>
        <w:numPr>
          <w:ilvl w:val="0"/>
          <w:numId w:val="69"/>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Podbudowa z kruszywa łamanego - warstwa dolna o grubości po zagęszczeniu 15 cm;</w:t>
      </w:r>
    </w:p>
    <w:p w14:paraId="63E4C9C6" w14:textId="77777777" w:rsidR="00561078" w:rsidRPr="00EE3776" w:rsidRDefault="00561078" w:rsidP="00561078">
      <w:pPr>
        <w:pStyle w:val="Akapitzlist"/>
        <w:numPr>
          <w:ilvl w:val="0"/>
          <w:numId w:val="69"/>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Nawierzchnie z kostki brukowej betonowej o grubości 8 cm na podsypce cementowo- piaskowej;</w:t>
      </w:r>
    </w:p>
    <w:p w14:paraId="3E6D2AD1" w14:textId="0B52005E" w:rsidR="00B546BC" w:rsidRPr="00EE3776" w:rsidRDefault="00561078" w:rsidP="00561078">
      <w:pPr>
        <w:pStyle w:val="Akapitzlist"/>
        <w:numPr>
          <w:ilvl w:val="0"/>
          <w:numId w:val="69"/>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Remont cząstkowy chodników z kostki betonowej jak z klinkieru drogowego na płask na podsypce cementowo-piaskowej z wypełnieniem spoin zaprawą cementową.</w:t>
      </w:r>
    </w:p>
    <w:p w14:paraId="62F1B705" w14:textId="77777777" w:rsidR="00561078" w:rsidRPr="00EE3776" w:rsidRDefault="00561078" w:rsidP="00B546BC">
      <w:pPr>
        <w:autoSpaceDE w:val="0"/>
        <w:autoSpaceDN w:val="0"/>
        <w:adjustRightInd w:val="0"/>
        <w:spacing w:after="0" w:line="240" w:lineRule="auto"/>
        <w:rPr>
          <w:rFonts w:ascii="Calibri Light" w:hAnsi="Calibri Light" w:cs="Calibri Light"/>
          <w:b/>
          <w:bCs/>
          <w:kern w:val="0"/>
          <w:lang w:bidi="pa-IN"/>
        </w:rPr>
      </w:pPr>
    </w:p>
    <w:p w14:paraId="1A0C059F" w14:textId="75797FD6" w:rsidR="00B546BC" w:rsidRPr="00EE3776" w:rsidRDefault="004B496C" w:rsidP="00B546BC">
      <w:pPr>
        <w:autoSpaceDE w:val="0"/>
        <w:autoSpaceDN w:val="0"/>
        <w:adjustRightInd w:val="0"/>
        <w:spacing w:after="0" w:line="240" w:lineRule="auto"/>
        <w:rPr>
          <w:rFonts w:ascii="Calibri Light" w:hAnsi="Calibri Light" w:cs="Calibri Light"/>
          <w:b/>
          <w:bCs/>
          <w:kern w:val="0"/>
          <w:lang w:bidi="pa-IN"/>
        </w:rPr>
      </w:pPr>
      <w:r w:rsidRPr="00EE3776">
        <w:rPr>
          <w:rFonts w:ascii="Calibri Light" w:hAnsi="Calibri Light" w:cs="Calibri Light"/>
          <w:b/>
          <w:bCs/>
          <w:kern w:val="0"/>
          <w:lang w:bidi="pa-IN"/>
        </w:rPr>
        <w:t xml:space="preserve">I.11. </w:t>
      </w:r>
      <w:r w:rsidR="00B546BC" w:rsidRPr="00EE3776">
        <w:rPr>
          <w:rFonts w:ascii="Calibri Light" w:hAnsi="Calibri Light" w:cs="Calibri Light"/>
          <w:b/>
          <w:bCs/>
          <w:kern w:val="0"/>
          <w:lang w:bidi="pa-IN"/>
        </w:rPr>
        <w:t>Pochylnia dla niepełnosprawnych z balustradą ze stali nierdzewnej (wejście główne)</w:t>
      </w:r>
      <w:r w:rsidR="00561078" w:rsidRPr="00EE3776">
        <w:rPr>
          <w:rFonts w:ascii="Calibri Light" w:hAnsi="Calibri Light" w:cs="Calibri Light"/>
          <w:b/>
          <w:bCs/>
          <w:kern w:val="0"/>
          <w:lang w:bidi="pa-IN"/>
        </w:rPr>
        <w:t xml:space="preserve"> – KOSZTY NIEKWALIFIKOWANE</w:t>
      </w:r>
    </w:p>
    <w:p w14:paraId="47214C64" w14:textId="77777777" w:rsidR="00B546BC" w:rsidRPr="00EE3776" w:rsidRDefault="00B546BC" w:rsidP="00B546BC">
      <w:pPr>
        <w:pStyle w:val="Akapitzlist"/>
        <w:numPr>
          <w:ilvl w:val="0"/>
          <w:numId w:val="45"/>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Mechaniczne wykonanie koryta na całej szerokości jezdni i chodników w gruncie kat. I-IV głębokości 35 cm;</w:t>
      </w:r>
    </w:p>
    <w:p w14:paraId="060B2ED3" w14:textId="70EC1240" w:rsidR="00B546BC" w:rsidRPr="00EE3776" w:rsidRDefault="00B546BC" w:rsidP="00B546BC">
      <w:pPr>
        <w:pStyle w:val="Akapitzlist"/>
        <w:numPr>
          <w:ilvl w:val="0"/>
          <w:numId w:val="45"/>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Rowki pod krawężniki i ławy krawężnikowe o wymiarach 30x30 cm w gruncie kat.</w:t>
      </w:r>
      <w:r w:rsidR="00BF138D" w:rsidRPr="00EE3776">
        <w:rPr>
          <w:rFonts w:ascii="Calibri Light" w:hAnsi="Calibri Light" w:cs="Calibri Light"/>
          <w:kern w:val="0"/>
          <w:lang w:bidi="pa-IN"/>
        </w:rPr>
        <w:t xml:space="preserve"> </w:t>
      </w:r>
      <w:r w:rsidRPr="00EE3776">
        <w:rPr>
          <w:rFonts w:ascii="Calibri Light" w:hAnsi="Calibri Light" w:cs="Calibri Light"/>
          <w:kern w:val="0"/>
          <w:lang w:bidi="pa-IN"/>
        </w:rPr>
        <w:t>I-II;</w:t>
      </w:r>
    </w:p>
    <w:p w14:paraId="4CEF47C4" w14:textId="51C9A2B1" w:rsidR="00885F17" w:rsidRPr="00EE3776" w:rsidRDefault="00B546BC" w:rsidP="00885F17">
      <w:pPr>
        <w:pStyle w:val="Akapitzlist"/>
        <w:numPr>
          <w:ilvl w:val="0"/>
          <w:numId w:val="45"/>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Roboty ziemne poprzeczne z wbudowaniem ziemi w nasyp (kat. gruntu I-II). Przyjęto wykopy o ścianach pionowych, </w:t>
      </w:r>
      <w:r w:rsidR="00460B32" w:rsidRPr="00EE3776">
        <w:rPr>
          <w:rFonts w:ascii="Calibri Light" w:hAnsi="Calibri Light" w:cs="Calibri Light"/>
          <w:kern w:val="0"/>
          <w:lang w:bidi="pa-IN"/>
        </w:rPr>
        <w:t>s</w:t>
      </w:r>
      <w:r w:rsidRPr="00EE3776">
        <w:rPr>
          <w:rFonts w:ascii="Calibri Light" w:hAnsi="Calibri Light" w:cs="Calibri Light"/>
          <w:kern w:val="0"/>
          <w:lang w:bidi="pa-IN"/>
        </w:rPr>
        <w:t>zerokość wykopu =1,00</w:t>
      </w:r>
      <w:r w:rsidR="009E2C10" w:rsidRPr="00EE3776">
        <w:rPr>
          <w:rFonts w:ascii="Calibri Light" w:hAnsi="Calibri Light" w:cs="Calibri Light"/>
          <w:kern w:val="0"/>
          <w:lang w:bidi="pa-IN"/>
        </w:rPr>
        <w:t xml:space="preserve"> </w:t>
      </w:r>
      <w:r w:rsidRPr="00EE3776">
        <w:rPr>
          <w:rFonts w:ascii="Calibri Light" w:hAnsi="Calibri Light" w:cs="Calibri Light"/>
          <w:kern w:val="0"/>
          <w:lang w:bidi="pa-IN"/>
        </w:rPr>
        <w:t>m i głębokość do 1,10</w:t>
      </w:r>
      <w:r w:rsidR="009E2C10" w:rsidRPr="00EE3776">
        <w:rPr>
          <w:rFonts w:ascii="Calibri Light" w:hAnsi="Calibri Light" w:cs="Calibri Light"/>
          <w:kern w:val="0"/>
          <w:lang w:bidi="pa-IN"/>
        </w:rPr>
        <w:t xml:space="preserve"> </w:t>
      </w:r>
      <w:r w:rsidRPr="00EE3776">
        <w:rPr>
          <w:rFonts w:ascii="Calibri Light" w:hAnsi="Calibri Light" w:cs="Calibri Light"/>
          <w:kern w:val="0"/>
          <w:lang w:bidi="pa-IN"/>
        </w:rPr>
        <w:t>m;</w:t>
      </w:r>
    </w:p>
    <w:p w14:paraId="583AC20F" w14:textId="77777777" w:rsidR="00885F17" w:rsidRPr="00EE3776" w:rsidRDefault="00885F17" w:rsidP="00885F17">
      <w:pPr>
        <w:pStyle w:val="Akapitzlist"/>
        <w:numPr>
          <w:ilvl w:val="0"/>
          <w:numId w:val="45"/>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Zasypywanie wykopów liniowych o ścianach pionowych w gruntach kat. I-II; głębokość do 1,5 m, szerokość 0,8-1,5 m;</w:t>
      </w:r>
    </w:p>
    <w:p w14:paraId="23939DE2" w14:textId="77777777" w:rsidR="00885F17" w:rsidRPr="00EE3776" w:rsidRDefault="00885F17" w:rsidP="00885F17">
      <w:pPr>
        <w:pStyle w:val="Akapitzlist"/>
        <w:numPr>
          <w:ilvl w:val="0"/>
          <w:numId w:val="45"/>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Ściany żelbetowe proste grubości 20 cm wysokości do 6 m - z zastosowaniem pompy do betonu;</w:t>
      </w:r>
    </w:p>
    <w:p w14:paraId="5768EA21" w14:textId="77777777" w:rsidR="00885F17" w:rsidRPr="00EE3776" w:rsidRDefault="00885F17" w:rsidP="00885F17">
      <w:pPr>
        <w:pStyle w:val="Akapitzlist"/>
        <w:numPr>
          <w:ilvl w:val="0"/>
          <w:numId w:val="45"/>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Wypełnienie kruszywem przestrzeni między ściankami bocznymi pochylni i przyległych schodów. Podkłady z ubitych materiałów sypkich na podłożu gruntowym;</w:t>
      </w:r>
    </w:p>
    <w:p w14:paraId="6BAFB85A" w14:textId="77777777" w:rsidR="00885F17" w:rsidRPr="00EE3776" w:rsidRDefault="00885F17" w:rsidP="00885F17">
      <w:pPr>
        <w:pStyle w:val="Akapitzlist"/>
        <w:numPr>
          <w:ilvl w:val="0"/>
          <w:numId w:val="45"/>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Podsypka piaskowa z zagęszczeniem ręcznym - 10 cm grubości warstwy po zagęszczeniu;</w:t>
      </w:r>
    </w:p>
    <w:p w14:paraId="7C5EC2BC" w14:textId="77777777" w:rsidR="00885F17" w:rsidRPr="00EE3776" w:rsidRDefault="00885F17" w:rsidP="00885F17">
      <w:pPr>
        <w:pStyle w:val="Akapitzlist"/>
        <w:numPr>
          <w:ilvl w:val="0"/>
          <w:numId w:val="45"/>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Podbudowa z kruszywa naturalnego - warstwa górna o grubości po zagęszczeniu 10 cm;</w:t>
      </w:r>
    </w:p>
    <w:p w14:paraId="2B30025B" w14:textId="77777777" w:rsidR="00885F17" w:rsidRPr="00EE3776" w:rsidRDefault="00885F17" w:rsidP="00885F17">
      <w:pPr>
        <w:pStyle w:val="Akapitzlist"/>
        <w:numPr>
          <w:ilvl w:val="0"/>
          <w:numId w:val="45"/>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Nawierzchnie z kostki brukowej betonowej o grubości 6 cm na podsypce cementowo- piaskowej;</w:t>
      </w:r>
    </w:p>
    <w:p w14:paraId="69EA47D5" w14:textId="77777777" w:rsidR="00885F17" w:rsidRPr="00EE3776" w:rsidRDefault="00885F17" w:rsidP="00885F17">
      <w:pPr>
        <w:pStyle w:val="Akapitzlist"/>
        <w:numPr>
          <w:ilvl w:val="0"/>
          <w:numId w:val="45"/>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Ława pod obrzeża jako podstopnice, analogia do: Ława pod krawężniki betonowa z oporem;</w:t>
      </w:r>
    </w:p>
    <w:p w14:paraId="46CF19AA" w14:textId="064E5477" w:rsidR="00885F17" w:rsidRPr="00EE3776" w:rsidRDefault="00885F17" w:rsidP="00885F17">
      <w:pPr>
        <w:pStyle w:val="Akapitzlist"/>
        <w:numPr>
          <w:ilvl w:val="0"/>
          <w:numId w:val="45"/>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Podstopnice schodów zewnętrznych z obrzeży bet</w:t>
      </w:r>
      <w:r w:rsidR="001503D7" w:rsidRPr="00EE3776">
        <w:rPr>
          <w:rFonts w:ascii="Calibri Light" w:hAnsi="Calibri Light" w:cs="Calibri Light"/>
          <w:kern w:val="0"/>
          <w:lang w:bidi="pa-IN"/>
        </w:rPr>
        <w:t>onowych</w:t>
      </w:r>
      <w:r w:rsidRPr="00EE3776">
        <w:rPr>
          <w:rFonts w:ascii="Calibri Light" w:hAnsi="Calibri Light" w:cs="Calibri Light"/>
          <w:kern w:val="0"/>
          <w:lang w:bidi="pa-IN"/>
        </w:rPr>
        <w:t xml:space="preserve">. </w:t>
      </w:r>
      <w:r w:rsidR="001503D7" w:rsidRPr="00EE3776">
        <w:rPr>
          <w:rFonts w:ascii="Calibri Light" w:hAnsi="Calibri Light" w:cs="Calibri Light"/>
          <w:kern w:val="0"/>
          <w:lang w:bidi="pa-IN"/>
        </w:rPr>
        <w:t>A</w:t>
      </w:r>
      <w:r w:rsidRPr="00EE3776">
        <w:rPr>
          <w:rFonts w:ascii="Calibri Light" w:hAnsi="Calibri Light" w:cs="Calibri Light"/>
          <w:kern w:val="0"/>
          <w:lang w:bidi="pa-IN"/>
        </w:rPr>
        <w:t>nalogia do: Obrzeża betonowe o wymiarach 30x8 cm na podsypce cementowo-piaskowej z wypełnieniem spoin zaprawą cementową;</w:t>
      </w:r>
    </w:p>
    <w:p w14:paraId="5E457BFF" w14:textId="77777777" w:rsidR="00885F17" w:rsidRPr="00EE3776" w:rsidRDefault="00885F17" w:rsidP="00885F17">
      <w:pPr>
        <w:pStyle w:val="Akapitzlist"/>
        <w:numPr>
          <w:ilvl w:val="0"/>
          <w:numId w:val="45"/>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Balustrada na pochylni dla niepełnosprawnych, analogia do: Poręcze do schodów stalowych;</w:t>
      </w:r>
    </w:p>
    <w:p w14:paraId="5A87E08A" w14:textId="32493500" w:rsidR="00410908" w:rsidRPr="00EE3776" w:rsidRDefault="00885F17" w:rsidP="00BF138D">
      <w:pPr>
        <w:pStyle w:val="Akapitzlist"/>
        <w:numPr>
          <w:ilvl w:val="0"/>
          <w:numId w:val="45"/>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Dolny pochwyt w balustradzie pochylni dla niepełnosprawnych</w:t>
      </w:r>
      <w:r w:rsidR="001503D7" w:rsidRPr="00EE3776">
        <w:rPr>
          <w:rFonts w:ascii="Calibri Light" w:hAnsi="Calibri Light" w:cs="Calibri Light"/>
          <w:kern w:val="0"/>
          <w:lang w:bidi="pa-IN"/>
        </w:rPr>
        <w:t>.</w:t>
      </w:r>
      <w:r w:rsidRPr="00EE3776">
        <w:rPr>
          <w:rFonts w:ascii="Calibri Light" w:hAnsi="Calibri Light" w:cs="Calibri Light"/>
          <w:kern w:val="0"/>
          <w:lang w:bidi="pa-IN"/>
        </w:rPr>
        <w:t xml:space="preserve"> </w:t>
      </w:r>
      <w:r w:rsidR="001503D7" w:rsidRPr="00EE3776">
        <w:rPr>
          <w:rFonts w:ascii="Calibri Light" w:hAnsi="Calibri Light" w:cs="Calibri Light"/>
          <w:kern w:val="0"/>
          <w:lang w:bidi="pa-IN"/>
        </w:rPr>
        <w:t>A</w:t>
      </w:r>
      <w:r w:rsidRPr="00EE3776">
        <w:rPr>
          <w:rFonts w:ascii="Calibri Light" w:hAnsi="Calibri Light" w:cs="Calibri Light"/>
          <w:kern w:val="0"/>
          <w:lang w:bidi="pa-IN"/>
        </w:rPr>
        <w:t>nalogia do: Poręcze do schodów stalowych;</w:t>
      </w:r>
    </w:p>
    <w:p w14:paraId="13693D34" w14:textId="77777777" w:rsidR="006568FF" w:rsidRPr="00EE3776" w:rsidRDefault="006568FF" w:rsidP="006568FF">
      <w:pPr>
        <w:pStyle w:val="Akapitzlist"/>
        <w:autoSpaceDE w:val="0"/>
        <w:autoSpaceDN w:val="0"/>
        <w:adjustRightInd w:val="0"/>
        <w:spacing w:after="0" w:line="240" w:lineRule="auto"/>
        <w:rPr>
          <w:rFonts w:ascii="Calibri Light" w:hAnsi="Calibri Light" w:cs="Calibri Light"/>
          <w:kern w:val="0"/>
          <w:lang w:bidi="pa-IN"/>
        </w:rPr>
      </w:pPr>
    </w:p>
    <w:p w14:paraId="06675113" w14:textId="4454B36C" w:rsidR="00555C7E" w:rsidRPr="00EE3776" w:rsidRDefault="0070162F" w:rsidP="0070162F">
      <w:pPr>
        <w:pStyle w:val="Akapitzlist"/>
        <w:numPr>
          <w:ilvl w:val="0"/>
          <w:numId w:val="88"/>
        </w:numPr>
        <w:autoSpaceDE w:val="0"/>
        <w:autoSpaceDN w:val="0"/>
        <w:adjustRightInd w:val="0"/>
        <w:spacing w:after="0" w:line="240" w:lineRule="auto"/>
        <w:ind w:left="567" w:hanging="207"/>
        <w:rPr>
          <w:rFonts w:ascii="Calibri Light" w:hAnsi="Calibri Light" w:cs="Calibri Light"/>
          <w:b/>
          <w:bCs/>
          <w:kern w:val="0"/>
          <w:u w:val="single"/>
          <w:lang w:bidi="pa-IN"/>
        </w:rPr>
      </w:pPr>
      <w:r w:rsidRPr="00EE3776">
        <w:rPr>
          <w:rFonts w:ascii="Calibri Light" w:hAnsi="Calibri Light" w:cs="Calibri Light"/>
          <w:b/>
          <w:bCs/>
          <w:kern w:val="0"/>
          <w:u w:val="single"/>
          <w:lang w:bidi="pa-IN"/>
        </w:rPr>
        <w:t>Zakres robót branży elektrycznej</w:t>
      </w:r>
    </w:p>
    <w:p w14:paraId="5946DC94" w14:textId="77777777" w:rsidR="00E11E07" w:rsidRPr="00EE3776" w:rsidRDefault="00E11E07" w:rsidP="00555C7E">
      <w:pPr>
        <w:autoSpaceDE w:val="0"/>
        <w:autoSpaceDN w:val="0"/>
        <w:adjustRightInd w:val="0"/>
        <w:spacing w:after="0" w:line="240" w:lineRule="auto"/>
        <w:rPr>
          <w:rFonts w:ascii="Calibri Light" w:hAnsi="Calibri Light" w:cs="Calibri Light"/>
          <w:b/>
          <w:bCs/>
          <w:kern w:val="0"/>
          <w:u w:val="single"/>
          <w:lang w:bidi="pa-IN"/>
        </w:rPr>
      </w:pPr>
    </w:p>
    <w:p w14:paraId="5A8F212A" w14:textId="52AA2CD6" w:rsidR="00E11E07" w:rsidRPr="00EE3776" w:rsidRDefault="00E11E07" w:rsidP="00E11E07">
      <w:p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Przedmiotem zamówienia jest instalacja fotowoltaiczna o mocy 9,9 </w:t>
      </w:r>
      <w:proofErr w:type="spellStart"/>
      <w:r w:rsidRPr="00EE3776">
        <w:rPr>
          <w:rFonts w:ascii="Calibri Light" w:hAnsi="Calibri Light" w:cs="Calibri Light"/>
          <w:kern w:val="0"/>
          <w:lang w:bidi="pa-IN"/>
        </w:rPr>
        <w:t>kWp</w:t>
      </w:r>
      <w:proofErr w:type="spellEnd"/>
      <w:r w:rsidRPr="00EE3776">
        <w:rPr>
          <w:rFonts w:ascii="Calibri Light" w:hAnsi="Calibri Light" w:cs="Calibri Light"/>
          <w:kern w:val="0"/>
          <w:lang w:bidi="pa-IN"/>
        </w:rPr>
        <w:t xml:space="preserve"> na budynku remizo -świetlicy zlokalizowanym w Rycicach. </w:t>
      </w:r>
    </w:p>
    <w:p w14:paraId="2F26B4E6" w14:textId="17350910" w:rsidR="00E11E07" w:rsidRPr="00EE3776" w:rsidRDefault="00E11E07" w:rsidP="00E11E07">
      <w:p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Przedsięwzięcie budowlane obejmuje montaż urządzeń technicznych w postaci systemowych konstrukcji wsporczych na dachu budynku do montażu modułów fotowoltaicznych, falownika, rozdzielnicy prądu stałego, automatycznego rozłącznika DC, wykonania wewnętrznej</w:t>
      </w:r>
    </w:p>
    <w:p w14:paraId="7AF6AF06" w14:textId="77777777" w:rsidR="00E11E07" w:rsidRPr="00EE3776" w:rsidRDefault="00E11E07" w:rsidP="00E11E07">
      <w:p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linii zasilającej.</w:t>
      </w:r>
    </w:p>
    <w:p w14:paraId="20A0ED36" w14:textId="2A28EB25" w:rsidR="00E11E07" w:rsidRPr="00EE3776" w:rsidRDefault="00E11E07" w:rsidP="00E11E07">
      <w:p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lastRenderedPageBreak/>
        <w:t>Projektowany system fotowoltaiczny ma służyć do produkcji i przesyłania energii elektrycznej do istniejącej wewnętrznej instalacji elektrycznej (instalacja typu on-</w:t>
      </w:r>
      <w:proofErr w:type="spellStart"/>
      <w:r w:rsidRPr="00EE3776">
        <w:rPr>
          <w:rFonts w:ascii="Calibri Light" w:hAnsi="Calibri Light" w:cs="Calibri Light"/>
          <w:kern w:val="0"/>
          <w:lang w:bidi="pa-IN"/>
        </w:rPr>
        <w:t>grid</w:t>
      </w:r>
      <w:proofErr w:type="spellEnd"/>
      <w:r w:rsidRPr="00EE3776">
        <w:rPr>
          <w:rFonts w:ascii="Calibri Light" w:hAnsi="Calibri Light" w:cs="Calibri Light"/>
          <w:kern w:val="0"/>
          <w:lang w:bidi="pa-IN"/>
        </w:rPr>
        <w:t xml:space="preserve">). Umożliwi również wyprowadzenie nadmiaru wyprodukowanej przez </w:t>
      </w:r>
      <w:proofErr w:type="spellStart"/>
      <w:r w:rsidRPr="00EE3776">
        <w:rPr>
          <w:rFonts w:ascii="Calibri Light" w:hAnsi="Calibri Light" w:cs="Calibri Light"/>
          <w:kern w:val="0"/>
          <w:lang w:bidi="pa-IN"/>
        </w:rPr>
        <w:t>mikroinstalację</w:t>
      </w:r>
      <w:proofErr w:type="spellEnd"/>
      <w:r w:rsidRPr="00EE3776">
        <w:rPr>
          <w:rFonts w:ascii="Calibri Light" w:hAnsi="Calibri Light" w:cs="Calibri Light"/>
          <w:kern w:val="0"/>
          <w:lang w:bidi="pa-IN"/>
        </w:rPr>
        <w:t xml:space="preserve"> energii do sieci energetycznej.</w:t>
      </w:r>
    </w:p>
    <w:p w14:paraId="0382D95A" w14:textId="05D6C282" w:rsidR="00E11E07" w:rsidRPr="00EE3776" w:rsidRDefault="00E11E07" w:rsidP="00E11E07">
      <w:p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Instalacja ma składać się z paneli fotowoltaicznych monokrystalicznych, okablowania prądu stałego, inwertera oraz układu przyłączenia instalacji fotowoltaicznej do wewnętrznej instalacji odbiorczej i tym samym do sieci elektroenergetycznej 0,4 </w:t>
      </w:r>
      <w:proofErr w:type="spellStart"/>
      <w:r w:rsidRPr="00EE3776">
        <w:rPr>
          <w:rFonts w:ascii="Calibri Light" w:hAnsi="Calibri Light" w:cs="Calibri Light"/>
          <w:kern w:val="0"/>
          <w:lang w:bidi="pa-IN"/>
        </w:rPr>
        <w:t>kV</w:t>
      </w:r>
      <w:proofErr w:type="spellEnd"/>
      <w:r w:rsidRPr="00EE3776">
        <w:rPr>
          <w:rFonts w:ascii="Calibri Light" w:hAnsi="Calibri Light" w:cs="Calibri Light"/>
          <w:kern w:val="0"/>
          <w:lang w:bidi="pa-IN"/>
        </w:rPr>
        <w:t xml:space="preserve"> obejmującego okablowanie prądu przemiennego wraz z instalacją wyrównawczą, systemu montażowego i wymaganymi zabezpieczeniami po stronie DC i AC.</w:t>
      </w:r>
    </w:p>
    <w:p w14:paraId="7B41CBC6" w14:textId="7677E277" w:rsidR="00E11E07" w:rsidRPr="00EE3776" w:rsidRDefault="00E11E07" w:rsidP="00E11E07">
      <w:p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Projektuje się instalację o mocy szczytowej 9,9 </w:t>
      </w:r>
      <w:proofErr w:type="spellStart"/>
      <w:r w:rsidRPr="00EE3776">
        <w:rPr>
          <w:rFonts w:ascii="Calibri Light" w:hAnsi="Calibri Light" w:cs="Calibri Light"/>
          <w:kern w:val="0"/>
          <w:lang w:bidi="pa-IN"/>
        </w:rPr>
        <w:t>kWp</w:t>
      </w:r>
      <w:proofErr w:type="spellEnd"/>
      <w:r w:rsidRPr="00EE3776">
        <w:rPr>
          <w:rFonts w:ascii="Calibri Light" w:hAnsi="Calibri Light" w:cs="Calibri Light"/>
          <w:kern w:val="0"/>
          <w:lang w:bidi="pa-IN"/>
        </w:rPr>
        <w:t>. Wszystkie moduły będą łączone w dwa łańcuchy/ 2 stringi. W obrębie łańcucha wszystkie moduły będą między sobą połączone szeregowo, łącznie 22 szt. Instalacja fotowoltaiczna zostanie umieszczona na dachu budynku poprzez dedykowany system montażu na dachu budynku pod kątem 35 stopni skierowanych na stronę południową (S). Moc pojedynczego modułu 450 W. Dobrano inwerter o mocy 10 kW /dwa stringi.</w:t>
      </w:r>
    </w:p>
    <w:p w14:paraId="03BA0113" w14:textId="77777777" w:rsidR="00684832" w:rsidRPr="00EE3776" w:rsidRDefault="00684832" w:rsidP="00E11E07">
      <w:pPr>
        <w:autoSpaceDE w:val="0"/>
        <w:autoSpaceDN w:val="0"/>
        <w:adjustRightInd w:val="0"/>
        <w:spacing w:after="0" w:line="240" w:lineRule="auto"/>
        <w:rPr>
          <w:rFonts w:ascii="Calibri Light" w:hAnsi="Calibri Light" w:cs="Calibri Light"/>
          <w:kern w:val="0"/>
          <w:lang w:bidi="pa-IN"/>
        </w:rPr>
      </w:pPr>
    </w:p>
    <w:p w14:paraId="496BDCF8" w14:textId="77777777" w:rsidR="00684832" w:rsidRPr="00EE3776" w:rsidRDefault="00684832" w:rsidP="00684832">
      <w:p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Podstawowe roboty budowlano-montażowe:</w:t>
      </w:r>
    </w:p>
    <w:p w14:paraId="56A0746E" w14:textId="77777777" w:rsidR="00684832" w:rsidRPr="00EE3776" w:rsidRDefault="00684832" w:rsidP="00684832">
      <w:pPr>
        <w:pStyle w:val="Akapitzlist"/>
        <w:numPr>
          <w:ilvl w:val="0"/>
          <w:numId w:val="92"/>
        </w:numPr>
        <w:autoSpaceDE w:val="0"/>
        <w:autoSpaceDN w:val="0"/>
        <w:adjustRightInd w:val="0"/>
        <w:spacing w:after="0" w:line="240" w:lineRule="auto"/>
        <w:ind w:left="426"/>
        <w:rPr>
          <w:rFonts w:ascii="Calibri Light" w:hAnsi="Calibri Light" w:cs="Calibri Light"/>
          <w:kern w:val="0"/>
          <w:lang w:bidi="pa-IN"/>
        </w:rPr>
      </w:pPr>
      <w:r w:rsidRPr="00EE3776">
        <w:rPr>
          <w:rFonts w:ascii="Calibri Light" w:hAnsi="Calibri Light" w:cs="Calibri Light"/>
          <w:kern w:val="0"/>
          <w:lang w:bidi="pa-IN"/>
        </w:rPr>
        <w:t>montaż modułów fotowoltaicznych w miejscu niezacienianym przez żadne obiekty w skali całego roku, z wykorzystaniem systemowych zestawów montażowych z uwzględnieniem części rysunkowej opracowania. Należy zastosować optymalny kąt pochylenia panelu</w:t>
      </w:r>
    </w:p>
    <w:p w14:paraId="1C78A029" w14:textId="58BD275E" w:rsidR="00684832" w:rsidRPr="00EE3776" w:rsidRDefault="00684832" w:rsidP="00684832">
      <w:pPr>
        <w:pStyle w:val="Akapitzlist"/>
        <w:numPr>
          <w:ilvl w:val="0"/>
          <w:numId w:val="92"/>
        </w:numPr>
        <w:autoSpaceDE w:val="0"/>
        <w:autoSpaceDN w:val="0"/>
        <w:adjustRightInd w:val="0"/>
        <w:spacing w:after="0" w:line="240" w:lineRule="auto"/>
        <w:ind w:left="426"/>
        <w:rPr>
          <w:rFonts w:ascii="Calibri Light" w:hAnsi="Calibri Light" w:cs="Calibri Light"/>
          <w:kern w:val="0"/>
          <w:lang w:bidi="pa-IN"/>
        </w:rPr>
      </w:pPr>
      <w:r w:rsidRPr="00EE3776">
        <w:rPr>
          <w:rFonts w:ascii="Calibri Light" w:hAnsi="Calibri Light" w:cs="Calibri Light"/>
          <w:kern w:val="0"/>
          <w:lang w:bidi="pa-IN"/>
        </w:rPr>
        <w:t>niezmienny dla ekspozycji modułów fotowoltaicznych w ciągu całego roku oraz ustawienie panelu możliwie w kierunku południowym, z dopuszczalnym odchyleniem od tego kierunku w zakresie od -10° do +10,</w:t>
      </w:r>
    </w:p>
    <w:p w14:paraId="1A5B6831" w14:textId="77777777" w:rsidR="00684832" w:rsidRPr="00EE3776" w:rsidRDefault="00684832" w:rsidP="00684832">
      <w:pPr>
        <w:pStyle w:val="Akapitzlist"/>
        <w:numPr>
          <w:ilvl w:val="0"/>
          <w:numId w:val="92"/>
        </w:numPr>
        <w:autoSpaceDE w:val="0"/>
        <w:autoSpaceDN w:val="0"/>
        <w:adjustRightInd w:val="0"/>
        <w:spacing w:after="0" w:line="240" w:lineRule="auto"/>
        <w:ind w:left="426"/>
        <w:rPr>
          <w:rFonts w:ascii="Calibri Light" w:hAnsi="Calibri Light" w:cs="Calibri Light"/>
          <w:kern w:val="0"/>
          <w:lang w:bidi="pa-IN"/>
        </w:rPr>
      </w:pPr>
      <w:r w:rsidRPr="00EE3776">
        <w:rPr>
          <w:rFonts w:ascii="Calibri Light" w:hAnsi="Calibri Light" w:cs="Calibri Light"/>
          <w:kern w:val="0"/>
          <w:lang w:bidi="pa-IN"/>
        </w:rPr>
        <w:t>montaż inwertera,</w:t>
      </w:r>
    </w:p>
    <w:p w14:paraId="63CD0050" w14:textId="77777777" w:rsidR="00684832" w:rsidRPr="00EE3776" w:rsidRDefault="00684832" w:rsidP="00684832">
      <w:pPr>
        <w:pStyle w:val="Akapitzlist"/>
        <w:numPr>
          <w:ilvl w:val="0"/>
          <w:numId w:val="92"/>
        </w:numPr>
        <w:autoSpaceDE w:val="0"/>
        <w:autoSpaceDN w:val="0"/>
        <w:adjustRightInd w:val="0"/>
        <w:spacing w:after="0" w:line="240" w:lineRule="auto"/>
        <w:ind w:left="426"/>
        <w:rPr>
          <w:rFonts w:ascii="Calibri Light" w:hAnsi="Calibri Light" w:cs="Calibri Light"/>
          <w:kern w:val="0"/>
          <w:lang w:bidi="pa-IN"/>
        </w:rPr>
      </w:pPr>
      <w:r w:rsidRPr="00EE3776">
        <w:rPr>
          <w:rFonts w:ascii="Calibri Light" w:hAnsi="Calibri Light" w:cs="Calibri Light"/>
          <w:kern w:val="0"/>
          <w:lang w:bidi="pa-IN"/>
        </w:rPr>
        <w:t>montaż automatycznego rozłącznika DC,</w:t>
      </w:r>
    </w:p>
    <w:p w14:paraId="65569295" w14:textId="77777777" w:rsidR="00684832" w:rsidRPr="00EE3776" w:rsidRDefault="00684832" w:rsidP="00684832">
      <w:pPr>
        <w:pStyle w:val="Akapitzlist"/>
        <w:numPr>
          <w:ilvl w:val="0"/>
          <w:numId w:val="92"/>
        </w:numPr>
        <w:autoSpaceDE w:val="0"/>
        <w:autoSpaceDN w:val="0"/>
        <w:adjustRightInd w:val="0"/>
        <w:spacing w:after="0" w:line="240" w:lineRule="auto"/>
        <w:ind w:left="426"/>
        <w:rPr>
          <w:rFonts w:ascii="Calibri Light" w:hAnsi="Calibri Light" w:cs="Calibri Light"/>
          <w:kern w:val="0"/>
          <w:lang w:bidi="pa-IN"/>
        </w:rPr>
      </w:pPr>
      <w:r w:rsidRPr="00EE3776">
        <w:rPr>
          <w:rFonts w:ascii="Calibri Light" w:hAnsi="Calibri Light" w:cs="Calibri Light"/>
          <w:kern w:val="0"/>
          <w:lang w:bidi="pa-IN"/>
        </w:rPr>
        <w:t>montaż zabezpieczeń w rozdzielnicach,</w:t>
      </w:r>
    </w:p>
    <w:p w14:paraId="613FEDE7" w14:textId="77777777" w:rsidR="00684832" w:rsidRPr="00EE3776" w:rsidRDefault="00684832" w:rsidP="00684832">
      <w:pPr>
        <w:pStyle w:val="Akapitzlist"/>
        <w:numPr>
          <w:ilvl w:val="0"/>
          <w:numId w:val="92"/>
        </w:numPr>
        <w:autoSpaceDE w:val="0"/>
        <w:autoSpaceDN w:val="0"/>
        <w:adjustRightInd w:val="0"/>
        <w:spacing w:after="0" w:line="240" w:lineRule="auto"/>
        <w:ind w:left="426"/>
        <w:rPr>
          <w:rFonts w:ascii="Calibri Light" w:hAnsi="Calibri Light" w:cs="Calibri Light"/>
          <w:kern w:val="0"/>
          <w:lang w:bidi="pa-IN"/>
        </w:rPr>
      </w:pPr>
      <w:r w:rsidRPr="00EE3776">
        <w:rPr>
          <w:rFonts w:ascii="Calibri Light" w:hAnsi="Calibri Light" w:cs="Calibri Light"/>
          <w:kern w:val="0"/>
          <w:lang w:bidi="pa-IN"/>
        </w:rPr>
        <w:t>prowadzenie i podłączenie przewodów elektrycznych,</w:t>
      </w:r>
    </w:p>
    <w:p w14:paraId="33C06A87" w14:textId="77777777" w:rsidR="00684832" w:rsidRPr="00EE3776" w:rsidRDefault="00684832" w:rsidP="00684832">
      <w:pPr>
        <w:pStyle w:val="Akapitzlist"/>
        <w:numPr>
          <w:ilvl w:val="0"/>
          <w:numId w:val="92"/>
        </w:numPr>
        <w:autoSpaceDE w:val="0"/>
        <w:autoSpaceDN w:val="0"/>
        <w:adjustRightInd w:val="0"/>
        <w:spacing w:after="0" w:line="240" w:lineRule="auto"/>
        <w:ind w:left="426"/>
        <w:rPr>
          <w:rFonts w:ascii="Calibri Light" w:hAnsi="Calibri Light" w:cs="Calibri Light"/>
          <w:kern w:val="0"/>
          <w:lang w:bidi="pa-IN"/>
        </w:rPr>
      </w:pPr>
      <w:r w:rsidRPr="00EE3776">
        <w:rPr>
          <w:rFonts w:ascii="Calibri Light" w:hAnsi="Calibri Light" w:cs="Calibri Light"/>
          <w:kern w:val="0"/>
          <w:lang w:bidi="pa-IN"/>
        </w:rPr>
        <w:t>wykonanie wpięcia do instalacji elektrycznej w rozdzielnicy budynku,</w:t>
      </w:r>
    </w:p>
    <w:p w14:paraId="58AE95B0" w14:textId="77777777" w:rsidR="00684832" w:rsidRPr="00EE3776" w:rsidRDefault="00684832" w:rsidP="00684832">
      <w:pPr>
        <w:pStyle w:val="Akapitzlist"/>
        <w:numPr>
          <w:ilvl w:val="0"/>
          <w:numId w:val="92"/>
        </w:numPr>
        <w:autoSpaceDE w:val="0"/>
        <w:autoSpaceDN w:val="0"/>
        <w:adjustRightInd w:val="0"/>
        <w:spacing w:after="0" w:line="240" w:lineRule="auto"/>
        <w:ind w:left="426"/>
        <w:rPr>
          <w:rFonts w:ascii="Calibri Light" w:hAnsi="Calibri Light" w:cs="Calibri Light"/>
          <w:kern w:val="0"/>
          <w:lang w:bidi="pa-IN"/>
        </w:rPr>
      </w:pPr>
      <w:r w:rsidRPr="00EE3776">
        <w:rPr>
          <w:rFonts w:ascii="Calibri Light" w:hAnsi="Calibri Light" w:cs="Calibri Light"/>
          <w:kern w:val="0"/>
          <w:lang w:bidi="pa-IN"/>
        </w:rPr>
        <w:t>uruchomienie inwertera,</w:t>
      </w:r>
    </w:p>
    <w:p w14:paraId="3FE0626D" w14:textId="20362823" w:rsidR="00684832" w:rsidRPr="00EE3776" w:rsidRDefault="00684832" w:rsidP="00684832">
      <w:pPr>
        <w:pStyle w:val="Akapitzlist"/>
        <w:numPr>
          <w:ilvl w:val="0"/>
          <w:numId w:val="92"/>
        </w:numPr>
        <w:autoSpaceDE w:val="0"/>
        <w:autoSpaceDN w:val="0"/>
        <w:adjustRightInd w:val="0"/>
        <w:spacing w:after="0" w:line="240" w:lineRule="auto"/>
        <w:ind w:left="426"/>
        <w:rPr>
          <w:rFonts w:ascii="Calibri Light" w:hAnsi="Calibri Light" w:cs="Calibri Light"/>
          <w:kern w:val="0"/>
          <w:lang w:bidi="pa-IN"/>
        </w:rPr>
      </w:pPr>
      <w:r w:rsidRPr="00EE3776">
        <w:rPr>
          <w:rFonts w:ascii="Calibri Light" w:hAnsi="Calibri Light" w:cs="Calibri Light"/>
          <w:kern w:val="0"/>
          <w:lang w:bidi="pa-IN"/>
        </w:rPr>
        <w:t>poinformowanie użytkownika o zasadach bezpieczeństwa i prawidłowej obsłudze instalacji oraz przekazanie instrukcji urządzeń w języku polskim.</w:t>
      </w:r>
    </w:p>
    <w:p w14:paraId="3AFE7611" w14:textId="77777777" w:rsidR="00BF34D8" w:rsidRPr="00EE3776" w:rsidRDefault="00BF34D8" w:rsidP="00D41E43">
      <w:pPr>
        <w:autoSpaceDE w:val="0"/>
        <w:autoSpaceDN w:val="0"/>
        <w:adjustRightInd w:val="0"/>
        <w:spacing w:after="0" w:line="240" w:lineRule="auto"/>
        <w:rPr>
          <w:rFonts w:ascii="Calibri Light" w:hAnsi="Calibri Light" w:cs="Calibri Light"/>
          <w:b/>
          <w:bCs/>
          <w:kern w:val="0"/>
          <w:lang w:bidi="pa-IN"/>
        </w:rPr>
      </w:pPr>
    </w:p>
    <w:p w14:paraId="5BFFBD29" w14:textId="216D4BF4" w:rsidR="00D41E43" w:rsidRPr="00EE3776" w:rsidRDefault="0070162F" w:rsidP="00D41E43">
      <w:pPr>
        <w:autoSpaceDE w:val="0"/>
        <w:autoSpaceDN w:val="0"/>
        <w:adjustRightInd w:val="0"/>
        <w:spacing w:after="0" w:line="240" w:lineRule="auto"/>
        <w:rPr>
          <w:rFonts w:ascii="Calibri Light" w:hAnsi="Calibri Light" w:cs="Calibri Light"/>
          <w:b/>
          <w:bCs/>
          <w:kern w:val="0"/>
          <w:lang w:bidi="pa-IN"/>
        </w:rPr>
      </w:pPr>
      <w:r w:rsidRPr="00EE3776">
        <w:rPr>
          <w:rFonts w:ascii="Calibri Light" w:hAnsi="Calibri Light" w:cs="Calibri Light"/>
          <w:b/>
          <w:bCs/>
          <w:kern w:val="0"/>
          <w:lang w:bidi="pa-IN"/>
        </w:rPr>
        <w:t xml:space="preserve">II.1. </w:t>
      </w:r>
      <w:r w:rsidR="00D41E43" w:rsidRPr="00EE3776">
        <w:rPr>
          <w:rFonts w:ascii="Calibri Light" w:hAnsi="Calibri Light" w:cs="Calibri Light"/>
          <w:b/>
          <w:bCs/>
          <w:kern w:val="0"/>
          <w:lang w:bidi="pa-IN"/>
        </w:rPr>
        <w:t>Instalacja fotowoltaiczna</w:t>
      </w:r>
    </w:p>
    <w:p w14:paraId="3BF115D2" w14:textId="451EDE57" w:rsidR="00D41E43" w:rsidRPr="00EE3776" w:rsidRDefault="00D41E43" w:rsidP="00D41E43">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Układanie rur PCV o średnicy 25 mm;</w:t>
      </w:r>
    </w:p>
    <w:p w14:paraId="7F142CA8" w14:textId="086D1FD3" w:rsidR="00D41E43" w:rsidRPr="00EE3776" w:rsidRDefault="00D41E43" w:rsidP="00D41E43">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Przewody izolowane jednożyłowe o przekroju 16 mm</w:t>
      </w:r>
      <w:r w:rsidRPr="00EE3776">
        <w:rPr>
          <w:rFonts w:ascii="Calibri Light" w:hAnsi="Calibri Light" w:cs="Calibri Light"/>
          <w:kern w:val="0"/>
          <w:vertAlign w:val="superscript"/>
          <w:lang w:bidi="pa-IN"/>
        </w:rPr>
        <w:t xml:space="preserve">2 </w:t>
      </w:r>
      <w:r w:rsidRPr="00EE3776">
        <w:rPr>
          <w:rFonts w:ascii="Calibri Light" w:hAnsi="Calibri Light" w:cs="Calibri Light"/>
          <w:kern w:val="0"/>
          <w:lang w:bidi="pa-IN"/>
        </w:rPr>
        <w:t xml:space="preserve">wciągane do rur - przewód </w:t>
      </w:r>
      <w:proofErr w:type="spellStart"/>
      <w:r w:rsidRPr="00EE3776">
        <w:rPr>
          <w:rFonts w:ascii="Calibri Light" w:hAnsi="Calibri Light" w:cs="Calibri Light"/>
          <w:kern w:val="0"/>
          <w:lang w:bidi="pa-IN"/>
        </w:rPr>
        <w:t>Lgy</w:t>
      </w:r>
      <w:proofErr w:type="spellEnd"/>
      <w:r w:rsidRPr="00EE3776">
        <w:rPr>
          <w:rFonts w:ascii="Calibri Light" w:hAnsi="Calibri Light" w:cs="Calibri Light"/>
          <w:kern w:val="0"/>
          <w:lang w:bidi="pa-IN"/>
        </w:rPr>
        <w:t xml:space="preserve"> 16 mm</w:t>
      </w:r>
      <w:r w:rsidRPr="00EE3776">
        <w:rPr>
          <w:rFonts w:ascii="Calibri Light" w:hAnsi="Calibri Light" w:cs="Calibri Light"/>
          <w:kern w:val="0"/>
          <w:vertAlign w:val="superscript"/>
          <w:lang w:bidi="pa-IN"/>
        </w:rPr>
        <w:t>2</w:t>
      </w:r>
      <w:r w:rsidRPr="00EE3776">
        <w:rPr>
          <w:rFonts w:ascii="Calibri Light" w:hAnsi="Calibri Light" w:cs="Calibri Light"/>
          <w:kern w:val="0"/>
          <w:lang w:bidi="pa-IN"/>
        </w:rPr>
        <w:t>;</w:t>
      </w:r>
    </w:p>
    <w:p w14:paraId="5C160E19" w14:textId="41BFB0C0" w:rsidR="00D41E43" w:rsidRPr="00EE3776" w:rsidRDefault="00D41E43" w:rsidP="00D41E43">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Układanie przewodów DC H1Z2Z2-K 4 mm</w:t>
      </w:r>
      <w:r w:rsidRPr="00EE3776">
        <w:rPr>
          <w:rFonts w:ascii="Calibri Light" w:hAnsi="Calibri Light" w:cs="Calibri Light"/>
          <w:kern w:val="0"/>
          <w:vertAlign w:val="superscript"/>
          <w:lang w:bidi="pa-IN"/>
        </w:rPr>
        <w:t>2</w:t>
      </w:r>
      <w:r w:rsidRPr="00EE3776">
        <w:rPr>
          <w:rFonts w:ascii="Calibri Light" w:hAnsi="Calibri Light" w:cs="Calibri Light"/>
          <w:kern w:val="0"/>
          <w:lang w:bidi="pa-IN"/>
        </w:rPr>
        <w:t>;</w:t>
      </w:r>
    </w:p>
    <w:p w14:paraId="1BAC4143" w14:textId="59C3EC9F" w:rsidR="00D41E43" w:rsidRPr="00EE3776" w:rsidRDefault="00D41E43" w:rsidP="00D41E43">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Układanie kabli wewnętrznej linii zasilającej </w:t>
      </w:r>
      <w:proofErr w:type="spellStart"/>
      <w:r w:rsidRPr="00EE3776">
        <w:rPr>
          <w:rFonts w:ascii="Calibri Light" w:hAnsi="Calibri Light" w:cs="Calibri Light"/>
          <w:kern w:val="0"/>
          <w:lang w:bidi="pa-IN"/>
        </w:rPr>
        <w:t>Ynky</w:t>
      </w:r>
      <w:proofErr w:type="spellEnd"/>
      <w:r w:rsidRPr="00EE3776">
        <w:rPr>
          <w:rFonts w:ascii="Calibri Light" w:hAnsi="Calibri Light" w:cs="Calibri Light"/>
          <w:kern w:val="0"/>
          <w:lang w:bidi="pa-IN"/>
        </w:rPr>
        <w:t xml:space="preserve"> 5x10 mm</w:t>
      </w:r>
      <w:r w:rsidRPr="00EE3776">
        <w:rPr>
          <w:rFonts w:ascii="Calibri Light" w:hAnsi="Calibri Light" w:cs="Calibri Light"/>
          <w:kern w:val="0"/>
          <w:vertAlign w:val="superscript"/>
          <w:lang w:bidi="pa-IN"/>
        </w:rPr>
        <w:t>2</w:t>
      </w:r>
      <w:r w:rsidRPr="00EE3776">
        <w:rPr>
          <w:rFonts w:ascii="Calibri Light" w:hAnsi="Calibri Light" w:cs="Calibri Light"/>
          <w:kern w:val="0"/>
          <w:lang w:bidi="pa-IN"/>
        </w:rPr>
        <w:t>;</w:t>
      </w:r>
    </w:p>
    <w:p w14:paraId="1E09C10D" w14:textId="01EDF5DE" w:rsidR="00D41E43" w:rsidRPr="00EE3776" w:rsidRDefault="00D41E43" w:rsidP="00D41E43">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Układanie kabli zasilania inwertera </w:t>
      </w:r>
      <w:proofErr w:type="spellStart"/>
      <w:r w:rsidRPr="00EE3776">
        <w:rPr>
          <w:rFonts w:ascii="Calibri Light" w:hAnsi="Calibri Light" w:cs="Calibri Light"/>
          <w:kern w:val="0"/>
          <w:lang w:bidi="pa-IN"/>
        </w:rPr>
        <w:t>YnKY</w:t>
      </w:r>
      <w:proofErr w:type="spellEnd"/>
      <w:r w:rsidRPr="00EE3776">
        <w:rPr>
          <w:rFonts w:ascii="Calibri Light" w:hAnsi="Calibri Light" w:cs="Calibri Light"/>
          <w:kern w:val="0"/>
          <w:lang w:bidi="pa-IN"/>
        </w:rPr>
        <w:t xml:space="preserve"> 5x6 mm</w:t>
      </w:r>
      <w:r w:rsidRPr="00EE3776">
        <w:rPr>
          <w:rFonts w:ascii="Calibri Light" w:hAnsi="Calibri Light" w:cs="Calibri Light"/>
          <w:kern w:val="0"/>
          <w:vertAlign w:val="superscript"/>
          <w:lang w:bidi="pa-IN"/>
        </w:rPr>
        <w:t>2</w:t>
      </w:r>
      <w:r w:rsidRPr="00EE3776">
        <w:rPr>
          <w:rFonts w:ascii="Calibri Light" w:hAnsi="Calibri Light" w:cs="Calibri Light"/>
          <w:kern w:val="0"/>
          <w:lang w:bidi="pa-IN"/>
        </w:rPr>
        <w:t>;</w:t>
      </w:r>
    </w:p>
    <w:p w14:paraId="4BE33FEF" w14:textId="223A55D0" w:rsidR="00D41E43" w:rsidRPr="00EE3776" w:rsidRDefault="00297964" w:rsidP="00D41E43">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rozdzielnic - rozdzielnica główna z PWP;</w:t>
      </w:r>
    </w:p>
    <w:p w14:paraId="05A00243" w14:textId="2D982F50" w:rsidR="00297964" w:rsidRPr="00EE3776" w:rsidRDefault="00297964" w:rsidP="00D41E43">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automatycznego rozłącznika DC;</w:t>
      </w:r>
    </w:p>
    <w:p w14:paraId="59251BCD" w14:textId="11D6459B" w:rsidR="00297964" w:rsidRPr="00EE3776" w:rsidRDefault="00297964" w:rsidP="00D41E43">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rozdzielnic przekaźnikowych i nastawczych - złącze pomiarowe;</w:t>
      </w:r>
    </w:p>
    <w:p w14:paraId="7BACBE81" w14:textId="712B71B8" w:rsidR="00297964" w:rsidRPr="00EE3776" w:rsidRDefault="00297964" w:rsidP="00D41E43">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skrzynek połączeniowych z ochroną;</w:t>
      </w:r>
    </w:p>
    <w:p w14:paraId="3A4F27BB" w14:textId="0C70B2E2" w:rsidR="00297964" w:rsidRPr="00EE3776" w:rsidRDefault="00297964" w:rsidP="00D41E43">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Przygotowanie podłoża do mocowania przycisków;</w:t>
      </w:r>
    </w:p>
    <w:p w14:paraId="2B2E864B" w14:textId="14ED9DE5" w:rsidR="00297964" w:rsidRPr="00EE3776" w:rsidRDefault="00297964" w:rsidP="00D41E43">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Mocowanie na gotowym podłożu przycisków PWP;</w:t>
      </w:r>
    </w:p>
    <w:p w14:paraId="76BECE99" w14:textId="032F691F" w:rsidR="00297964" w:rsidRPr="00EE3776" w:rsidRDefault="00297964" w:rsidP="00D41E43">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Układanie kabli zasilania pompy ciepła </w:t>
      </w:r>
      <w:proofErr w:type="spellStart"/>
      <w:r w:rsidRPr="00EE3776">
        <w:rPr>
          <w:rFonts w:ascii="Calibri Light" w:hAnsi="Calibri Light" w:cs="Calibri Light"/>
          <w:kern w:val="0"/>
          <w:lang w:bidi="pa-IN"/>
        </w:rPr>
        <w:t>YnKY</w:t>
      </w:r>
      <w:proofErr w:type="spellEnd"/>
      <w:r w:rsidRPr="00EE3776">
        <w:rPr>
          <w:rFonts w:ascii="Calibri Light" w:hAnsi="Calibri Light" w:cs="Calibri Light"/>
          <w:kern w:val="0"/>
          <w:lang w:bidi="pa-IN"/>
        </w:rPr>
        <w:t xml:space="preserve"> 5x4 mm</w:t>
      </w:r>
      <w:r w:rsidRPr="00EE3776">
        <w:rPr>
          <w:rFonts w:ascii="Calibri Light" w:hAnsi="Calibri Light" w:cs="Calibri Light"/>
          <w:kern w:val="0"/>
          <w:vertAlign w:val="superscript"/>
          <w:lang w:bidi="pa-IN"/>
        </w:rPr>
        <w:t>2</w:t>
      </w:r>
      <w:r w:rsidRPr="00EE3776">
        <w:rPr>
          <w:rFonts w:ascii="Calibri Light" w:hAnsi="Calibri Light" w:cs="Calibri Light"/>
          <w:kern w:val="0"/>
          <w:lang w:bidi="pa-IN"/>
        </w:rPr>
        <w:t>;</w:t>
      </w:r>
    </w:p>
    <w:p w14:paraId="590E46CF" w14:textId="37EAF7B3" w:rsidR="00297964" w:rsidRPr="00EE3776" w:rsidRDefault="00297964" w:rsidP="00D41E43">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Wykucie bruzd dla przewodów wtynkowych;</w:t>
      </w:r>
    </w:p>
    <w:p w14:paraId="02E5991F" w14:textId="73AB8166"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Przewody kabelkowe podtynkowe o łącznym przekroju żył do 7,5 mm2 - przewód YDY 3x1,5 mm</w:t>
      </w:r>
      <w:r w:rsidRPr="00EE3776">
        <w:rPr>
          <w:rFonts w:ascii="Calibri Light" w:hAnsi="Calibri Light" w:cs="Calibri Light"/>
          <w:kern w:val="0"/>
          <w:vertAlign w:val="superscript"/>
          <w:lang w:bidi="pa-IN"/>
        </w:rPr>
        <w:t>2</w:t>
      </w:r>
      <w:r w:rsidRPr="00EE3776">
        <w:rPr>
          <w:rFonts w:ascii="Calibri Light" w:hAnsi="Calibri Light" w:cs="Calibri Light"/>
          <w:kern w:val="0"/>
          <w:lang w:bidi="pa-IN"/>
        </w:rPr>
        <w:t>;</w:t>
      </w:r>
    </w:p>
    <w:p w14:paraId="5488F5A0" w14:textId="79A65F50"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Przewody o łącznym przekroju żył do 7,5 mm2 - przewód </w:t>
      </w:r>
      <w:proofErr w:type="spellStart"/>
      <w:r w:rsidRPr="00EE3776">
        <w:rPr>
          <w:rFonts w:ascii="Calibri Light" w:hAnsi="Calibri Light" w:cs="Calibri Light"/>
          <w:kern w:val="0"/>
          <w:lang w:bidi="pa-IN"/>
        </w:rPr>
        <w:t>HDGs</w:t>
      </w:r>
      <w:proofErr w:type="spellEnd"/>
      <w:r w:rsidRPr="00EE3776">
        <w:rPr>
          <w:rFonts w:ascii="Calibri Light" w:hAnsi="Calibri Light" w:cs="Calibri Light"/>
          <w:kern w:val="0"/>
          <w:lang w:bidi="pa-IN"/>
        </w:rPr>
        <w:t xml:space="preserve"> 5x1,5 mm</w:t>
      </w:r>
      <w:r w:rsidRPr="00EE3776">
        <w:rPr>
          <w:rFonts w:ascii="Calibri Light" w:hAnsi="Calibri Light" w:cs="Calibri Light"/>
          <w:kern w:val="0"/>
          <w:vertAlign w:val="superscript"/>
          <w:lang w:bidi="pa-IN"/>
        </w:rPr>
        <w:t>2</w:t>
      </w:r>
      <w:r w:rsidRPr="00EE3776">
        <w:rPr>
          <w:rFonts w:ascii="Calibri Light" w:hAnsi="Calibri Light" w:cs="Calibri Light"/>
          <w:kern w:val="0"/>
          <w:lang w:bidi="pa-IN"/>
        </w:rPr>
        <w:t>;</w:t>
      </w:r>
    </w:p>
    <w:p w14:paraId="60854D92" w14:textId="55CC3E9F"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Zaprawianie bruzd o szerokości do 25 mm;</w:t>
      </w:r>
    </w:p>
    <w:p w14:paraId="53B47C31" w14:textId="3CB0E9C5"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Wykonanie pasów tynku pokrywających bruzdy z przewodami elektrycznymi;</w:t>
      </w:r>
    </w:p>
    <w:p w14:paraId="5A9E5CF2" w14:textId="4F93AC87"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lastRenderedPageBreak/>
        <w:t>Montaż elementów konstrukcji wsporczej paneli fotowoltaicznych;</w:t>
      </w:r>
    </w:p>
    <w:p w14:paraId="35CDEC1E" w14:textId="11AD10A0"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22 szt. paneli fotowoltaicznych 450W;</w:t>
      </w:r>
    </w:p>
    <w:p w14:paraId="0243072D" w14:textId="5BDA82F7"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1 oprawy oświetlenia awaryjnego 1h n/t;</w:t>
      </w:r>
    </w:p>
    <w:p w14:paraId="53839798" w14:textId="48095F2B"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inwertera trójfazowego - 2 łańcuchy 10kW;</w:t>
      </w:r>
    </w:p>
    <w:p w14:paraId="2793AFA1" w14:textId="12A4A9F6"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szyny wyrównawczej LSW;</w:t>
      </w:r>
    </w:p>
    <w:p w14:paraId="219F3C86" w14:textId="4D006C4E"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głównej szyny wyrównawczej GSW;</w:t>
      </w:r>
    </w:p>
    <w:p w14:paraId="71D22F46" w14:textId="20799F01"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Przewody uziemiające i wyrównawcze - ułożenie bednarki 30x4 mm;</w:t>
      </w:r>
    </w:p>
    <w:p w14:paraId="417E9AD2" w14:textId="219C180A"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Szpilka </w:t>
      </w:r>
      <w:proofErr w:type="spellStart"/>
      <w:r w:rsidRPr="00EE3776">
        <w:rPr>
          <w:rFonts w:ascii="Calibri Light" w:hAnsi="Calibri Light" w:cs="Calibri Light"/>
          <w:kern w:val="0"/>
          <w:lang w:bidi="pa-IN"/>
        </w:rPr>
        <w:t>uziomowa</w:t>
      </w:r>
      <w:proofErr w:type="spellEnd"/>
      <w:r w:rsidRPr="00EE3776">
        <w:rPr>
          <w:rFonts w:ascii="Calibri Light" w:hAnsi="Calibri Light" w:cs="Calibri Light"/>
          <w:kern w:val="0"/>
          <w:lang w:bidi="pa-IN"/>
        </w:rPr>
        <w:t xml:space="preserve"> fi 16 3 m;</w:t>
      </w:r>
    </w:p>
    <w:p w14:paraId="18C9AC88" w14:textId="342292DE"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Złącza kontrolne;</w:t>
      </w:r>
    </w:p>
    <w:p w14:paraId="34EA249A" w14:textId="54824BD4"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Badania i pomiary instalacji uziemiającej, piorunochronnej i skuteczności zerowania - pomiar pierwszy;</w:t>
      </w:r>
    </w:p>
    <w:p w14:paraId="1C9C740D" w14:textId="5C10916D"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Badania i pomiary instalacji uziemiającej, piorunochronnej i skuteczności zerowania - dodatek za każdy następny pomiar;</w:t>
      </w:r>
    </w:p>
    <w:p w14:paraId="7C0B6E81" w14:textId="53E2EC25" w:rsidR="00297964" w:rsidRPr="00EE3776" w:rsidRDefault="00684832"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S</w:t>
      </w:r>
      <w:r w:rsidR="00297964" w:rsidRPr="00EE3776">
        <w:rPr>
          <w:rFonts w:ascii="Calibri Light" w:hAnsi="Calibri Light" w:cs="Calibri Light"/>
          <w:kern w:val="0"/>
          <w:lang w:bidi="pa-IN"/>
        </w:rPr>
        <w:t>prawdzenie i pomiar 1-fazowego obwodu elektrycznego niskiego napięcia;</w:t>
      </w:r>
    </w:p>
    <w:p w14:paraId="5B5C0A0F" w14:textId="7DE20C38"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Pomiar rezystancji izolacji instalacji elektrycznej - obwód 1-fazowy (pomiar pierwszy);</w:t>
      </w:r>
    </w:p>
    <w:p w14:paraId="4D9A9B39" w14:textId="11D67458"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Pomiar rezystancji izolacji instalacji elektrycznej - dodatek za każdy następny pomiar;</w:t>
      </w:r>
    </w:p>
    <w:p w14:paraId="2EDD13D3" w14:textId="0B53E6E8"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Sprawdzenie i pomiar obwodu elektrycznego 3-fazowego;</w:t>
      </w:r>
    </w:p>
    <w:p w14:paraId="772170C0" w14:textId="4EDDC228" w:rsidR="00297964" w:rsidRPr="00EE3776" w:rsidRDefault="00297964" w:rsidP="00297964">
      <w:pPr>
        <w:pStyle w:val="Akapitzlist"/>
        <w:numPr>
          <w:ilvl w:val="0"/>
          <w:numId w:val="78"/>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Pomiar rezystancji izolacji instalacji elektrycznej przewodów obwodu 3-fazowego; pomiar pierwszy;</w:t>
      </w:r>
    </w:p>
    <w:p w14:paraId="1A3E8ADF" w14:textId="77777777" w:rsidR="00E54526" w:rsidRPr="00EE3776" w:rsidRDefault="00E54526" w:rsidP="00E54526">
      <w:pPr>
        <w:autoSpaceDE w:val="0"/>
        <w:autoSpaceDN w:val="0"/>
        <w:adjustRightInd w:val="0"/>
        <w:spacing w:after="0" w:line="240" w:lineRule="auto"/>
        <w:rPr>
          <w:rFonts w:ascii="Calibri Light" w:hAnsi="Calibri Light" w:cs="Calibri Light"/>
          <w:kern w:val="0"/>
          <w:lang w:bidi="pa-IN"/>
        </w:rPr>
      </w:pPr>
    </w:p>
    <w:p w14:paraId="1F5A7310" w14:textId="77777777" w:rsidR="00684832" w:rsidRPr="00EE3776" w:rsidRDefault="00E54526" w:rsidP="00E54526">
      <w:pPr>
        <w:autoSpaceDE w:val="0"/>
        <w:autoSpaceDN w:val="0"/>
        <w:adjustRightInd w:val="0"/>
        <w:spacing w:after="0" w:line="240" w:lineRule="auto"/>
        <w:ind w:left="360"/>
        <w:rPr>
          <w:rFonts w:ascii="Calibri Light" w:hAnsi="Calibri Light" w:cs="Calibri Light"/>
          <w:kern w:val="0"/>
          <w:u w:val="single"/>
          <w:lang w:bidi="pa-IN"/>
        </w:rPr>
      </w:pPr>
      <w:r w:rsidRPr="00EE3776">
        <w:rPr>
          <w:rFonts w:ascii="Calibri Light" w:hAnsi="Calibri Light" w:cs="Calibri Light"/>
          <w:b/>
          <w:bCs/>
          <w:kern w:val="0"/>
          <w:u w:val="single"/>
          <w:lang w:bidi="pa-IN"/>
        </w:rPr>
        <w:t>UWAG</w:t>
      </w:r>
      <w:r w:rsidR="00684832" w:rsidRPr="00EE3776">
        <w:rPr>
          <w:rFonts w:ascii="Calibri Light" w:hAnsi="Calibri Light" w:cs="Calibri Light"/>
          <w:b/>
          <w:bCs/>
          <w:kern w:val="0"/>
          <w:u w:val="single"/>
          <w:lang w:bidi="pa-IN"/>
        </w:rPr>
        <w:t>I</w:t>
      </w:r>
      <w:r w:rsidRPr="00EE3776">
        <w:rPr>
          <w:rFonts w:ascii="Calibri Light" w:hAnsi="Calibri Light" w:cs="Calibri Light"/>
          <w:b/>
          <w:bCs/>
          <w:kern w:val="0"/>
          <w:u w:val="single"/>
          <w:lang w:bidi="pa-IN"/>
        </w:rPr>
        <w:t>:</w:t>
      </w:r>
      <w:r w:rsidRPr="00EE3776">
        <w:rPr>
          <w:rFonts w:ascii="Calibri Light" w:hAnsi="Calibri Light" w:cs="Calibri Light"/>
          <w:kern w:val="0"/>
          <w:u w:val="single"/>
          <w:lang w:bidi="pa-IN"/>
        </w:rPr>
        <w:t xml:space="preserve"> </w:t>
      </w:r>
    </w:p>
    <w:p w14:paraId="2508D3D5" w14:textId="77777777" w:rsidR="00684832" w:rsidRPr="00EE3776" w:rsidRDefault="001000B9" w:rsidP="00684832">
      <w:pPr>
        <w:pStyle w:val="Akapitzlist"/>
        <w:numPr>
          <w:ilvl w:val="1"/>
          <w:numId w:val="89"/>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Szacunkowe obciążenie połaci panelami dachowymi wraz ze stelażem nie powinno przekroczyć 10 kg/m</w:t>
      </w:r>
      <w:r w:rsidRPr="00EE3776">
        <w:rPr>
          <w:rFonts w:ascii="Calibri Light" w:hAnsi="Calibri Light" w:cs="Calibri Light"/>
          <w:kern w:val="0"/>
          <w:vertAlign w:val="superscript"/>
          <w:lang w:bidi="pa-IN"/>
        </w:rPr>
        <w:t>2</w:t>
      </w:r>
      <w:r w:rsidR="002214A8" w:rsidRPr="00EE3776">
        <w:rPr>
          <w:rFonts w:ascii="Calibri Light" w:hAnsi="Calibri Light" w:cs="Calibri Light"/>
          <w:kern w:val="0"/>
          <w:lang w:bidi="pa-IN"/>
        </w:rPr>
        <w:t xml:space="preserve"> połaci. </w:t>
      </w:r>
    </w:p>
    <w:p w14:paraId="1903FA55" w14:textId="77777777" w:rsidR="00684832" w:rsidRPr="00EE3776" w:rsidRDefault="00E043B1" w:rsidP="00684832">
      <w:pPr>
        <w:pStyle w:val="Akapitzlist"/>
        <w:numPr>
          <w:ilvl w:val="1"/>
          <w:numId w:val="89"/>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Z uwagi na fakt, że konstrukcja więźby była zaprojektowana dla obiektu bez uwzględniania dodatkowych instalacji dachowych zaleca się, aby Wykonawca w toku prac sprawdził stan </w:t>
      </w:r>
      <w:r w:rsidR="00A60F0A" w:rsidRPr="00EE3776">
        <w:rPr>
          <w:rFonts w:ascii="Calibri Light" w:hAnsi="Calibri Light" w:cs="Calibri Light"/>
          <w:kern w:val="0"/>
          <w:lang w:bidi="pa-IN"/>
        </w:rPr>
        <w:t>konstrukcji więźby</w:t>
      </w:r>
      <w:r w:rsidR="007E39BE" w:rsidRPr="00EE3776">
        <w:rPr>
          <w:rFonts w:ascii="Calibri Light" w:hAnsi="Calibri Light" w:cs="Calibri Light"/>
          <w:kern w:val="0"/>
          <w:lang w:bidi="pa-IN"/>
        </w:rPr>
        <w:t xml:space="preserve">. W przypadku stwierdzenia konieczności wzmocnienia konstrukcji w celu zapewnienia jej odpowiedniej nośności i sztywności, Wykonawca zobowiązany jest do wykonania niezbędnych prac wzmacniających zgodnie ze sztuką budowlaną i zaleceniami </w:t>
      </w:r>
      <w:r w:rsidR="00E54526" w:rsidRPr="00EE3776">
        <w:rPr>
          <w:rFonts w:ascii="Calibri Light" w:hAnsi="Calibri Light" w:cs="Calibri Light"/>
          <w:kern w:val="0"/>
          <w:lang w:bidi="pa-IN"/>
        </w:rPr>
        <w:t>Projektanta oraz Inspektora Nadzoru</w:t>
      </w:r>
      <w:r w:rsidR="00684832" w:rsidRPr="00EE3776">
        <w:rPr>
          <w:rFonts w:ascii="Calibri Light" w:hAnsi="Calibri Light" w:cs="Calibri Light"/>
          <w:kern w:val="0"/>
          <w:lang w:bidi="pa-IN"/>
        </w:rPr>
        <w:t xml:space="preserve"> w tym zakresie</w:t>
      </w:r>
      <w:r w:rsidR="007E39BE" w:rsidRPr="00EE3776">
        <w:rPr>
          <w:rFonts w:ascii="Calibri Light" w:hAnsi="Calibri Light" w:cs="Calibri Light"/>
          <w:kern w:val="0"/>
          <w:lang w:bidi="pa-IN"/>
        </w:rPr>
        <w:t>.</w:t>
      </w:r>
    </w:p>
    <w:p w14:paraId="34775E60" w14:textId="77777777" w:rsidR="005F3D48" w:rsidRPr="00EE3776" w:rsidRDefault="0037269A" w:rsidP="005F3D48">
      <w:pPr>
        <w:pStyle w:val="Akapitzlist"/>
        <w:numPr>
          <w:ilvl w:val="1"/>
          <w:numId w:val="89"/>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Układ pomiarowy został wyniesiony na zewnątrz budynku.</w:t>
      </w:r>
    </w:p>
    <w:p w14:paraId="27322645" w14:textId="56908E25" w:rsidR="005F3D48" w:rsidRPr="00EE3776" w:rsidRDefault="005F3D48" w:rsidP="005F3D48">
      <w:pPr>
        <w:pStyle w:val="Akapitzlist"/>
        <w:numPr>
          <w:ilvl w:val="1"/>
          <w:numId w:val="89"/>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rPr>
        <w:t>W zakresie instalacji odgromowej Wykonawca będzie zobowiązany do:</w:t>
      </w:r>
    </w:p>
    <w:p w14:paraId="49F2DD90" w14:textId="4DE04D6A" w:rsidR="005F3D48" w:rsidRPr="00EE3776" w:rsidRDefault="005F3D48" w:rsidP="005F3D48">
      <w:pPr>
        <w:pStyle w:val="Akapitzlist"/>
        <w:numPr>
          <w:ilvl w:val="0"/>
          <w:numId w:val="96"/>
        </w:numPr>
        <w:ind w:left="1134"/>
        <w:rPr>
          <w:rFonts w:ascii="Calibri Light" w:hAnsi="Calibri Light" w:cs="Calibri Light"/>
        </w:rPr>
      </w:pPr>
      <w:r w:rsidRPr="00EE3776">
        <w:rPr>
          <w:rFonts w:ascii="Calibri Light" w:hAnsi="Calibri Light" w:cs="Calibri Light"/>
        </w:rPr>
        <w:t>odtworzenia instalacji odgromowej całego obiektu uwzględniając nowo montowane urządzenia;</w:t>
      </w:r>
    </w:p>
    <w:p w14:paraId="052ACC83" w14:textId="4DE43D83" w:rsidR="005F3D48" w:rsidRPr="00EE3776" w:rsidRDefault="005F3D48" w:rsidP="005F3D48">
      <w:pPr>
        <w:pStyle w:val="Akapitzlist"/>
        <w:numPr>
          <w:ilvl w:val="0"/>
          <w:numId w:val="96"/>
        </w:numPr>
        <w:ind w:left="1134"/>
        <w:rPr>
          <w:rFonts w:ascii="Calibri Light" w:hAnsi="Calibri Light" w:cs="Calibri Light"/>
        </w:rPr>
      </w:pPr>
      <w:r w:rsidRPr="00EE3776">
        <w:rPr>
          <w:rFonts w:ascii="Calibri Light" w:hAnsi="Calibri Light" w:cs="Calibri Light"/>
        </w:rPr>
        <w:t xml:space="preserve">wykonania badań i pomiarów powykonawczych. </w:t>
      </w:r>
    </w:p>
    <w:p w14:paraId="67DDC5B6" w14:textId="77777777" w:rsidR="005F3D48" w:rsidRPr="00EE3776" w:rsidRDefault="005F3D48" w:rsidP="005F3D48">
      <w:pPr>
        <w:pStyle w:val="Akapitzlist"/>
        <w:autoSpaceDE w:val="0"/>
        <w:autoSpaceDN w:val="0"/>
        <w:adjustRightInd w:val="0"/>
        <w:spacing w:after="0" w:line="240" w:lineRule="auto"/>
        <w:ind w:left="1080"/>
        <w:rPr>
          <w:rFonts w:ascii="Calibri Light" w:hAnsi="Calibri Light" w:cs="Calibri Light"/>
          <w:kern w:val="0"/>
          <w:lang w:bidi="pa-IN"/>
        </w:rPr>
      </w:pPr>
    </w:p>
    <w:p w14:paraId="72075FB2" w14:textId="77777777" w:rsidR="0066434C" w:rsidRPr="00EE3776" w:rsidRDefault="0066434C" w:rsidP="00555C7E">
      <w:pPr>
        <w:autoSpaceDE w:val="0"/>
        <w:autoSpaceDN w:val="0"/>
        <w:adjustRightInd w:val="0"/>
        <w:spacing w:after="0" w:line="240" w:lineRule="auto"/>
        <w:rPr>
          <w:rFonts w:ascii="Calibri Light" w:hAnsi="Calibri Light" w:cs="Calibri Light"/>
          <w:b/>
          <w:bCs/>
          <w:kern w:val="0"/>
          <w:u w:val="single"/>
          <w:lang w:bidi="pa-IN"/>
        </w:rPr>
      </w:pPr>
    </w:p>
    <w:p w14:paraId="4BBCA6A8" w14:textId="3B6A6CFC" w:rsidR="00555C7E" w:rsidRPr="00EE3776" w:rsidRDefault="0070162F" w:rsidP="0070162F">
      <w:pPr>
        <w:pStyle w:val="Akapitzlist"/>
        <w:numPr>
          <w:ilvl w:val="0"/>
          <w:numId w:val="88"/>
        </w:numPr>
        <w:autoSpaceDE w:val="0"/>
        <w:autoSpaceDN w:val="0"/>
        <w:adjustRightInd w:val="0"/>
        <w:spacing w:after="0" w:line="240" w:lineRule="auto"/>
        <w:ind w:left="709" w:hanging="349"/>
        <w:rPr>
          <w:rFonts w:ascii="Calibri Light" w:hAnsi="Calibri Light" w:cs="Calibri Light"/>
          <w:b/>
          <w:bCs/>
          <w:kern w:val="0"/>
          <w:u w:val="single"/>
          <w:lang w:bidi="pa-IN"/>
        </w:rPr>
      </w:pPr>
      <w:r w:rsidRPr="00EE3776">
        <w:rPr>
          <w:rFonts w:ascii="Calibri Light" w:hAnsi="Calibri Light" w:cs="Calibri Light"/>
          <w:b/>
          <w:bCs/>
          <w:kern w:val="0"/>
          <w:u w:val="single"/>
          <w:lang w:bidi="pa-IN"/>
        </w:rPr>
        <w:t>Zakres robót branży sanitarnej</w:t>
      </w:r>
    </w:p>
    <w:p w14:paraId="52B0DBB6" w14:textId="77777777" w:rsidR="00555C7E" w:rsidRPr="00EE3776" w:rsidRDefault="00555C7E" w:rsidP="00555C7E">
      <w:pPr>
        <w:autoSpaceDE w:val="0"/>
        <w:autoSpaceDN w:val="0"/>
        <w:adjustRightInd w:val="0"/>
        <w:spacing w:after="0" w:line="240" w:lineRule="auto"/>
        <w:rPr>
          <w:rFonts w:ascii="Calibri Light" w:hAnsi="Calibri Light" w:cs="Calibri Light"/>
          <w:kern w:val="0"/>
          <w:lang w:bidi="pa-IN"/>
        </w:rPr>
      </w:pPr>
    </w:p>
    <w:p w14:paraId="1B7F3979" w14:textId="070F2D89" w:rsidR="00E11E07" w:rsidRPr="00EE3776" w:rsidRDefault="00E11E07" w:rsidP="00E11E07">
      <w:p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Przedmiotem zamówienia jest wykonanie instalacji wewnętrznej c.o. zasilającej grzejniki oraz montaż pompy ciepła w ramach termomodernizacji budynku remizo-świetlicy w Rycicach</w:t>
      </w:r>
      <w:r w:rsidR="0066434C" w:rsidRPr="00EE3776">
        <w:rPr>
          <w:rFonts w:ascii="Calibri Light" w:hAnsi="Calibri Light" w:cs="Calibri Light"/>
          <w:kern w:val="0"/>
          <w:lang w:bidi="pa-IN"/>
        </w:rPr>
        <w:t xml:space="preserve">. </w:t>
      </w:r>
      <w:r w:rsidRPr="00EE3776">
        <w:rPr>
          <w:rFonts w:ascii="Calibri Light" w:hAnsi="Calibri Light" w:cs="Calibri Light"/>
          <w:kern w:val="0"/>
          <w:lang w:bidi="pa-IN"/>
        </w:rPr>
        <w:t>Zapotrzebowanie na ciepło wynika z audytu energetycznego opracowanego dla remizo-świetlicy w Rycicach w XI 2022r.</w:t>
      </w:r>
      <w:r w:rsidR="00EA52BE" w:rsidRPr="00EE3776">
        <w:rPr>
          <w:rFonts w:ascii="Calibri Light" w:hAnsi="Calibri Light" w:cs="Calibri Light"/>
          <w:kern w:val="0"/>
          <w:lang w:bidi="pa-IN"/>
        </w:rPr>
        <w:t xml:space="preserve"> </w:t>
      </w:r>
      <w:r w:rsidRPr="00EE3776">
        <w:rPr>
          <w:rFonts w:ascii="Calibri Light" w:hAnsi="Calibri Light" w:cs="Calibri Light"/>
          <w:kern w:val="0"/>
          <w:lang w:bidi="pa-IN"/>
        </w:rPr>
        <w:t>Całkowita moc instalacji C.O. = 17,4 [kW]</w:t>
      </w:r>
    </w:p>
    <w:p w14:paraId="2D768FE7" w14:textId="7F0F47E2" w:rsidR="00E11E07" w:rsidRPr="00EE3776" w:rsidRDefault="00E11E07" w:rsidP="00E11E07">
      <w:p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Na potrzeby ogrzewania pomieszczeń zaprojektowano wodną instalację grzewczą pompową w systemie zamkniętym, o parametrach czynnika grzewczego 55/45 st. C, zasilaną z projektowanej pompy ciepła powietrze - woda, typu monoblok o mocy 20-30 </w:t>
      </w:r>
      <w:proofErr w:type="spellStart"/>
      <w:r w:rsidRPr="00EE3776">
        <w:rPr>
          <w:rFonts w:ascii="Calibri Light" w:hAnsi="Calibri Light" w:cs="Calibri Light"/>
          <w:kern w:val="0"/>
          <w:lang w:bidi="pa-IN"/>
        </w:rPr>
        <w:t>kW.</w:t>
      </w:r>
      <w:proofErr w:type="spellEnd"/>
      <w:r w:rsidRPr="00EE3776">
        <w:rPr>
          <w:rFonts w:ascii="Calibri Light" w:hAnsi="Calibri Light" w:cs="Calibri Light"/>
          <w:kern w:val="0"/>
          <w:lang w:bidi="pa-IN"/>
        </w:rPr>
        <w:t xml:space="preserve"> Dla pokrycia strat ciepła projektuje się grzejniki stalowe płytowe z podłączeniem bocznym. W miejscu przechodzenia rur przez ściany, przegrody i podłogi, rurociągi ułożone będą w osłonach ze stali lub tworzywa sztucznego zakotwionych w przegrodzie, o średnicy pozwalającej na swobodne rozszerzanie się rurociągów. Zakończenia tych </w:t>
      </w:r>
      <w:r w:rsidRPr="00EE3776">
        <w:rPr>
          <w:rFonts w:ascii="Calibri Light" w:hAnsi="Calibri Light" w:cs="Calibri Light"/>
          <w:kern w:val="0"/>
          <w:lang w:bidi="pa-IN"/>
        </w:rPr>
        <w:lastRenderedPageBreak/>
        <w:t>osłon będą wyrównane z powierzchnią ścian lub sufitów, a w przypadku podłóg będą wystawać na odległość min. 3 cm. Przejścia przewodów instalacyjnych przez przegrody oddzielenia pożarowego EI60 wykonać jako systemowe o klasie odporności ogniowej</w:t>
      </w:r>
    </w:p>
    <w:p w14:paraId="4F6186A0" w14:textId="6C668987" w:rsidR="00E11E07" w:rsidRPr="00EE3776" w:rsidRDefault="00E11E07" w:rsidP="00E11E07">
      <w:p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wymaganej dla tych przegród. </w:t>
      </w:r>
      <w:r w:rsidR="00D01C1A" w:rsidRPr="00EE3776">
        <w:rPr>
          <w:rFonts w:ascii="Calibri Light" w:hAnsi="Calibri Light" w:cs="Calibri Light"/>
          <w:kern w:val="0"/>
          <w:lang w:bidi="pa-IN"/>
        </w:rPr>
        <w:t>Zabezpieczenia przejść instalacyjnych</w:t>
      </w:r>
      <w:r w:rsidR="00D30D97" w:rsidRPr="00EE3776">
        <w:rPr>
          <w:rFonts w:ascii="Calibri Light" w:hAnsi="Calibri Light" w:cs="Calibri Light"/>
          <w:kern w:val="0"/>
          <w:lang w:bidi="pa-IN"/>
        </w:rPr>
        <w:t xml:space="preserve"> do klasy pożarowej EI60 są przewidziane zarówno w przegrodach jak i we wszystkich miejscach przebicia ścian lub stropu. </w:t>
      </w:r>
      <w:r w:rsidRPr="00EE3776">
        <w:rPr>
          <w:rFonts w:ascii="Calibri Light" w:hAnsi="Calibri Light" w:cs="Calibri Light"/>
          <w:kern w:val="0"/>
          <w:lang w:bidi="pa-IN"/>
        </w:rPr>
        <w:t>Zastosować należy system przejść przeciwpożarowych posiadający odpowiednie dopuszczenia. Rurociągi należy zamocować do przegród za pomocą podpór lub jarzm o końcówkach zakotwionych, łatwych do demontażu i z zachowaniem luzu dylatacyjnego. Ilość tych podpór z uszczelkami plastycznymi musi zapewniać brak ugięć przewodów.</w:t>
      </w:r>
    </w:p>
    <w:p w14:paraId="68262D8D" w14:textId="77777777" w:rsidR="002F67B6" w:rsidRPr="00EE3776" w:rsidRDefault="002F67B6" w:rsidP="00E11E07">
      <w:pPr>
        <w:autoSpaceDE w:val="0"/>
        <w:autoSpaceDN w:val="0"/>
        <w:adjustRightInd w:val="0"/>
        <w:spacing w:after="0" w:line="240" w:lineRule="auto"/>
        <w:rPr>
          <w:rFonts w:ascii="Calibri Light" w:hAnsi="Calibri Light" w:cs="Calibri Light"/>
          <w:kern w:val="0"/>
          <w:lang w:bidi="pa-IN"/>
        </w:rPr>
      </w:pPr>
    </w:p>
    <w:p w14:paraId="25F7A2E8" w14:textId="6EB60061" w:rsidR="00E11E07" w:rsidRPr="00EE3776" w:rsidRDefault="00E11E07" w:rsidP="00E11E07">
      <w:pPr>
        <w:autoSpaceDE w:val="0"/>
        <w:autoSpaceDN w:val="0"/>
        <w:adjustRightInd w:val="0"/>
        <w:spacing w:after="0" w:line="240" w:lineRule="auto"/>
        <w:rPr>
          <w:rFonts w:ascii="Calibri Light" w:hAnsi="Calibri Light" w:cs="Calibri Light"/>
          <w:strike/>
          <w:kern w:val="0"/>
          <w:lang w:bidi="pa-IN"/>
        </w:rPr>
      </w:pPr>
      <w:r w:rsidRPr="00EE3776">
        <w:rPr>
          <w:rFonts w:ascii="Calibri Light" w:hAnsi="Calibri Light" w:cs="Calibri Light"/>
          <w:kern w:val="0"/>
          <w:lang w:bidi="pa-IN"/>
        </w:rPr>
        <w:t xml:space="preserve">Roboty nie ujęte w dokumentacji, a wynikające z technologii budowy instalacji powinny zostać uwzględnione w kosztorysie ofertowym Wykonawcy. Brak ich wyszczególnienia w dokumentacji nie jest podstawą do roszczeń finansowych Wykonawcy w stosunku do </w:t>
      </w:r>
      <w:r w:rsidR="003A6DD0" w:rsidRPr="00EE3776">
        <w:rPr>
          <w:rFonts w:ascii="Calibri Light" w:hAnsi="Calibri Light" w:cs="Calibri Light"/>
          <w:kern w:val="0"/>
          <w:lang w:bidi="pa-IN"/>
        </w:rPr>
        <w:t>Zamawiającego.</w:t>
      </w:r>
    </w:p>
    <w:p w14:paraId="05C0C4FA" w14:textId="77777777" w:rsidR="00F36ED3" w:rsidRPr="00EE3776" w:rsidRDefault="00F36ED3" w:rsidP="00E11E07">
      <w:pPr>
        <w:autoSpaceDE w:val="0"/>
        <w:autoSpaceDN w:val="0"/>
        <w:adjustRightInd w:val="0"/>
        <w:spacing w:after="0" w:line="240" w:lineRule="auto"/>
        <w:rPr>
          <w:rFonts w:ascii="Calibri Light" w:hAnsi="Calibri Light" w:cs="Calibri Light"/>
          <w:kern w:val="0"/>
          <w:lang w:bidi="pa-IN"/>
        </w:rPr>
      </w:pPr>
    </w:p>
    <w:p w14:paraId="44B5DEEB" w14:textId="27467476" w:rsidR="00653208" w:rsidRPr="00EE3776" w:rsidRDefault="0070162F" w:rsidP="00F3093C">
      <w:pPr>
        <w:autoSpaceDE w:val="0"/>
        <w:autoSpaceDN w:val="0"/>
        <w:adjustRightInd w:val="0"/>
        <w:spacing w:after="0" w:line="240" w:lineRule="auto"/>
        <w:rPr>
          <w:rFonts w:ascii="Calibri Light" w:hAnsi="Calibri Light" w:cs="Calibri Light"/>
          <w:b/>
          <w:bCs/>
          <w:kern w:val="0"/>
          <w:lang w:bidi="pa-IN"/>
        </w:rPr>
      </w:pPr>
      <w:r w:rsidRPr="00EE3776">
        <w:rPr>
          <w:rFonts w:ascii="Calibri Light" w:hAnsi="Calibri Light" w:cs="Calibri Light"/>
          <w:b/>
          <w:bCs/>
          <w:kern w:val="0"/>
          <w:lang w:bidi="pa-IN"/>
        </w:rPr>
        <w:t xml:space="preserve">III.1. </w:t>
      </w:r>
      <w:r w:rsidR="00F3093C" w:rsidRPr="00EE3776">
        <w:rPr>
          <w:rFonts w:ascii="Calibri Light" w:hAnsi="Calibri Light" w:cs="Calibri Light"/>
          <w:b/>
          <w:bCs/>
          <w:kern w:val="0"/>
          <w:lang w:bidi="pa-IN"/>
        </w:rPr>
        <w:t>Technologia instalacji powietrznej pompy ciepła</w:t>
      </w:r>
    </w:p>
    <w:p w14:paraId="33504566" w14:textId="415489B1"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Ławy fundamentowe betonowe prostokątne szerokości do 1.3 m - ręczne układanie betonu (do 1 m</w:t>
      </w:r>
      <w:r w:rsidRPr="00EE3776">
        <w:rPr>
          <w:rFonts w:ascii="Calibri Light" w:hAnsi="Calibri Light" w:cs="Calibri Light"/>
          <w:kern w:val="0"/>
          <w:vertAlign w:val="superscript"/>
          <w:lang w:bidi="pa-IN"/>
        </w:rPr>
        <w:t>3</w:t>
      </w:r>
      <w:r w:rsidRPr="00EE3776">
        <w:rPr>
          <w:rFonts w:ascii="Calibri Light" w:hAnsi="Calibri Light" w:cs="Calibri Light"/>
          <w:kern w:val="0"/>
          <w:lang w:bidi="pa-IN"/>
        </w:rPr>
        <w:t xml:space="preserve">  w jednym miejscu);</w:t>
      </w:r>
    </w:p>
    <w:p w14:paraId="39110B30" w14:textId="558D4EE3"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Wspornik do montażu elementów jednostki zewnętrznej;</w:t>
      </w:r>
    </w:p>
    <w:p w14:paraId="20A6E57E" w14:textId="12D5230F"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jednostki zewnętrznej powietrzne pompy ciepła z modułem hydraulicznym, dostarczanej w całości o masie do 200 kg;</w:t>
      </w:r>
    </w:p>
    <w:p w14:paraId="6B7FBAD3" w14:textId="2A5355D5"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Zasobnik buforowy stojący współpracujący z pompą ciepła </w:t>
      </w:r>
      <w:proofErr w:type="spellStart"/>
      <w:r w:rsidRPr="00EE3776">
        <w:rPr>
          <w:rFonts w:ascii="Calibri Light" w:hAnsi="Calibri Light" w:cs="Calibri Light"/>
          <w:kern w:val="0"/>
          <w:lang w:bidi="pa-IN"/>
        </w:rPr>
        <w:t>powietrzno</w:t>
      </w:r>
      <w:proofErr w:type="spellEnd"/>
      <w:r w:rsidRPr="00EE3776">
        <w:rPr>
          <w:rFonts w:ascii="Calibri Light" w:hAnsi="Calibri Light" w:cs="Calibri Light"/>
          <w:kern w:val="0"/>
          <w:lang w:bidi="pa-IN"/>
        </w:rPr>
        <w:t>/wodną, montowane przy pomocy rur i kształtek; poj. do 300 dm</w:t>
      </w:r>
      <w:r w:rsidRPr="00EE3776">
        <w:rPr>
          <w:rFonts w:ascii="Calibri Light" w:hAnsi="Calibri Light" w:cs="Calibri Light"/>
          <w:kern w:val="0"/>
          <w:vertAlign w:val="superscript"/>
          <w:lang w:bidi="pa-IN"/>
        </w:rPr>
        <w:t xml:space="preserve">3 </w:t>
      </w:r>
      <w:r w:rsidRPr="00EE3776">
        <w:rPr>
          <w:rFonts w:ascii="Calibri Light" w:hAnsi="Calibri Light" w:cs="Calibri Light"/>
          <w:kern w:val="0"/>
          <w:lang w:bidi="pa-IN"/>
        </w:rPr>
        <w:t>;</w:t>
      </w:r>
    </w:p>
    <w:p w14:paraId="4A2796A3" w14:textId="7BC05A85"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Mechaniczne przebijanie otworów w ścianach lub stropach z cegły o długości przebicia do 2 </w:t>
      </w:r>
      <w:proofErr w:type="spellStart"/>
      <w:r w:rsidRPr="00EE3776">
        <w:rPr>
          <w:rFonts w:ascii="Calibri Light" w:hAnsi="Calibri Light" w:cs="Calibri Light"/>
          <w:kern w:val="0"/>
          <w:lang w:bidi="pa-IN"/>
        </w:rPr>
        <w:t>ceg</w:t>
      </w:r>
      <w:proofErr w:type="spellEnd"/>
      <w:r w:rsidRPr="00EE3776">
        <w:rPr>
          <w:rFonts w:ascii="Calibri Light" w:hAnsi="Calibri Light" w:cs="Calibri Light"/>
          <w:kern w:val="0"/>
          <w:lang w:bidi="pa-IN"/>
        </w:rPr>
        <w:t>. - śr. rury do 40 mm;</w:t>
      </w:r>
    </w:p>
    <w:p w14:paraId="2CC9D5B8" w14:textId="311E521F"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Zamurowanie przebić w ścianach z cegieł o grubości ponad 1 </w:t>
      </w:r>
      <w:proofErr w:type="spellStart"/>
      <w:r w:rsidRPr="00EE3776">
        <w:rPr>
          <w:rFonts w:ascii="Calibri Light" w:hAnsi="Calibri Light" w:cs="Calibri Light"/>
          <w:kern w:val="0"/>
          <w:lang w:bidi="pa-IN"/>
        </w:rPr>
        <w:t>ceg</w:t>
      </w:r>
      <w:proofErr w:type="spellEnd"/>
      <w:r w:rsidRPr="00EE3776">
        <w:rPr>
          <w:rFonts w:ascii="Calibri Light" w:hAnsi="Calibri Light" w:cs="Calibri Light"/>
          <w:kern w:val="0"/>
          <w:lang w:bidi="pa-IN"/>
        </w:rPr>
        <w:t>;</w:t>
      </w:r>
    </w:p>
    <w:p w14:paraId="26A789C5" w14:textId="2A668EEC"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Zabezpieczenie otworu masą ognioochronną;</w:t>
      </w:r>
    </w:p>
    <w:p w14:paraId="16465C6C" w14:textId="3A64176C"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Naczynia </w:t>
      </w:r>
      <w:proofErr w:type="spellStart"/>
      <w:r w:rsidRPr="00EE3776">
        <w:rPr>
          <w:rFonts w:ascii="Calibri Light" w:hAnsi="Calibri Light" w:cs="Calibri Light"/>
          <w:kern w:val="0"/>
          <w:lang w:bidi="pa-IN"/>
        </w:rPr>
        <w:t>wzbiorcze</w:t>
      </w:r>
      <w:proofErr w:type="spellEnd"/>
      <w:r w:rsidRPr="00EE3776">
        <w:rPr>
          <w:rFonts w:ascii="Calibri Light" w:hAnsi="Calibri Light" w:cs="Calibri Light"/>
          <w:kern w:val="0"/>
          <w:lang w:bidi="pa-IN"/>
        </w:rPr>
        <w:t xml:space="preserve"> przeponowe;</w:t>
      </w:r>
    </w:p>
    <w:p w14:paraId="2832D938" w14:textId="460A59E9"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Zawory bezpieczeństwa </w:t>
      </w:r>
      <w:proofErr w:type="spellStart"/>
      <w:r w:rsidRPr="00EE3776">
        <w:rPr>
          <w:rFonts w:ascii="Calibri Light" w:hAnsi="Calibri Light" w:cs="Calibri Light"/>
          <w:kern w:val="0"/>
          <w:lang w:bidi="pa-IN"/>
        </w:rPr>
        <w:t>pełnoskokowe</w:t>
      </w:r>
      <w:proofErr w:type="spellEnd"/>
      <w:r w:rsidRPr="00EE3776">
        <w:rPr>
          <w:rFonts w:ascii="Calibri Light" w:hAnsi="Calibri Light" w:cs="Calibri Light"/>
          <w:kern w:val="0"/>
          <w:lang w:bidi="pa-IN"/>
        </w:rPr>
        <w:t xml:space="preserve"> membranowe śr. nom. 20 mm;</w:t>
      </w:r>
    </w:p>
    <w:p w14:paraId="1A10821D" w14:textId="1AAA577A"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Automatyczny zawór do napełniania instalacji c.o. </w:t>
      </w:r>
      <w:proofErr w:type="spellStart"/>
      <w:r w:rsidRPr="00EE3776">
        <w:rPr>
          <w:rFonts w:ascii="Calibri Light" w:hAnsi="Calibri Light" w:cs="Calibri Light"/>
          <w:kern w:val="0"/>
          <w:lang w:bidi="pa-IN"/>
        </w:rPr>
        <w:t>dn</w:t>
      </w:r>
      <w:proofErr w:type="spellEnd"/>
      <w:r w:rsidRPr="00EE3776">
        <w:rPr>
          <w:rFonts w:ascii="Calibri Light" w:hAnsi="Calibri Light" w:cs="Calibri Light"/>
          <w:kern w:val="0"/>
          <w:lang w:bidi="pa-IN"/>
        </w:rPr>
        <w:t xml:space="preserve"> 15 mm;</w:t>
      </w:r>
    </w:p>
    <w:p w14:paraId="2A00FDC6" w14:textId="7B771F4D"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Zawory zwrotne o połączeniach gwintowanych o śr. nominalnej 25 mm;</w:t>
      </w:r>
    </w:p>
    <w:p w14:paraId="1AB60B2B" w14:textId="0ABC59D8"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proofErr w:type="spellStart"/>
      <w:r w:rsidRPr="00EE3776">
        <w:rPr>
          <w:rFonts w:ascii="Calibri Light" w:hAnsi="Calibri Light" w:cs="Calibri Light"/>
          <w:kern w:val="0"/>
          <w:lang w:bidi="pa-IN"/>
        </w:rPr>
        <w:t>Termomanometry</w:t>
      </w:r>
      <w:proofErr w:type="spellEnd"/>
      <w:r w:rsidRPr="00EE3776">
        <w:rPr>
          <w:rFonts w:ascii="Calibri Light" w:hAnsi="Calibri Light" w:cs="Calibri Light"/>
          <w:kern w:val="0"/>
          <w:lang w:bidi="pa-IN"/>
        </w:rPr>
        <w:t xml:space="preserve"> techniczne; śr. nom. 15 mm;</w:t>
      </w:r>
    </w:p>
    <w:p w14:paraId="0D7C45CA" w14:textId="43E061AE"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Filtry osadnikowe siatkowe; śr. nom. 25 mm;</w:t>
      </w:r>
    </w:p>
    <w:p w14:paraId="1312B06A" w14:textId="1485DEBD"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Zawory przelotowe o połączeniach gwintowanych o śr. nominalnej 25 mm;</w:t>
      </w:r>
    </w:p>
    <w:p w14:paraId="278D61F8" w14:textId="6150A5C3"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Zawory odpowietrzające automatyczne o śr. 15 mm;</w:t>
      </w:r>
    </w:p>
    <w:p w14:paraId="49E9C615" w14:textId="44B91054"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Różnicowe regulatory ciśnienia; śr. nom. 25 mm;</w:t>
      </w:r>
    </w:p>
    <w:p w14:paraId="40D08C53" w14:textId="544FB403"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Kurki spustowe ze złączką do węża; śr. nom. 15 mm;</w:t>
      </w:r>
    </w:p>
    <w:p w14:paraId="3DD11720" w14:textId="7EFC0376"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w budynkach rurociągów z rur stalowych o średnicy zewnętrznej 15 mm - metodą zaprasowywania;</w:t>
      </w:r>
    </w:p>
    <w:p w14:paraId="0363E55B" w14:textId="599070F3" w:rsidR="00F3093C" w:rsidRPr="00EE3776" w:rsidRDefault="00F3093C" w:rsidP="00F3093C">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w budynkach rurociągów z rur stalowych o średnicy zewnętrznej 18 mm - metodą zaprasowywania;</w:t>
      </w:r>
    </w:p>
    <w:p w14:paraId="55516497" w14:textId="34147F4C" w:rsidR="00F3093C" w:rsidRPr="00EE3776" w:rsidRDefault="00193E80" w:rsidP="00193E80">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w budynkach rurociągów z rur stalowych o średnicy zewnętrznej 22 mm - metodą zaprasowywania;</w:t>
      </w:r>
    </w:p>
    <w:p w14:paraId="51CF5938" w14:textId="1C40B57C" w:rsidR="00193E80" w:rsidRPr="00EE3776" w:rsidRDefault="00193E80" w:rsidP="00193E80">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w budynkach rurociągów z rur stalowych o średnicy zewnętrznej 28mm - metodą zaprasowywania;</w:t>
      </w:r>
    </w:p>
    <w:p w14:paraId="1A4F6356" w14:textId="61B02970" w:rsidR="00193E80" w:rsidRPr="00EE3776" w:rsidRDefault="00193E80" w:rsidP="00193E80">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kształtek na rurociągach o średnicy zewnętrznej 15mm - o jednym zaprasowaniu;</w:t>
      </w:r>
    </w:p>
    <w:p w14:paraId="33D3B439" w14:textId="7658E3ED" w:rsidR="00193E80" w:rsidRPr="00EE3776" w:rsidRDefault="00193E80" w:rsidP="00193E80">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kształtek na rurociągach o średnicy zewnętrznej 22mm - o jednym zaprasowaniu;</w:t>
      </w:r>
    </w:p>
    <w:p w14:paraId="15E2BF9E" w14:textId="03978BDA" w:rsidR="00193E80" w:rsidRPr="00EE3776" w:rsidRDefault="00193E80" w:rsidP="00193E80">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kształtek na rurociągach o średnicy zewnętrznej 18 mm - o dwóch zaprasowaniach;</w:t>
      </w:r>
    </w:p>
    <w:p w14:paraId="1EA9C73D" w14:textId="261B5A6E" w:rsidR="00193E80" w:rsidRPr="00EE3776" w:rsidRDefault="00193E80" w:rsidP="00193E80">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Montaż kształtek na rurociągach o średnicy zewnętrznej 22 mm - o dwóch zaprasowaniach;</w:t>
      </w:r>
    </w:p>
    <w:p w14:paraId="0D976C1D" w14:textId="453B3495" w:rsidR="00193E80" w:rsidRPr="00EE3776" w:rsidRDefault="00193E80" w:rsidP="00193E80">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lastRenderedPageBreak/>
        <w:t>Montaż kształtek na rurociągach o średnicy zewnętrznej 28 mm - o dwóch zaprasowaniach;</w:t>
      </w:r>
    </w:p>
    <w:p w14:paraId="0ABB3D76" w14:textId="5B8B6516" w:rsidR="00193E80" w:rsidRPr="00EE3776" w:rsidRDefault="00193E80" w:rsidP="00193E80">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Grzejniki stalowe trzypłytowe o wys. 600-900 mm i dług. do 1600 mm - z podłączeniem bocznym – </w:t>
      </w:r>
      <w:r w:rsidR="002D1DE3" w:rsidRPr="00EE3776">
        <w:rPr>
          <w:rFonts w:ascii="Calibri Light" w:hAnsi="Calibri Light" w:cs="Calibri Light"/>
          <w:kern w:val="0"/>
          <w:lang w:bidi="pa-IN"/>
        </w:rPr>
        <w:t>19</w:t>
      </w:r>
      <w:r w:rsidRPr="00EE3776">
        <w:rPr>
          <w:rFonts w:ascii="Calibri Light" w:hAnsi="Calibri Light" w:cs="Calibri Light"/>
          <w:kern w:val="0"/>
          <w:lang w:bidi="pa-IN"/>
        </w:rPr>
        <w:t xml:space="preserve"> </w:t>
      </w:r>
      <w:r w:rsidR="002D1DE3" w:rsidRPr="00EE3776">
        <w:rPr>
          <w:rFonts w:ascii="Calibri Light" w:hAnsi="Calibri Light" w:cs="Calibri Light"/>
          <w:kern w:val="0"/>
          <w:lang w:bidi="pa-IN"/>
        </w:rPr>
        <w:t>szt.</w:t>
      </w:r>
      <w:r w:rsidRPr="00EE3776">
        <w:rPr>
          <w:rFonts w:ascii="Calibri Light" w:hAnsi="Calibri Light" w:cs="Calibri Light"/>
          <w:kern w:val="0"/>
          <w:lang w:bidi="pa-IN"/>
        </w:rPr>
        <w:t>;</w:t>
      </w:r>
    </w:p>
    <w:p w14:paraId="2A888DE8" w14:textId="0DB1DC01" w:rsidR="002D1DE3" w:rsidRPr="00EE3776" w:rsidRDefault="002D1DE3" w:rsidP="002D1DE3">
      <w:pPr>
        <w:pStyle w:val="Akapitzlist"/>
        <w:numPr>
          <w:ilvl w:val="1"/>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grzejniki stalowe 600/700 trzypłytowe z kompletem </w:t>
      </w:r>
      <w:proofErr w:type="spellStart"/>
      <w:r w:rsidRPr="00EE3776">
        <w:rPr>
          <w:rFonts w:ascii="Calibri Light" w:hAnsi="Calibri Light" w:cs="Calibri Light"/>
          <w:kern w:val="0"/>
          <w:lang w:bidi="pa-IN"/>
        </w:rPr>
        <w:t>zawieszeń</w:t>
      </w:r>
      <w:proofErr w:type="spellEnd"/>
      <w:r w:rsidRPr="00EE3776">
        <w:rPr>
          <w:rFonts w:ascii="Calibri Light" w:hAnsi="Calibri Light" w:cs="Calibri Light"/>
          <w:kern w:val="0"/>
          <w:lang w:bidi="pa-IN"/>
        </w:rPr>
        <w:t xml:space="preserve"> – 2 szt.;</w:t>
      </w:r>
    </w:p>
    <w:p w14:paraId="0CF70592" w14:textId="45073DB9" w:rsidR="002D1DE3" w:rsidRPr="00EE3776" w:rsidRDefault="002D1DE3" w:rsidP="002D1DE3">
      <w:pPr>
        <w:pStyle w:val="Akapitzlist"/>
        <w:numPr>
          <w:ilvl w:val="1"/>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grzejniki stalowe 600/600 trzypłytowe z kompletem </w:t>
      </w:r>
      <w:proofErr w:type="spellStart"/>
      <w:r w:rsidRPr="00EE3776">
        <w:rPr>
          <w:rFonts w:ascii="Calibri Light" w:hAnsi="Calibri Light" w:cs="Calibri Light"/>
          <w:kern w:val="0"/>
          <w:lang w:bidi="pa-IN"/>
        </w:rPr>
        <w:t>zawieszeń</w:t>
      </w:r>
      <w:proofErr w:type="spellEnd"/>
      <w:r w:rsidRPr="00EE3776">
        <w:rPr>
          <w:rFonts w:ascii="Calibri Light" w:hAnsi="Calibri Light" w:cs="Calibri Light"/>
          <w:kern w:val="0"/>
          <w:lang w:bidi="pa-IN"/>
        </w:rPr>
        <w:t xml:space="preserve"> – 1 szt.;</w:t>
      </w:r>
    </w:p>
    <w:p w14:paraId="0A2B22FF" w14:textId="4EF9A55A" w:rsidR="002D1DE3" w:rsidRPr="00EE3776" w:rsidRDefault="002D1DE3" w:rsidP="002D1DE3">
      <w:pPr>
        <w:pStyle w:val="Akapitzlist"/>
        <w:numPr>
          <w:ilvl w:val="1"/>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grzejniki stalowe 600/1000 trzypłytowe z kompletem </w:t>
      </w:r>
      <w:proofErr w:type="spellStart"/>
      <w:r w:rsidRPr="00EE3776">
        <w:rPr>
          <w:rFonts w:ascii="Calibri Light" w:hAnsi="Calibri Light" w:cs="Calibri Light"/>
          <w:kern w:val="0"/>
          <w:lang w:bidi="pa-IN"/>
        </w:rPr>
        <w:t>zawieszeń</w:t>
      </w:r>
      <w:proofErr w:type="spellEnd"/>
      <w:r w:rsidRPr="00EE3776">
        <w:rPr>
          <w:rFonts w:ascii="Calibri Light" w:hAnsi="Calibri Light" w:cs="Calibri Light"/>
          <w:kern w:val="0"/>
          <w:lang w:bidi="pa-IN"/>
        </w:rPr>
        <w:t xml:space="preserve"> – 11 szt.;</w:t>
      </w:r>
    </w:p>
    <w:p w14:paraId="470DF2AB" w14:textId="5A8ACE38" w:rsidR="002D1DE3" w:rsidRPr="00EE3776" w:rsidRDefault="002D1DE3" w:rsidP="002D1DE3">
      <w:pPr>
        <w:pStyle w:val="Akapitzlist"/>
        <w:numPr>
          <w:ilvl w:val="1"/>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grzejniki stalowe 600/800 trzypłytowe z kompletem </w:t>
      </w:r>
      <w:proofErr w:type="spellStart"/>
      <w:r w:rsidRPr="00EE3776">
        <w:rPr>
          <w:rFonts w:ascii="Calibri Light" w:hAnsi="Calibri Light" w:cs="Calibri Light"/>
          <w:kern w:val="0"/>
          <w:lang w:bidi="pa-IN"/>
        </w:rPr>
        <w:t>zawieszeń</w:t>
      </w:r>
      <w:proofErr w:type="spellEnd"/>
      <w:r w:rsidRPr="00EE3776">
        <w:rPr>
          <w:rFonts w:ascii="Calibri Light" w:hAnsi="Calibri Light" w:cs="Calibri Light"/>
          <w:kern w:val="0"/>
          <w:lang w:bidi="pa-IN"/>
        </w:rPr>
        <w:t xml:space="preserve"> – 1 szt.;</w:t>
      </w:r>
    </w:p>
    <w:p w14:paraId="5BCF03B8" w14:textId="7C40FB18" w:rsidR="002D1DE3" w:rsidRPr="00EE3776" w:rsidRDefault="002D1DE3" w:rsidP="002D1DE3">
      <w:pPr>
        <w:pStyle w:val="Akapitzlist"/>
        <w:numPr>
          <w:ilvl w:val="1"/>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grzejniki stalowe 600/900 trzypłytowe z kompletem </w:t>
      </w:r>
      <w:proofErr w:type="spellStart"/>
      <w:r w:rsidRPr="00EE3776">
        <w:rPr>
          <w:rFonts w:ascii="Calibri Light" w:hAnsi="Calibri Light" w:cs="Calibri Light"/>
          <w:kern w:val="0"/>
          <w:lang w:bidi="pa-IN"/>
        </w:rPr>
        <w:t>zawieszeń</w:t>
      </w:r>
      <w:proofErr w:type="spellEnd"/>
      <w:r w:rsidRPr="00EE3776">
        <w:rPr>
          <w:rFonts w:ascii="Calibri Light" w:hAnsi="Calibri Light" w:cs="Calibri Light"/>
          <w:kern w:val="0"/>
          <w:lang w:bidi="pa-IN"/>
        </w:rPr>
        <w:t xml:space="preserve"> – 4 szt.;</w:t>
      </w:r>
    </w:p>
    <w:p w14:paraId="204716CE" w14:textId="2AC91778" w:rsidR="00193E80" w:rsidRPr="00EE3776" w:rsidRDefault="00193E80" w:rsidP="00193E80">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Zestawy grzejnikowe z zaworami - podłączenie boczne-</w:t>
      </w:r>
      <w:r w:rsidR="002D1DE3" w:rsidRPr="00EE3776">
        <w:rPr>
          <w:rFonts w:ascii="Calibri Light" w:hAnsi="Calibri Light" w:cs="Calibri Light"/>
          <w:kern w:val="0"/>
          <w:lang w:bidi="pa-IN"/>
        </w:rPr>
        <w:t>19</w:t>
      </w:r>
      <w:r w:rsidRPr="00EE3776">
        <w:rPr>
          <w:rFonts w:ascii="Calibri Light" w:hAnsi="Calibri Light" w:cs="Calibri Light"/>
          <w:kern w:val="0"/>
          <w:lang w:bidi="pa-IN"/>
        </w:rPr>
        <w:t xml:space="preserve"> </w:t>
      </w:r>
      <w:proofErr w:type="spellStart"/>
      <w:r w:rsidRPr="00EE3776">
        <w:rPr>
          <w:rFonts w:ascii="Calibri Light" w:hAnsi="Calibri Light" w:cs="Calibri Light"/>
          <w:kern w:val="0"/>
          <w:lang w:bidi="pa-IN"/>
        </w:rPr>
        <w:t>kpl</w:t>
      </w:r>
      <w:proofErr w:type="spellEnd"/>
      <w:r w:rsidRPr="00EE3776">
        <w:rPr>
          <w:rFonts w:ascii="Calibri Light" w:hAnsi="Calibri Light" w:cs="Calibri Light"/>
          <w:kern w:val="0"/>
          <w:lang w:bidi="pa-IN"/>
        </w:rPr>
        <w:t>;</w:t>
      </w:r>
    </w:p>
    <w:p w14:paraId="17DEAFAC" w14:textId="6E346FD9" w:rsidR="00193E80" w:rsidRPr="00EE3776" w:rsidRDefault="00193E80" w:rsidP="00193E80">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Głowice termostatyczne - zdalnie sterowane;</w:t>
      </w:r>
    </w:p>
    <w:p w14:paraId="47742579" w14:textId="40A5FFA7" w:rsidR="00193E80" w:rsidRPr="00EE3776" w:rsidRDefault="00193E80" w:rsidP="00193E80">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Izolacja rurociągów śr. 28 mm otulinami </w:t>
      </w:r>
      <w:r w:rsidR="00460B32" w:rsidRPr="00EE3776">
        <w:rPr>
          <w:rFonts w:ascii="Calibri Light" w:hAnsi="Calibri Light" w:cs="Calibri Light"/>
          <w:kern w:val="0"/>
          <w:lang w:bidi="pa-IN"/>
        </w:rPr>
        <w:t>piankowymi PE</w:t>
      </w:r>
      <w:r w:rsidRPr="00EE3776">
        <w:rPr>
          <w:rFonts w:ascii="Calibri Light" w:hAnsi="Calibri Light" w:cs="Calibri Light"/>
          <w:kern w:val="0"/>
          <w:lang w:bidi="pa-IN"/>
        </w:rPr>
        <w:t xml:space="preserve"> – jednowarstwowymi gr. 25 mm;</w:t>
      </w:r>
    </w:p>
    <w:p w14:paraId="1EB7B142" w14:textId="46AF8524" w:rsidR="00193E80" w:rsidRPr="00EE3776" w:rsidRDefault="00193E80" w:rsidP="00193E80">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 xml:space="preserve">Izolacja rurociągów śr. 18 mm otulinami </w:t>
      </w:r>
      <w:r w:rsidR="00460B32" w:rsidRPr="00EE3776">
        <w:rPr>
          <w:rFonts w:ascii="Calibri Light" w:hAnsi="Calibri Light" w:cs="Calibri Light"/>
          <w:kern w:val="0"/>
          <w:lang w:bidi="pa-IN"/>
        </w:rPr>
        <w:t>piankowymi PE</w:t>
      </w:r>
      <w:r w:rsidRPr="00EE3776">
        <w:rPr>
          <w:rFonts w:ascii="Calibri Light" w:hAnsi="Calibri Light" w:cs="Calibri Light"/>
          <w:kern w:val="0"/>
          <w:lang w:bidi="pa-IN"/>
        </w:rPr>
        <w:t xml:space="preserve"> – jednowarstwowymi gr. 20 mm;</w:t>
      </w:r>
    </w:p>
    <w:p w14:paraId="375621A3" w14:textId="4A3FE04E" w:rsidR="00193E80" w:rsidRPr="00EE3776" w:rsidRDefault="00F71794" w:rsidP="00193E80">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Płukanie instalacji c.o.;</w:t>
      </w:r>
    </w:p>
    <w:p w14:paraId="68D4D8D5" w14:textId="6CE988E5" w:rsidR="00F71794" w:rsidRPr="00EE3776" w:rsidRDefault="00F71794" w:rsidP="00F71794">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Próby szczelności instalacji c.o. z rur stalowych i miedzianych w budynkach niemieszkalnych</w:t>
      </w:r>
    </w:p>
    <w:p w14:paraId="2D53C2C3" w14:textId="4672DA99" w:rsidR="00F71794" w:rsidRPr="00EE3776" w:rsidRDefault="00F71794" w:rsidP="00F71794">
      <w:pPr>
        <w:pStyle w:val="Akapitzlist"/>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Przedmiar dodatkowy - ilość prób 2;</w:t>
      </w:r>
    </w:p>
    <w:p w14:paraId="0735BC60" w14:textId="3910DC1C" w:rsidR="00F71794" w:rsidRPr="00EE3776" w:rsidRDefault="00F71794" w:rsidP="00F71794">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Próby z dokonaniem regulacji instalacji centralnego ogrzewania (na gorąco);</w:t>
      </w:r>
    </w:p>
    <w:p w14:paraId="0A7F941E" w14:textId="09EC2FFF" w:rsidR="002F67B6" w:rsidRPr="00332DBF" w:rsidRDefault="00F71794" w:rsidP="00A43CCD">
      <w:pPr>
        <w:pStyle w:val="Akapitzlist"/>
        <w:numPr>
          <w:ilvl w:val="0"/>
          <w:numId w:val="80"/>
        </w:numPr>
        <w:autoSpaceDE w:val="0"/>
        <w:autoSpaceDN w:val="0"/>
        <w:adjustRightInd w:val="0"/>
        <w:spacing w:after="0" w:line="240" w:lineRule="auto"/>
        <w:rPr>
          <w:rFonts w:ascii="Calibri Light" w:hAnsi="Calibri Light" w:cs="Calibri Light"/>
          <w:kern w:val="0"/>
          <w:lang w:bidi="pa-IN"/>
        </w:rPr>
      </w:pPr>
      <w:r w:rsidRPr="00EE3776">
        <w:rPr>
          <w:rFonts w:ascii="Calibri Light" w:hAnsi="Calibri Light" w:cs="Calibri Light"/>
          <w:kern w:val="0"/>
          <w:lang w:bidi="pa-IN"/>
        </w:rPr>
        <w:t>Uruchomienie kotłowni c.o. o dwóch osobach obsługi</w:t>
      </w:r>
      <w:r w:rsidR="00115E70" w:rsidRPr="00EE3776">
        <w:rPr>
          <w:rFonts w:ascii="Calibri Light" w:hAnsi="Calibri Light" w:cs="Calibri Light"/>
          <w:kern w:val="0"/>
          <w:lang w:bidi="pa-IN"/>
        </w:rPr>
        <w:t xml:space="preserve">. </w:t>
      </w:r>
    </w:p>
    <w:p w14:paraId="5E11D0D6" w14:textId="66677634" w:rsidR="00A43CCD" w:rsidRPr="00EE3776" w:rsidRDefault="00D87912" w:rsidP="0070162F">
      <w:pPr>
        <w:pStyle w:val="Akapitzlist"/>
        <w:numPr>
          <w:ilvl w:val="0"/>
          <w:numId w:val="88"/>
        </w:numPr>
        <w:rPr>
          <w:rFonts w:ascii="Calibri Light" w:hAnsi="Calibri Light" w:cs="Calibri Light"/>
          <w:b/>
          <w:bCs/>
        </w:rPr>
      </w:pPr>
      <w:r w:rsidRPr="00EE3776">
        <w:rPr>
          <w:rFonts w:ascii="Calibri Light" w:hAnsi="Calibri Light" w:cs="Calibri Light"/>
          <w:b/>
          <w:bCs/>
        </w:rPr>
        <w:t>Montaż budek lęgowych dla ptaków</w:t>
      </w:r>
    </w:p>
    <w:p w14:paraId="5CA6B20F" w14:textId="3BC5331E" w:rsidR="00375E55" w:rsidRPr="00EE3776" w:rsidRDefault="00D87912" w:rsidP="00375E55">
      <w:pPr>
        <w:ind w:left="426"/>
        <w:rPr>
          <w:rFonts w:ascii="Calibri Light" w:hAnsi="Calibri Light" w:cs="Calibri Light"/>
        </w:rPr>
      </w:pPr>
      <w:r w:rsidRPr="00EE3776">
        <w:rPr>
          <w:rFonts w:ascii="Calibri Light" w:hAnsi="Calibri Light" w:cs="Calibri Light"/>
        </w:rPr>
        <w:t>Wykonawca zobowiązany jest do zamontowania budek lęgowych dla ptaków zgodnie z opinią ornitologiczną, stanowiącą załącznik do SWZ. Zakres ten nie został ujęty w przedmiarze robót</w:t>
      </w:r>
      <w:r w:rsidR="00EA52BE" w:rsidRPr="00EE3776">
        <w:rPr>
          <w:rFonts w:ascii="Calibri Light" w:hAnsi="Calibri Light" w:cs="Calibri Light"/>
        </w:rPr>
        <w:t xml:space="preserve">, dlatego też </w:t>
      </w:r>
      <w:r w:rsidRPr="00EE3776">
        <w:rPr>
          <w:rFonts w:ascii="Calibri Light" w:hAnsi="Calibri Light" w:cs="Calibri Light"/>
        </w:rPr>
        <w:t xml:space="preserve">należy uwzględnić </w:t>
      </w:r>
      <w:r w:rsidR="00EA52BE" w:rsidRPr="00EE3776">
        <w:rPr>
          <w:rFonts w:ascii="Calibri Light" w:hAnsi="Calibri Light" w:cs="Calibri Light"/>
        </w:rPr>
        <w:t xml:space="preserve">go </w:t>
      </w:r>
      <w:r w:rsidRPr="00EE3776">
        <w:rPr>
          <w:rFonts w:ascii="Calibri Light" w:hAnsi="Calibri Light" w:cs="Calibri Light"/>
        </w:rPr>
        <w:t>w cenie oferty.</w:t>
      </w:r>
    </w:p>
    <w:p w14:paraId="7AD0F77F" w14:textId="5A0A6802" w:rsidR="00115E70" w:rsidRPr="00EE3776" w:rsidRDefault="00115E70" w:rsidP="00115E70">
      <w:pPr>
        <w:pStyle w:val="Akapitzlist"/>
        <w:numPr>
          <w:ilvl w:val="0"/>
          <w:numId w:val="88"/>
        </w:numPr>
        <w:rPr>
          <w:rFonts w:ascii="Calibri Light" w:hAnsi="Calibri Light" w:cs="Calibri Light"/>
          <w:b/>
          <w:bCs/>
        </w:rPr>
      </w:pPr>
      <w:r w:rsidRPr="00EE3776">
        <w:rPr>
          <w:rFonts w:ascii="Calibri Light" w:hAnsi="Calibri Light" w:cs="Calibri Light"/>
          <w:b/>
          <w:bCs/>
        </w:rPr>
        <w:t xml:space="preserve">Tablica informacyjna </w:t>
      </w:r>
    </w:p>
    <w:p w14:paraId="25876045" w14:textId="376D4647" w:rsidR="00115E70" w:rsidRPr="00EE3776" w:rsidRDefault="00115E70" w:rsidP="00115E70">
      <w:pPr>
        <w:ind w:left="360"/>
        <w:rPr>
          <w:rFonts w:ascii="Calibri Light" w:hAnsi="Calibri Light" w:cs="Calibri Light"/>
        </w:rPr>
      </w:pPr>
      <w:r w:rsidRPr="00EE3776">
        <w:rPr>
          <w:rFonts w:ascii="Calibri Light" w:hAnsi="Calibri Light" w:cs="Calibri Light"/>
        </w:rPr>
        <w:t>- zakup i montaż tablicy informacyjnej zgodnie z wytycznymi zawartymi w Podręczniku wnioskodawcy i beneficjenta Funduszy Europejskich na lata 2021-2027 w zakresie informacji i promocji. Treść tablicy należy uzgodnić z Zamawiającym przed jej wykonaniem</w:t>
      </w:r>
      <w:r w:rsidR="005F3D48" w:rsidRPr="00EE3776">
        <w:rPr>
          <w:rFonts w:ascii="Calibri Light" w:hAnsi="Calibri Light" w:cs="Calibri Light"/>
        </w:rPr>
        <w:t>.</w:t>
      </w:r>
    </w:p>
    <w:p w14:paraId="5AD48A1B" w14:textId="42336B57" w:rsidR="00115E70" w:rsidRPr="00EE3776" w:rsidRDefault="00115E70" w:rsidP="00115E70">
      <w:pPr>
        <w:pStyle w:val="Akapitzlist"/>
        <w:numPr>
          <w:ilvl w:val="0"/>
          <w:numId w:val="88"/>
        </w:numPr>
        <w:rPr>
          <w:rFonts w:ascii="Calibri Light" w:hAnsi="Calibri Light" w:cs="Calibri Light"/>
          <w:b/>
          <w:bCs/>
        </w:rPr>
      </w:pPr>
      <w:r w:rsidRPr="00EE3776">
        <w:rPr>
          <w:rFonts w:ascii="Calibri Light" w:hAnsi="Calibri Light" w:cs="Calibri Light"/>
          <w:b/>
          <w:bCs/>
        </w:rPr>
        <w:t xml:space="preserve">Świadectwo charakterystyki energetycznej </w:t>
      </w:r>
    </w:p>
    <w:p w14:paraId="46E18A2E" w14:textId="77777777" w:rsidR="00A0580A" w:rsidRPr="00EE3776" w:rsidRDefault="005F3D48" w:rsidP="00A0580A">
      <w:pPr>
        <w:widowControl w:val="0"/>
        <w:suppressAutoHyphens/>
        <w:spacing w:before="120" w:after="0" w:line="276" w:lineRule="auto"/>
        <w:ind w:left="360"/>
        <w:jc w:val="both"/>
        <w:rPr>
          <w:rFonts w:ascii="Calibri Light" w:hAnsi="Calibri Light" w:cs="Calibri Light"/>
        </w:rPr>
      </w:pPr>
      <w:r w:rsidRPr="00EE3776">
        <w:rPr>
          <w:rFonts w:ascii="Calibri Light" w:hAnsi="Calibri Light" w:cs="Calibri Light"/>
        </w:rPr>
        <w:t xml:space="preserve">Przedmiot Umowy obejmuje  </w:t>
      </w:r>
      <w:r w:rsidR="00115E70" w:rsidRPr="00EE3776">
        <w:rPr>
          <w:rFonts w:ascii="Calibri Light" w:hAnsi="Calibri Light" w:cs="Calibri Light"/>
        </w:rPr>
        <w:t xml:space="preserve">opracowanie świadectwa charakterystyki energetycznej budynku po zakończeniu prac termomodernizacyjnych i przekazanie Zamawiającemu 2 egz. dokumentu.    </w:t>
      </w:r>
    </w:p>
    <w:p w14:paraId="0209C35E" w14:textId="09AFFB58" w:rsidR="00375E55" w:rsidRPr="00EE3776" w:rsidRDefault="00375E55" w:rsidP="00A0580A">
      <w:pPr>
        <w:pStyle w:val="Akapitzlist"/>
        <w:widowControl w:val="0"/>
        <w:numPr>
          <w:ilvl w:val="0"/>
          <w:numId w:val="88"/>
        </w:numPr>
        <w:suppressAutoHyphens/>
        <w:spacing w:before="120" w:after="0" w:line="276" w:lineRule="auto"/>
        <w:jc w:val="both"/>
        <w:rPr>
          <w:rFonts w:ascii="Calibri Light" w:hAnsi="Calibri Light" w:cs="Calibri Light"/>
          <w:b/>
          <w:bCs/>
        </w:rPr>
      </w:pPr>
      <w:r w:rsidRPr="00EE3776">
        <w:rPr>
          <w:rFonts w:ascii="Calibri Light" w:hAnsi="Calibri Light" w:cs="Calibri Light"/>
          <w:b/>
          <w:bCs/>
        </w:rPr>
        <w:t xml:space="preserve">W zakres zamówienia wchodzi także: </w:t>
      </w:r>
    </w:p>
    <w:p w14:paraId="59079BC2" w14:textId="77777777" w:rsidR="00A0580A" w:rsidRPr="00EE3776" w:rsidRDefault="00A0580A" w:rsidP="00A0580A">
      <w:pPr>
        <w:pStyle w:val="Akapitzlist"/>
        <w:widowControl w:val="0"/>
        <w:suppressAutoHyphens/>
        <w:spacing w:before="120" w:after="0" w:line="276" w:lineRule="auto"/>
        <w:ind w:left="1080"/>
        <w:jc w:val="both"/>
        <w:rPr>
          <w:rFonts w:ascii="Calibri Light" w:hAnsi="Calibri Light" w:cs="Calibri Light"/>
          <w:b/>
          <w:bCs/>
        </w:rPr>
      </w:pPr>
    </w:p>
    <w:p w14:paraId="4B989F6D" w14:textId="6C3AEA72" w:rsidR="00375E55" w:rsidRPr="00EE3776" w:rsidRDefault="00375E55" w:rsidP="00A0580A">
      <w:pPr>
        <w:pStyle w:val="Akapitzlist"/>
        <w:numPr>
          <w:ilvl w:val="0"/>
          <w:numId w:val="97"/>
        </w:numPr>
        <w:rPr>
          <w:rFonts w:ascii="Calibri Light" w:hAnsi="Calibri Light" w:cs="Calibri Light"/>
        </w:rPr>
      </w:pPr>
      <w:r w:rsidRPr="00EE3776">
        <w:rPr>
          <w:rFonts w:ascii="Calibri Light" w:hAnsi="Calibri Light" w:cs="Calibri Light"/>
        </w:rPr>
        <w:t xml:space="preserve">wykonanie wszelkich innych, niewymienionych powyżej robót i prac </w:t>
      </w:r>
      <w:r w:rsidRPr="00EE3776">
        <w:rPr>
          <w:rFonts w:ascii="Calibri Light" w:hAnsi="Calibri Light" w:cs="Calibri Light"/>
          <w:b/>
          <w:bCs/>
        </w:rPr>
        <w:t>niezbędnych do realizacji zamówienia oraz osiągnięcia celu określonego dokumentacją</w:t>
      </w:r>
      <w:r w:rsidRPr="00EE3776">
        <w:rPr>
          <w:rFonts w:ascii="Calibri Light" w:hAnsi="Calibri Light" w:cs="Calibri Light"/>
        </w:rPr>
        <w:t xml:space="preserve">, w tym uzyskania zakładanego rezultatu technicznego, funkcjonalnego i użytkowego obiektu, pod warunkiem, że roboty te wynikają z dokumentacji projektowej stanowiącej załącznik do umowy lub bezpośrednio z przepisów prawa powszechnie obowiązującego, </w:t>
      </w:r>
    </w:p>
    <w:p w14:paraId="78F357ED" w14:textId="27E36078" w:rsidR="00375E55" w:rsidRPr="00EE3776" w:rsidRDefault="00375E55" w:rsidP="00A0580A">
      <w:pPr>
        <w:pStyle w:val="Akapitzlist"/>
        <w:numPr>
          <w:ilvl w:val="0"/>
          <w:numId w:val="97"/>
        </w:numPr>
        <w:rPr>
          <w:rFonts w:ascii="Calibri Light" w:hAnsi="Calibri Light" w:cs="Calibri Light"/>
        </w:rPr>
      </w:pPr>
      <w:r w:rsidRPr="00EE3776">
        <w:rPr>
          <w:rFonts w:ascii="Calibri Light" w:hAnsi="Calibri Light" w:cs="Calibri Light"/>
        </w:rPr>
        <w:t xml:space="preserve">roboty ujęte w przedmiarach robót, w ilościach rzeczywistych przekraczających ilości założone przedmiarami robót są robotami mieszczącymi się w przedmiocie zamówienia podstawowego i niewykraczającymi poza określenie przedmiotu zamówienia - o ile ich wykonanie niezbędne jest dla osiągnięcia zamierzonego dokumentacją projektową celu (rezultatu); </w:t>
      </w:r>
    </w:p>
    <w:p w14:paraId="2A8108C0" w14:textId="1FD94D30" w:rsidR="00375E55" w:rsidRPr="00EE3776" w:rsidRDefault="00375E55" w:rsidP="00A0580A">
      <w:pPr>
        <w:pStyle w:val="Akapitzlist"/>
        <w:numPr>
          <w:ilvl w:val="0"/>
          <w:numId w:val="97"/>
        </w:numPr>
        <w:rPr>
          <w:rFonts w:ascii="Calibri Light" w:hAnsi="Calibri Light" w:cs="Calibri Light"/>
        </w:rPr>
      </w:pPr>
      <w:r w:rsidRPr="00EE3776">
        <w:rPr>
          <w:rFonts w:ascii="Calibri Light" w:hAnsi="Calibri Light" w:cs="Calibri Light"/>
        </w:rPr>
        <w:t xml:space="preserve">za roboty niewykraczające poza określenie przedmiotu zamówienia uznaje się również roboty wykonywane </w:t>
      </w:r>
      <w:r w:rsidRPr="00EE3776">
        <w:rPr>
          <w:rFonts w:ascii="Calibri Light" w:hAnsi="Calibri Light" w:cs="Calibri Light"/>
          <w:b/>
          <w:bCs/>
        </w:rPr>
        <w:t xml:space="preserve">w sposób zamienny </w:t>
      </w:r>
      <w:r w:rsidRPr="00EE3776">
        <w:rPr>
          <w:rFonts w:ascii="Calibri Light" w:hAnsi="Calibri Light" w:cs="Calibri Light"/>
        </w:rPr>
        <w:t xml:space="preserve">- pod względem technologii, zastosowanych materiałów lub urządzeń - od sposobu określonego w dokumentacji projektowo-kosztorysowej, których zasadność wykonania w sposób zamienny, po uprzednim uzgodnieniu z Projektantem i </w:t>
      </w:r>
      <w:r w:rsidRPr="00EE3776">
        <w:rPr>
          <w:rFonts w:ascii="Calibri Light" w:hAnsi="Calibri Light" w:cs="Calibri Light"/>
        </w:rPr>
        <w:lastRenderedPageBreak/>
        <w:t xml:space="preserve">Inspektorem Nadzoru, wyniknie w trakcie realizacji zamówienia na skutek zdiagnozowanych odmiennych uwarunkowań techniczno-konstrukcyjnych, uwarunkowań związanych z dostępnością materiałów i urządzeń (zaniechanie lub ograniczanie produkcji, brak wsparcia technicznego i serwisowego, utrudnienia z częściami zamiennymi itp.) lub z korzystnych dla zamawiającego przesłanek, takich jak: polepszenie parametrów techniczno-jakościowo-funkcjonalnych, obniżenie kosztów eksploatacyjnych lub innych uwarunkowań racjonalnego stosowania zasad sztuki budowlanej – o ile zmiana ma charakter równoważny w ramach dokumentacji i nie powoduje zmiany wynagrodzenia, terminu ani ogólnego charakteru świadczenia; </w:t>
      </w:r>
    </w:p>
    <w:p w14:paraId="0E3DC4A0" w14:textId="485E7FB4" w:rsidR="00A43CCD" w:rsidRPr="00EE3776" w:rsidRDefault="00375E55" w:rsidP="00A0580A">
      <w:pPr>
        <w:pStyle w:val="Akapitzlist"/>
        <w:rPr>
          <w:rFonts w:ascii="Calibri Light" w:hAnsi="Calibri Light" w:cs="Calibri Light"/>
          <w:i/>
          <w:iCs/>
        </w:rPr>
      </w:pPr>
      <w:r w:rsidRPr="00EE3776">
        <w:rPr>
          <w:rFonts w:ascii="Calibri Light" w:hAnsi="Calibri Light" w:cs="Calibri Light"/>
          <w:i/>
          <w:iCs/>
        </w:rPr>
        <w:t xml:space="preserve">Uwaga: zmiany sposobu wykonania skutkujące koniecznością zmiany wynagrodzenia lub terminu kwalifikuje się jako roboty zamienne w rozumieniu art. 455 ust. 1 pkt 2 </w:t>
      </w:r>
      <w:proofErr w:type="spellStart"/>
      <w:r w:rsidRPr="00EE3776">
        <w:rPr>
          <w:rFonts w:ascii="Calibri Light" w:hAnsi="Calibri Light" w:cs="Calibri Light"/>
          <w:i/>
          <w:iCs/>
        </w:rPr>
        <w:t>Pzp</w:t>
      </w:r>
      <w:proofErr w:type="spellEnd"/>
      <w:r w:rsidRPr="00EE3776">
        <w:rPr>
          <w:rFonts w:ascii="Calibri Light" w:hAnsi="Calibri Light" w:cs="Calibri Light"/>
          <w:i/>
          <w:iCs/>
        </w:rPr>
        <w:t xml:space="preserve"> i stosuje do nich pkt </w:t>
      </w:r>
      <w:r w:rsidR="00A0580A" w:rsidRPr="00EE3776">
        <w:rPr>
          <w:rFonts w:ascii="Calibri Light" w:hAnsi="Calibri Light" w:cs="Calibri Light"/>
          <w:i/>
          <w:iCs/>
        </w:rPr>
        <w:t>5-8</w:t>
      </w:r>
      <w:r w:rsidRPr="00EE3776">
        <w:rPr>
          <w:rFonts w:ascii="Calibri Light" w:hAnsi="Calibri Light" w:cs="Calibri Light"/>
          <w:i/>
          <w:iCs/>
        </w:rPr>
        <w:t xml:space="preserve"> poniżej</w:t>
      </w:r>
      <w:r w:rsidR="00A0580A" w:rsidRPr="00EE3776">
        <w:rPr>
          <w:rFonts w:ascii="Calibri Light" w:hAnsi="Calibri Light" w:cs="Calibri Light"/>
          <w:i/>
          <w:iCs/>
        </w:rPr>
        <w:t xml:space="preserve">; </w:t>
      </w:r>
    </w:p>
    <w:p w14:paraId="31A1D7CB" w14:textId="430D7868" w:rsidR="00AB49C7" w:rsidRPr="00EE3776" w:rsidRDefault="00AB49C7" w:rsidP="00A0580A">
      <w:pPr>
        <w:pStyle w:val="Akapitzlist"/>
        <w:numPr>
          <w:ilvl w:val="0"/>
          <w:numId w:val="97"/>
        </w:numPr>
        <w:rPr>
          <w:rFonts w:ascii="Calibri Light" w:hAnsi="Calibri Light" w:cs="Calibri Light"/>
        </w:rPr>
      </w:pPr>
      <w:r w:rsidRPr="00EE3776">
        <w:rPr>
          <w:rFonts w:ascii="Calibri Light" w:hAnsi="Calibri Light" w:cs="Calibri Light"/>
        </w:rPr>
        <w:t xml:space="preserve">wszystkie roboty nieprzewidziane w cenie oferty, w tym roboty nieujęte w przedmiarach robót, lecz ujęte w dokumentacji projektowej i niezbędne do wykonania zamówienia, niewykraczające poza określenie jego przedmiotu, uznaje się za objęte przedmiotem zamówienia i realizowane w ramach umowy podstawowej; są one traktowane jako roboty mieszczące się w zamówieniu podstawowym; </w:t>
      </w:r>
    </w:p>
    <w:p w14:paraId="799F1BD2" w14:textId="7736FCE4" w:rsidR="00AB49C7" w:rsidRPr="00EE3776" w:rsidRDefault="00AB49C7" w:rsidP="00A0580A">
      <w:pPr>
        <w:pStyle w:val="Akapitzlist"/>
        <w:numPr>
          <w:ilvl w:val="0"/>
          <w:numId w:val="97"/>
        </w:numPr>
        <w:rPr>
          <w:rFonts w:ascii="Calibri Light" w:hAnsi="Calibri Light" w:cs="Calibri Light"/>
        </w:rPr>
      </w:pPr>
      <w:r w:rsidRPr="00EE3776">
        <w:rPr>
          <w:rFonts w:ascii="Calibri Light" w:hAnsi="Calibri Light" w:cs="Calibri Light"/>
        </w:rPr>
        <w:t xml:space="preserve">Zamawiający dopuszcza możliwość wykonania robót dodatkowych zgodnie z art. 455 ust. 1 pkt 3 ustawy Prawo zamówień publicznych oraz robót zamiennych. </w:t>
      </w:r>
    </w:p>
    <w:p w14:paraId="2D7CA3E6" w14:textId="20FC945E" w:rsidR="00AB49C7" w:rsidRPr="00EE3776" w:rsidRDefault="00AB49C7" w:rsidP="00A0580A">
      <w:pPr>
        <w:pStyle w:val="Akapitzlist"/>
        <w:numPr>
          <w:ilvl w:val="0"/>
          <w:numId w:val="97"/>
        </w:numPr>
        <w:rPr>
          <w:rFonts w:ascii="Calibri Light" w:hAnsi="Calibri Light" w:cs="Calibri Light"/>
        </w:rPr>
      </w:pPr>
      <w:r w:rsidRPr="00EE3776">
        <w:rPr>
          <w:rFonts w:ascii="Calibri Light" w:hAnsi="Calibri Light" w:cs="Calibri Light"/>
        </w:rPr>
        <w:t>Wykonawca zobowiązany jest do przedstawienia wyceny takich robót</w:t>
      </w:r>
      <w:r w:rsidR="007E17F2" w:rsidRPr="00EE3776">
        <w:rPr>
          <w:rFonts w:ascii="Calibri Light" w:hAnsi="Calibri Light" w:cs="Calibri Light"/>
        </w:rPr>
        <w:t>, na zasadach określonych w umowie,</w:t>
      </w:r>
      <w:r w:rsidRPr="00EE3776">
        <w:rPr>
          <w:rFonts w:ascii="Calibri Light" w:hAnsi="Calibri Light" w:cs="Calibri Light"/>
        </w:rPr>
        <w:t xml:space="preserve"> oraz uzyskania zgody Zamawiającego na ich wykonanie w formie pisemnego aneksu do umowy. </w:t>
      </w:r>
    </w:p>
    <w:p w14:paraId="21A87F08" w14:textId="653F7A06" w:rsidR="00AB49C7" w:rsidRPr="00EE3776" w:rsidRDefault="00AB49C7" w:rsidP="00A0580A">
      <w:pPr>
        <w:pStyle w:val="Akapitzlist"/>
        <w:numPr>
          <w:ilvl w:val="0"/>
          <w:numId w:val="97"/>
        </w:numPr>
        <w:rPr>
          <w:rFonts w:ascii="Calibri Light" w:hAnsi="Calibri Light" w:cs="Calibri Light"/>
        </w:rPr>
      </w:pPr>
      <w:r w:rsidRPr="00EE3776">
        <w:rPr>
          <w:rFonts w:ascii="Calibri Light" w:hAnsi="Calibri Light" w:cs="Calibri Light"/>
        </w:rPr>
        <w:t xml:space="preserve">Roboty te nie są objęte wynagrodzeniem ryczałtowym i będą rozliczane odrębnie, po uprzednim zaakceptowaniu przez Zamawiającego zakresu i ceny w formie pisemnego aneksu do umowy. </w:t>
      </w:r>
    </w:p>
    <w:p w14:paraId="292AAB10" w14:textId="03C2187E" w:rsidR="00BF34D8" w:rsidRPr="00EE3776" w:rsidRDefault="00BF34D8" w:rsidP="00A0580A">
      <w:pPr>
        <w:pStyle w:val="Akapitzlist"/>
        <w:numPr>
          <w:ilvl w:val="0"/>
          <w:numId w:val="97"/>
        </w:numPr>
        <w:rPr>
          <w:rFonts w:ascii="Calibri Light" w:hAnsi="Calibri Light" w:cs="Calibri Light"/>
        </w:rPr>
      </w:pPr>
      <w:r w:rsidRPr="00EE3776">
        <w:rPr>
          <w:rFonts w:ascii="Calibri Light" w:hAnsi="Calibri Light" w:cs="Calibri Light"/>
        </w:rPr>
        <w:t xml:space="preserve">Szczegółowy zakres rzeczowy robót określono w niniejszym OPZ oraz w </w:t>
      </w:r>
      <w:r w:rsidR="00A0580A" w:rsidRPr="00EE3776">
        <w:rPr>
          <w:rFonts w:ascii="Calibri Light" w:hAnsi="Calibri Light" w:cs="Calibri Light"/>
        </w:rPr>
        <w:t xml:space="preserve">dokumentacji projektowej </w:t>
      </w:r>
      <w:r w:rsidRPr="00EE3776">
        <w:rPr>
          <w:rFonts w:ascii="Calibri Light" w:hAnsi="Calibri Light" w:cs="Calibri Light"/>
        </w:rPr>
        <w:t>stanowiąc</w:t>
      </w:r>
      <w:r w:rsidR="00A0580A" w:rsidRPr="00EE3776">
        <w:rPr>
          <w:rFonts w:ascii="Calibri Light" w:hAnsi="Calibri Light" w:cs="Calibri Light"/>
        </w:rPr>
        <w:t>ej</w:t>
      </w:r>
      <w:r w:rsidRPr="00EE3776">
        <w:rPr>
          <w:rFonts w:ascii="Calibri Light" w:hAnsi="Calibri Light" w:cs="Calibri Light"/>
        </w:rPr>
        <w:t xml:space="preserve"> załącznik</w:t>
      </w:r>
      <w:r w:rsidR="00A0580A" w:rsidRPr="00EE3776">
        <w:rPr>
          <w:rFonts w:ascii="Calibri Light" w:hAnsi="Calibri Light" w:cs="Calibri Light"/>
        </w:rPr>
        <w:t xml:space="preserve"> </w:t>
      </w:r>
      <w:r w:rsidRPr="00EE3776">
        <w:rPr>
          <w:rFonts w:ascii="Calibri Light" w:hAnsi="Calibri Light" w:cs="Calibri Light"/>
        </w:rPr>
        <w:t xml:space="preserve">do SWZ. </w:t>
      </w:r>
    </w:p>
    <w:p w14:paraId="18077EBA" w14:textId="12F8D5BA" w:rsidR="00904FCC" w:rsidRPr="003213C2" w:rsidRDefault="00F21A84" w:rsidP="003213C2">
      <w:pPr>
        <w:numPr>
          <w:ilvl w:val="0"/>
          <w:numId w:val="97"/>
        </w:numPr>
        <w:autoSpaceDE w:val="0"/>
        <w:autoSpaceDN w:val="0"/>
        <w:adjustRightInd w:val="0"/>
        <w:spacing w:before="120" w:after="0" w:line="276" w:lineRule="auto"/>
        <w:rPr>
          <w:rFonts w:ascii="Calibri Light" w:eastAsia="Calibri" w:hAnsi="Calibri Light" w:cs="Calibri Light"/>
          <w:kern w:val="0"/>
          <w:sz w:val="24"/>
          <w:szCs w:val="24"/>
          <w:lang w:eastAsia="pl-PL"/>
        </w:rPr>
      </w:pPr>
      <w:r w:rsidRPr="003213C2">
        <w:rPr>
          <w:rFonts w:ascii="Calibri Light" w:hAnsi="Calibri Light" w:cs="Calibri Light"/>
          <w:bCs/>
        </w:rPr>
        <w:t>Przedmiar robót nie stanowi opisu przedmiotu zamówienia, ma charakter poglądowy i może stanowić materiał pomocniczy do sporządzenia kalkulacji ceny przez Wykonawcę</w:t>
      </w:r>
      <w:r w:rsidR="003213C2" w:rsidRPr="003213C2">
        <w:rPr>
          <w:rFonts w:ascii="Calibri Light" w:hAnsi="Calibri Light" w:cs="Calibri Light"/>
          <w:bCs/>
        </w:rPr>
        <w:t>.</w:t>
      </w:r>
      <w:r w:rsidRPr="003213C2">
        <w:rPr>
          <w:rFonts w:ascii="Calibri Light" w:hAnsi="Calibri Light" w:cs="Calibri Light"/>
          <w:bCs/>
        </w:rPr>
        <w:t xml:space="preserve"> </w:t>
      </w:r>
      <w:r w:rsidR="003213C2" w:rsidRPr="003213C2">
        <w:rPr>
          <w:rFonts w:ascii="Calibri Light" w:hAnsi="Calibri Light" w:cs="Calibri Light"/>
          <w:bCs/>
        </w:rPr>
        <w:t>E</w:t>
      </w:r>
      <w:r w:rsidR="00BF34D8" w:rsidRPr="003213C2">
        <w:rPr>
          <w:rFonts w:ascii="Calibri Light" w:hAnsi="Calibri Light" w:cs="Calibri Light"/>
        </w:rPr>
        <w:t>wentualne błędy, pominięcia lub braki ilościowe w przedmiarze nie zwalniają Wykonawcy z obowiązku wykonania całości robót wynikających z niniejszego opisu przedmiotu zamówienia, dokumentacji oraz zasad wiedzy technicznej.</w:t>
      </w:r>
    </w:p>
    <w:p w14:paraId="68DA9E65" w14:textId="47B120A4" w:rsidR="00904FCC" w:rsidRPr="00EE3776" w:rsidRDefault="00904FCC" w:rsidP="00A0580A">
      <w:pPr>
        <w:pStyle w:val="Akapitzlist"/>
        <w:numPr>
          <w:ilvl w:val="0"/>
          <w:numId w:val="97"/>
        </w:numPr>
        <w:rPr>
          <w:rFonts w:ascii="Calibri Light" w:hAnsi="Calibri Light" w:cs="Calibri Light"/>
        </w:rPr>
      </w:pPr>
      <w:r w:rsidRPr="00EE3776">
        <w:rPr>
          <w:rFonts w:ascii="Calibri Light" w:hAnsi="Calibri Light" w:cs="Calibri Light"/>
        </w:rPr>
        <w:t>Cena oferty musi zawierać wszystkie koszty niezbędne do zrealizowania przedmiotu niniejszego zamówienia wynikające z opisu przedmiotu zamówienia</w:t>
      </w:r>
      <w:r w:rsidR="00A0580A" w:rsidRPr="00EE3776">
        <w:rPr>
          <w:rFonts w:ascii="Calibri Light" w:hAnsi="Calibri Light" w:cs="Calibri Light"/>
        </w:rPr>
        <w:t>,</w:t>
      </w:r>
      <w:r w:rsidRPr="00EE3776">
        <w:rPr>
          <w:rFonts w:ascii="Calibri Light" w:hAnsi="Calibri Light" w:cs="Calibri Light"/>
        </w:rPr>
        <w:t xml:space="preserve"> dokumentacji </w:t>
      </w:r>
      <w:r w:rsidR="00A0580A" w:rsidRPr="00EE3776">
        <w:rPr>
          <w:rFonts w:ascii="Calibri Light" w:hAnsi="Calibri Light" w:cs="Calibri Light"/>
        </w:rPr>
        <w:t>projektowej</w:t>
      </w:r>
      <w:r w:rsidRPr="00EE3776">
        <w:rPr>
          <w:rFonts w:ascii="Calibri Light" w:hAnsi="Calibri Light" w:cs="Calibri Light"/>
        </w:rPr>
        <w:t xml:space="preserve"> </w:t>
      </w:r>
      <w:r w:rsidR="00A0580A" w:rsidRPr="00EE3776">
        <w:rPr>
          <w:rFonts w:ascii="Calibri Light" w:hAnsi="Calibri Light" w:cs="Calibri Light"/>
        </w:rPr>
        <w:t>oraz umowy</w:t>
      </w:r>
      <w:r w:rsidRPr="00EE3776">
        <w:rPr>
          <w:rFonts w:ascii="Calibri Light" w:hAnsi="Calibri Light" w:cs="Calibri Light"/>
        </w:rPr>
        <w:t xml:space="preserve"> </w:t>
      </w:r>
      <w:r w:rsidR="00A0580A" w:rsidRPr="00EE3776">
        <w:rPr>
          <w:rFonts w:ascii="Calibri Light" w:hAnsi="Calibri Light" w:cs="Calibri Light"/>
        </w:rPr>
        <w:t xml:space="preserve">stanowiącej załączniki do SWZ, </w:t>
      </w:r>
      <w:r w:rsidRPr="00EE3776">
        <w:rPr>
          <w:rFonts w:ascii="Calibri Light" w:hAnsi="Calibri Light" w:cs="Calibri Light"/>
        </w:rPr>
        <w:t xml:space="preserve">jak również koszty niewymienione w dokumentacji, lecz konieczne dla prawidłowego wykonania całości zamówienia, w tym między innymi: roboty przygotowawcze, porządkowe, utrzymanie placu i zaplecza budowy, zabezpieczenie majątku i bezpieczeństwa na budowie, zagospodarowanie placu budowy, ubezpieczenie budowy, opłaty środowiskowe, wywóz nadmiaru gruntu, usuwanie na własny koszt wszelkich napotkanych kolizji, obsługę geodezyjną inwestycji oraz inne niezbędne czynności. </w:t>
      </w:r>
    </w:p>
    <w:p w14:paraId="01DB957D" w14:textId="77777777" w:rsidR="00C27E98" w:rsidRPr="00EE3776" w:rsidRDefault="00C27E98" w:rsidP="00C27E98">
      <w:pPr>
        <w:pStyle w:val="Akapitzlist"/>
        <w:rPr>
          <w:rFonts w:ascii="Calibri Light" w:hAnsi="Calibri Light" w:cs="Calibri Light"/>
        </w:rPr>
      </w:pPr>
    </w:p>
    <w:p w14:paraId="2F1CE15F" w14:textId="58098069" w:rsidR="002C66DA" w:rsidRPr="00EE3776" w:rsidRDefault="002C66DA" w:rsidP="00C27E98">
      <w:pPr>
        <w:pStyle w:val="Akapitzlist"/>
        <w:numPr>
          <w:ilvl w:val="0"/>
          <w:numId w:val="88"/>
        </w:numPr>
        <w:rPr>
          <w:rFonts w:ascii="Calibri Light" w:hAnsi="Calibri Light" w:cs="Calibri Light"/>
          <w:b/>
          <w:bCs/>
        </w:rPr>
      </w:pPr>
      <w:r w:rsidRPr="00EE3776">
        <w:rPr>
          <w:rFonts w:ascii="Calibri Light" w:hAnsi="Calibri Light" w:cs="Calibri Light"/>
          <w:b/>
          <w:bCs/>
        </w:rPr>
        <w:t xml:space="preserve">Wymagania dotyczące materiałów i standardów wykonania </w:t>
      </w:r>
    </w:p>
    <w:p w14:paraId="01FED36E" w14:textId="75264A02" w:rsidR="002C66DA" w:rsidRPr="00EE3776" w:rsidRDefault="002C66DA" w:rsidP="00C27E98">
      <w:pPr>
        <w:pStyle w:val="Akapitzlist"/>
        <w:numPr>
          <w:ilvl w:val="0"/>
          <w:numId w:val="99"/>
        </w:numPr>
        <w:rPr>
          <w:rFonts w:ascii="Calibri Light" w:hAnsi="Calibri Light" w:cs="Calibri Light"/>
        </w:rPr>
      </w:pPr>
      <w:r w:rsidRPr="00EE3776">
        <w:rPr>
          <w:rFonts w:ascii="Calibri Light" w:hAnsi="Calibri Light" w:cs="Calibri Light"/>
        </w:rPr>
        <w:t xml:space="preserve">Wszystkie materiały, urządzenia i wyroby budowlane zastosowane przy realizacji zamówienia muszą być fabrycznie nowe, pełnowartościowe, wolne od wad technicznych i prawnych, </w:t>
      </w:r>
      <w:r w:rsidRPr="00EE3776">
        <w:rPr>
          <w:rFonts w:ascii="Calibri Light" w:hAnsi="Calibri Light" w:cs="Calibri Light"/>
        </w:rPr>
        <w:lastRenderedPageBreak/>
        <w:t xml:space="preserve">dopuszczone do obrotu i stosowania w budownictwie na terytorium Rzeczypospolitej Polskiej oraz zgodne z obowiązującymi przepisami prawa, w szczególności: </w:t>
      </w:r>
    </w:p>
    <w:p w14:paraId="2801D53D" w14:textId="77777777" w:rsidR="002C66DA" w:rsidRPr="00EE3776" w:rsidRDefault="002C66DA" w:rsidP="00C27E98">
      <w:pPr>
        <w:pStyle w:val="Akapitzlist"/>
        <w:rPr>
          <w:rFonts w:ascii="Calibri Light" w:hAnsi="Calibri Light" w:cs="Calibri Light"/>
        </w:rPr>
      </w:pPr>
      <w:r w:rsidRPr="00EE3776">
        <w:rPr>
          <w:rFonts w:ascii="Calibri Light" w:hAnsi="Calibri Light" w:cs="Calibri Light"/>
        </w:rPr>
        <w:t xml:space="preserve">− ustawą z dnia 7 lipca 1994 r. – Prawo budowlane (Dz.U. z 2025 r. poz. 418), </w:t>
      </w:r>
    </w:p>
    <w:p w14:paraId="695E5A6E" w14:textId="77777777" w:rsidR="002C66DA" w:rsidRPr="00EE3776" w:rsidRDefault="002C66DA" w:rsidP="00C27E98">
      <w:pPr>
        <w:pStyle w:val="Akapitzlist"/>
        <w:rPr>
          <w:rFonts w:ascii="Calibri Light" w:hAnsi="Calibri Light" w:cs="Calibri Light"/>
        </w:rPr>
      </w:pPr>
      <w:r w:rsidRPr="00EE3776">
        <w:rPr>
          <w:rFonts w:ascii="Calibri Light" w:hAnsi="Calibri Light" w:cs="Calibri Light"/>
        </w:rPr>
        <w:t xml:space="preserve">− rozporządzeniem Parlamentu Europejskiego i Rady (UE) nr 305/2011 (CPR) ustanawiającym zharmonizowane warunki wprowadzania do obrotu wyrobów budowlanych, </w:t>
      </w:r>
    </w:p>
    <w:p w14:paraId="63C01390" w14:textId="77777777" w:rsidR="002C66DA" w:rsidRPr="00EE3776" w:rsidRDefault="002C66DA" w:rsidP="00C27E98">
      <w:pPr>
        <w:pStyle w:val="Akapitzlist"/>
        <w:rPr>
          <w:rFonts w:ascii="Calibri Light" w:hAnsi="Calibri Light" w:cs="Calibri Light"/>
        </w:rPr>
      </w:pPr>
      <w:r w:rsidRPr="00EE3776">
        <w:rPr>
          <w:rFonts w:ascii="Calibri Light" w:hAnsi="Calibri Light" w:cs="Calibri Light"/>
        </w:rPr>
        <w:t xml:space="preserve">− obowiązującymi Polskimi Normami (PN-EN) lub równoważnymi normami europejskimi. </w:t>
      </w:r>
    </w:p>
    <w:p w14:paraId="5ABB60D7" w14:textId="683B04DF" w:rsidR="002C66DA" w:rsidRPr="00EE3776" w:rsidRDefault="002C66DA" w:rsidP="00C27E98">
      <w:pPr>
        <w:pStyle w:val="Akapitzlist"/>
        <w:numPr>
          <w:ilvl w:val="0"/>
          <w:numId w:val="99"/>
        </w:numPr>
        <w:rPr>
          <w:rFonts w:ascii="Calibri Light" w:hAnsi="Calibri Light" w:cs="Calibri Light"/>
        </w:rPr>
      </w:pPr>
      <w:r w:rsidRPr="00EE3776">
        <w:rPr>
          <w:rFonts w:ascii="Calibri Light" w:hAnsi="Calibri Light" w:cs="Calibri Light"/>
        </w:rPr>
        <w:t>Każdy wyrób budowlany stosowany w robotach musi posiadać odpowiednią Deklarację Właściwości Użytkowych (</w:t>
      </w:r>
      <w:proofErr w:type="spellStart"/>
      <w:r w:rsidRPr="00EE3776">
        <w:rPr>
          <w:rFonts w:ascii="Calibri Light" w:hAnsi="Calibri Light" w:cs="Calibri Light"/>
        </w:rPr>
        <w:t>DoP</w:t>
      </w:r>
      <w:proofErr w:type="spellEnd"/>
      <w:r w:rsidRPr="00EE3776">
        <w:rPr>
          <w:rFonts w:ascii="Calibri Light" w:hAnsi="Calibri Light" w:cs="Calibri Light"/>
        </w:rPr>
        <w:t xml:space="preserve">) lub Krajową Deklarację Właściwości Użytkowych, a w przypadku braku obowiązku ich sporządzania – inny dokument dopuszczający wyrób do stosowania w budownictwie (np. aprobata techniczna, krajowa ocena techniczna, certyfikat zgodności lub równoważny dokument). </w:t>
      </w:r>
    </w:p>
    <w:p w14:paraId="617EF6AA" w14:textId="2759ACA6" w:rsidR="002C66DA" w:rsidRPr="00EE3776" w:rsidRDefault="002C66DA" w:rsidP="00C27E98">
      <w:pPr>
        <w:pStyle w:val="Akapitzlist"/>
        <w:numPr>
          <w:ilvl w:val="0"/>
          <w:numId w:val="99"/>
        </w:numPr>
        <w:rPr>
          <w:rFonts w:ascii="Calibri Light" w:hAnsi="Calibri Light" w:cs="Calibri Light"/>
        </w:rPr>
      </w:pPr>
      <w:r w:rsidRPr="00EE3776">
        <w:rPr>
          <w:rFonts w:ascii="Calibri Light" w:hAnsi="Calibri Light" w:cs="Calibri Light"/>
        </w:rPr>
        <w:t xml:space="preserve">Materiały muszą być dostarczane w oryginalnych opakowaniach producenta, z czytelnym oznakowaniem, datą produkcji, numerem partii oraz oznakowaniem CE lub znakiem budowlanym B (jeśli dotyczy). </w:t>
      </w:r>
    </w:p>
    <w:p w14:paraId="5EC9BA70" w14:textId="1F5FB4EB" w:rsidR="002C66DA" w:rsidRPr="00EE3776" w:rsidRDefault="002C66DA" w:rsidP="00C27E98">
      <w:pPr>
        <w:pStyle w:val="Akapitzlist"/>
        <w:numPr>
          <w:ilvl w:val="0"/>
          <w:numId w:val="99"/>
        </w:numPr>
        <w:rPr>
          <w:rFonts w:ascii="Calibri Light" w:hAnsi="Calibri Light" w:cs="Calibri Light"/>
        </w:rPr>
      </w:pPr>
      <w:r w:rsidRPr="00EE3776">
        <w:rPr>
          <w:rFonts w:ascii="Calibri Light" w:hAnsi="Calibri Light" w:cs="Calibri Light"/>
        </w:rPr>
        <w:t xml:space="preserve">Wszystkie materiały izolacyjne, stolarka oraz elementy pokryć dachowych i elewacyjnych muszą posiadać parametry techniczne nie gorsze niż określone w dokumentacji projektowej i </w:t>
      </w:r>
      <w:proofErr w:type="spellStart"/>
      <w:r w:rsidRPr="00EE3776">
        <w:rPr>
          <w:rFonts w:ascii="Calibri Light" w:hAnsi="Calibri Light" w:cs="Calibri Light"/>
        </w:rPr>
        <w:t>STWiORB</w:t>
      </w:r>
      <w:proofErr w:type="spellEnd"/>
      <w:r w:rsidRPr="00EE3776">
        <w:rPr>
          <w:rFonts w:ascii="Calibri Light" w:hAnsi="Calibri Light" w:cs="Calibri Light"/>
        </w:rPr>
        <w:t xml:space="preserve">, w szczególności dotyczące: </w:t>
      </w:r>
    </w:p>
    <w:p w14:paraId="7C023CFD" w14:textId="77777777" w:rsidR="002C66DA" w:rsidRPr="00EE3776" w:rsidRDefault="002C66DA" w:rsidP="00C27E98">
      <w:pPr>
        <w:pStyle w:val="Akapitzlist"/>
        <w:rPr>
          <w:rFonts w:ascii="Calibri Light" w:hAnsi="Calibri Light" w:cs="Calibri Light"/>
        </w:rPr>
      </w:pPr>
      <w:r w:rsidRPr="00EE3776">
        <w:rPr>
          <w:rFonts w:ascii="Calibri Light" w:hAnsi="Calibri Light" w:cs="Calibri Light"/>
        </w:rPr>
        <w:t xml:space="preserve">− współczynnika przewodzenia ciepła (λ), </w:t>
      </w:r>
    </w:p>
    <w:p w14:paraId="7CEAC219" w14:textId="77777777" w:rsidR="002C66DA" w:rsidRPr="00EE3776" w:rsidRDefault="002C66DA" w:rsidP="00C27E98">
      <w:pPr>
        <w:pStyle w:val="Akapitzlist"/>
        <w:rPr>
          <w:rFonts w:ascii="Calibri Light" w:hAnsi="Calibri Light" w:cs="Calibri Light"/>
        </w:rPr>
      </w:pPr>
      <w:r w:rsidRPr="00EE3776">
        <w:rPr>
          <w:rFonts w:ascii="Calibri Light" w:hAnsi="Calibri Light" w:cs="Calibri Light"/>
        </w:rPr>
        <w:t xml:space="preserve">− współczynnika przenikania ciepła (U), </w:t>
      </w:r>
    </w:p>
    <w:p w14:paraId="55253397" w14:textId="77777777" w:rsidR="002C66DA" w:rsidRPr="00EE3776" w:rsidRDefault="002C66DA" w:rsidP="00C27E98">
      <w:pPr>
        <w:pStyle w:val="Akapitzlist"/>
        <w:rPr>
          <w:rFonts w:ascii="Calibri Light" w:hAnsi="Calibri Light" w:cs="Calibri Light"/>
        </w:rPr>
      </w:pPr>
      <w:r w:rsidRPr="00EE3776">
        <w:rPr>
          <w:rFonts w:ascii="Calibri Light" w:hAnsi="Calibri Light" w:cs="Calibri Light"/>
        </w:rPr>
        <w:t xml:space="preserve">− odporności ogniowej, </w:t>
      </w:r>
      <w:proofErr w:type="spellStart"/>
      <w:r w:rsidRPr="00EE3776">
        <w:rPr>
          <w:rFonts w:ascii="Calibri Light" w:hAnsi="Calibri Light" w:cs="Calibri Light"/>
        </w:rPr>
        <w:t>paroprzepuszczalności</w:t>
      </w:r>
      <w:proofErr w:type="spellEnd"/>
      <w:r w:rsidRPr="00EE3776">
        <w:rPr>
          <w:rFonts w:ascii="Calibri Light" w:hAnsi="Calibri Light" w:cs="Calibri Light"/>
        </w:rPr>
        <w:t xml:space="preserve"> i nasiąkliwości, </w:t>
      </w:r>
    </w:p>
    <w:p w14:paraId="4EF0D274" w14:textId="64071C48" w:rsidR="002C66DA" w:rsidRPr="00EE3776" w:rsidRDefault="002C66DA" w:rsidP="00C27E98">
      <w:pPr>
        <w:pStyle w:val="Akapitzlist"/>
        <w:rPr>
          <w:rFonts w:ascii="Calibri Light" w:hAnsi="Calibri Light" w:cs="Calibri Light"/>
        </w:rPr>
      </w:pPr>
      <w:r w:rsidRPr="00EE3776">
        <w:rPr>
          <w:rFonts w:ascii="Calibri Light" w:hAnsi="Calibri Light" w:cs="Calibri Light"/>
        </w:rPr>
        <w:t xml:space="preserve">− trwałości i odporności na warunki atmosferyczne oraz promieniowanie UV. </w:t>
      </w:r>
    </w:p>
    <w:p w14:paraId="07C69412" w14:textId="2E5A0E3A" w:rsidR="002C66DA" w:rsidRPr="00EE3776" w:rsidRDefault="002C66DA" w:rsidP="00C27E98">
      <w:pPr>
        <w:pStyle w:val="Akapitzlist"/>
        <w:numPr>
          <w:ilvl w:val="0"/>
          <w:numId w:val="99"/>
        </w:numPr>
        <w:rPr>
          <w:rFonts w:ascii="Calibri Light" w:hAnsi="Calibri Light" w:cs="Calibri Light"/>
        </w:rPr>
      </w:pPr>
      <w:r w:rsidRPr="00EE3776">
        <w:rPr>
          <w:rFonts w:ascii="Calibri Light" w:hAnsi="Calibri Light" w:cs="Calibri Light"/>
        </w:rPr>
        <w:t xml:space="preserve">Wykonawca zobowiązany jest stosować materiały równoważne energetycznie i jakościowo, zapewniające uzyskanie co najmniej takiego samego efektu cieplnego, użytkowego i estetycznego, jaki został założony w dokumentacji projektowej. </w:t>
      </w:r>
    </w:p>
    <w:p w14:paraId="3DB62AF2" w14:textId="55C24393" w:rsidR="002C66DA" w:rsidRPr="00EE3776" w:rsidRDefault="002C66DA" w:rsidP="00C27E98">
      <w:pPr>
        <w:pStyle w:val="Akapitzlist"/>
        <w:numPr>
          <w:ilvl w:val="0"/>
          <w:numId w:val="99"/>
        </w:numPr>
        <w:rPr>
          <w:rFonts w:ascii="Calibri Light" w:hAnsi="Calibri Light" w:cs="Calibri Light"/>
        </w:rPr>
      </w:pPr>
      <w:r w:rsidRPr="00EE3776">
        <w:rPr>
          <w:rFonts w:ascii="Calibri Light" w:hAnsi="Calibri Light" w:cs="Calibri Light"/>
        </w:rPr>
        <w:t>Zamawiający realizuje niniejsze zamówienie z poszanowaniem zasady zrównoważonego rozwoju oraz zasady „</w:t>
      </w:r>
      <w:r w:rsidRPr="00EE3776">
        <w:rPr>
          <w:rFonts w:ascii="Calibri Light" w:hAnsi="Calibri Light" w:cs="Calibri Light"/>
          <w:b/>
          <w:bCs/>
        </w:rPr>
        <w:t>nieczynienia poważnych szkód środowisku</w:t>
      </w:r>
      <w:r w:rsidRPr="00EE3776">
        <w:rPr>
          <w:rFonts w:ascii="Calibri Light" w:hAnsi="Calibri Light" w:cs="Calibri Light"/>
        </w:rPr>
        <w:t xml:space="preserve">” (DNSH – Do No </w:t>
      </w:r>
      <w:proofErr w:type="spellStart"/>
      <w:r w:rsidRPr="00EE3776">
        <w:rPr>
          <w:rFonts w:ascii="Calibri Light" w:hAnsi="Calibri Light" w:cs="Calibri Light"/>
        </w:rPr>
        <w:t>Significant</w:t>
      </w:r>
      <w:proofErr w:type="spellEnd"/>
      <w:r w:rsidRPr="00EE3776">
        <w:rPr>
          <w:rFonts w:ascii="Calibri Light" w:hAnsi="Calibri Light" w:cs="Calibri Light"/>
        </w:rPr>
        <w:t xml:space="preserve"> </w:t>
      </w:r>
      <w:proofErr w:type="spellStart"/>
      <w:r w:rsidRPr="00EE3776">
        <w:rPr>
          <w:rFonts w:ascii="Calibri Light" w:hAnsi="Calibri Light" w:cs="Calibri Light"/>
        </w:rPr>
        <w:t>Harm</w:t>
      </w:r>
      <w:proofErr w:type="spellEnd"/>
      <w:r w:rsidRPr="00EE3776">
        <w:rPr>
          <w:rFonts w:ascii="Calibri Light" w:hAnsi="Calibri Light" w:cs="Calibri Light"/>
        </w:rPr>
        <w:t xml:space="preserve">), wynikającej z rozporządzenia Parlamentu Europejskiego i Rady (UE) 2020/852 z dnia 18 czerwca 2020 r. w sprawie ustanowienia ram ułatwiających zrównoważone inwestycje. </w:t>
      </w:r>
    </w:p>
    <w:p w14:paraId="109A5D49" w14:textId="3A5CF562" w:rsidR="002C66DA" w:rsidRPr="00EE3776" w:rsidRDefault="002C66DA" w:rsidP="00C27E98">
      <w:pPr>
        <w:pStyle w:val="Akapitzlist"/>
        <w:numPr>
          <w:ilvl w:val="0"/>
          <w:numId w:val="99"/>
        </w:numPr>
        <w:rPr>
          <w:rFonts w:ascii="Calibri Light" w:hAnsi="Calibri Light" w:cs="Calibri Light"/>
        </w:rPr>
      </w:pPr>
      <w:r w:rsidRPr="00EE3776">
        <w:rPr>
          <w:rFonts w:ascii="Calibri Light" w:hAnsi="Calibri Light" w:cs="Calibri Light"/>
        </w:rPr>
        <w:t xml:space="preserve">Wykonawca jest zobowiązany do prowadzenia robót w sposób zapewniający: </w:t>
      </w:r>
    </w:p>
    <w:p w14:paraId="0CF9650E" w14:textId="77777777" w:rsidR="002C66DA" w:rsidRPr="00EE3776" w:rsidRDefault="002C66DA" w:rsidP="00C27E98">
      <w:pPr>
        <w:pStyle w:val="Akapitzlist"/>
        <w:rPr>
          <w:rFonts w:ascii="Calibri Light" w:hAnsi="Calibri Light" w:cs="Calibri Light"/>
        </w:rPr>
      </w:pPr>
      <w:r w:rsidRPr="00EE3776">
        <w:rPr>
          <w:rFonts w:ascii="Calibri Light" w:hAnsi="Calibri Light" w:cs="Calibri Light"/>
        </w:rPr>
        <w:t xml:space="preserve">− racjonalne wykorzystanie zasobów i energii, </w:t>
      </w:r>
    </w:p>
    <w:p w14:paraId="56A69204" w14:textId="77777777" w:rsidR="002C66DA" w:rsidRPr="00EE3776" w:rsidRDefault="002C66DA" w:rsidP="00C27E98">
      <w:pPr>
        <w:pStyle w:val="Akapitzlist"/>
        <w:rPr>
          <w:rFonts w:ascii="Calibri Light" w:hAnsi="Calibri Light" w:cs="Calibri Light"/>
        </w:rPr>
      </w:pPr>
      <w:r w:rsidRPr="00EE3776">
        <w:rPr>
          <w:rFonts w:ascii="Calibri Light" w:hAnsi="Calibri Light" w:cs="Calibri Light"/>
        </w:rPr>
        <w:t xml:space="preserve">− ograniczenie emisji zanieczyszczeń do środowiska, </w:t>
      </w:r>
    </w:p>
    <w:p w14:paraId="4F3C8BAE" w14:textId="77777777" w:rsidR="002C66DA" w:rsidRPr="00EE3776" w:rsidRDefault="002C66DA" w:rsidP="00C27E98">
      <w:pPr>
        <w:pStyle w:val="Akapitzlist"/>
        <w:rPr>
          <w:rFonts w:ascii="Calibri Light" w:hAnsi="Calibri Light" w:cs="Calibri Light"/>
        </w:rPr>
      </w:pPr>
      <w:r w:rsidRPr="00EE3776">
        <w:rPr>
          <w:rFonts w:ascii="Calibri Light" w:hAnsi="Calibri Light" w:cs="Calibri Light"/>
        </w:rPr>
        <w:t xml:space="preserve">− minimalizację i segregację odpadów budowlanych, </w:t>
      </w:r>
    </w:p>
    <w:p w14:paraId="60C75F16" w14:textId="77777777" w:rsidR="002C66DA" w:rsidRPr="00EE3776" w:rsidRDefault="002C66DA" w:rsidP="00C27E98">
      <w:pPr>
        <w:pStyle w:val="Akapitzlist"/>
        <w:rPr>
          <w:rFonts w:ascii="Calibri Light" w:hAnsi="Calibri Light" w:cs="Calibri Light"/>
        </w:rPr>
      </w:pPr>
      <w:r w:rsidRPr="00EE3776">
        <w:rPr>
          <w:rFonts w:ascii="Calibri Light" w:hAnsi="Calibri Light" w:cs="Calibri Light"/>
        </w:rPr>
        <w:t xml:space="preserve">− stosowanie materiałów trwałych, nadających się do ponownego przetworzenia, </w:t>
      </w:r>
    </w:p>
    <w:p w14:paraId="5B97B6C4" w14:textId="5F0AC9C5" w:rsidR="002C66DA" w:rsidRPr="00EE3776" w:rsidRDefault="002C66DA" w:rsidP="00C27E98">
      <w:pPr>
        <w:pStyle w:val="Akapitzlist"/>
        <w:numPr>
          <w:ilvl w:val="0"/>
          <w:numId w:val="99"/>
        </w:numPr>
        <w:rPr>
          <w:rFonts w:ascii="Calibri Light" w:hAnsi="Calibri Light" w:cs="Calibri Light"/>
        </w:rPr>
      </w:pPr>
      <w:r w:rsidRPr="00EE3776">
        <w:rPr>
          <w:rFonts w:ascii="Calibri Light" w:hAnsi="Calibri Light" w:cs="Calibri Light"/>
        </w:rPr>
        <w:t xml:space="preserve">unikanie procesów i substancji mogących powodować znaczną szkodę dla środowiska w rozumieniu art. 17 rozporządzenia (UE) 2020/852. </w:t>
      </w:r>
    </w:p>
    <w:p w14:paraId="087CDDF1" w14:textId="77777777" w:rsidR="005A38E9" w:rsidRPr="00EE3776" w:rsidRDefault="002C66DA" w:rsidP="00E622DF">
      <w:pPr>
        <w:pStyle w:val="Akapitzlist"/>
        <w:numPr>
          <w:ilvl w:val="0"/>
          <w:numId w:val="99"/>
        </w:numPr>
        <w:rPr>
          <w:rFonts w:ascii="Calibri Light" w:hAnsi="Calibri Light" w:cs="Calibri Light"/>
        </w:rPr>
      </w:pPr>
      <w:r w:rsidRPr="00EE3776">
        <w:rPr>
          <w:rFonts w:ascii="Calibri Light" w:hAnsi="Calibri Light" w:cs="Calibri Light"/>
        </w:rPr>
        <w:t xml:space="preserve">Materiały niespełniające wymagań jakościowych lub środowiskowych zostaną niezwłocznie usunięte z terenu budowy na koszt Wykonawcy. </w:t>
      </w:r>
    </w:p>
    <w:p w14:paraId="1F1446EE" w14:textId="7C824B01" w:rsidR="00E622DF" w:rsidRPr="00EE3776" w:rsidRDefault="002C66DA" w:rsidP="00E622DF">
      <w:pPr>
        <w:pStyle w:val="Akapitzlist"/>
        <w:numPr>
          <w:ilvl w:val="0"/>
          <w:numId w:val="99"/>
        </w:numPr>
        <w:rPr>
          <w:rFonts w:ascii="Calibri Light" w:hAnsi="Calibri Light" w:cs="Calibri Light"/>
        </w:rPr>
      </w:pPr>
      <w:r w:rsidRPr="00EE3776">
        <w:rPr>
          <w:rFonts w:ascii="Calibri Light" w:hAnsi="Calibri Light" w:cs="Calibri Light"/>
          <w:b/>
          <w:bCs/>
        </w:rPr>
        <w:t>UWAGA</w:t>
      </w:r>
      <w:r w:rsidRPr="00EE3776">
        <w:rPr>
          <w:rFonts w:ascii="Calibri Light" w:hAnsi="Calibri Light" w:cs="Calibri Light"/>
        </w:rPr>
        <w:t>: Dokumentacja projektowa, w tym Specyfikacje Techniczne Wykonania i Odbioru Robót Budowlanych (</w:t>
      </w:r>
      <w:proofErr w:type="spellStart"/>
      <w:r w:rsidRPr="00EE3776">
        <w:rPr>
          <w:rFonts w:ascii="Calibri Light" w:hAnsi="Calibri Light" w:cs="Calibri Light"/>
        </w:rPr>
        <w:t>STWiORB</w:t>
      </w:r>
      <w:proofErr w:type="spellEnd"/>
      <w:r w:rsidRPr="00EE3776">
        <w:rPr>
          <w:rFonts w:ascii="Calibri Light" w:hAnsi="Calibri Light" w:cs="Calibri Light"/>
        </w:rPr>
        <w:t>), została opracowana przez projektanta</w:t>
      </w:r>
      <w:r w:rsidR="00CC502D">
        <w:rPr>
          <w:rFonts w:ascii="Calibri Light" w:hAnsi="Calibri Light" w:cs="Calibri Light"/>
        </w:rPr>
        <w:t xml:space="preserve">. </w:t>
      </w:r>
      <w:r w:rsidRPr="00EE3776">
        <w:rPr>
          <w:rFonts w:ascii="Calibri Light" w:hAnsi="Calibri Light" w:cs="Calibri Light"/>
        </w:rPr>
        <w:t xml:space="preserve">Zamawiający zastrzega, że w zakresie wymagań dotyczących wyrobów budowlanych, jakości materiałów, zasad równoważności, kryteriów środowiskowych oraz zasad DNSH, obowiązują postanowienia niniejszej SWZ i projektu umowy, które mają pierwszeństwo przed treścią </w:t>
      </w:r>
      <w:proofErr w:type="spellStart"/>
      <w:r w:rsidRPr="00EE3776">
        <w:rPr>
          <w:rFonts w:ascii="Calibri Light" w:hAnsi="Calibri Light" w:cs="Calibri Light"/>
        </w:rPr>
        <w:t>STWiORB</w:t>
      </w:r>
      <w:proofErr w:type="spellEnd"/>
      <w:r w:rsidRPr="00EE3776">
        <w:rPr>
          <w:rFonts w:ascii="Calibri Light" w:hAnsi="Calibri Light" w:cs="Calibri Light"/>
        </w:rPr>
        <w:t xml:space="preserve">. </w:t>
      </w:r>
    </w:p>
    <w:p w14:paraId="337AC32F" w14:textId="77777777" w:rsidR="005A38E9" w:rsidRPr="00EE3776" w:rsidRDefault="005A38E9" w:rsidP="005A38E9">
      <w:pPr>
        <w:pStyle w:val="Akapitzlist"/>
        <w:rPr>
          <w:rFonts w:ascii="Calibri Light" w:hAnsi="Calibri Light" w:cs="Calibri Light"/>
        </w:rPr>
      </w:pPr>
    </w:p>
    <w:p w14:paraId="67F1C8F0" w14:textId="518938E8" w:rsidR="00E622DF" w:rsidRPr="00EE3776" w:rsidRDefault="00E622DF" w:rsidP="005A38E9">
      <w:pPr>
        <w:pStyle w:val="Akapitzlist"/>
        <w:numPr>
          <w:ilvl w:val="0"/>
          <w:numId w:val="88"/>
        </w:numPr>
        <w:rPr>
          <w:rFonts w:ascii="Calibri Light" w:hAnsi="Calibri Light" w:cs="Calibri Light"/>
          <w:b/>
          <w:bCs/>
        </w:rPr>
      </w:pPr>
      <w:r w:rsidRPr="00EE3776">
        <w:rPr>
          <w:rFonts w:ascii="Calibri Light" w:hAnsi="Calibri Light" w:cs="Calibri Light"/>
          <w:b/>
          <w:bCs/>
        </w:rPr>
        <w:t xml:space="preserve"> Kolorystyka elewacji oraz materiały systemu ociepleń </w:t>
      </w:r>
    </w:p>
    <w:p w14:paraId="505CBDA8" w14:textId="522D8474" w:rsidR="00E622DF" w:rsidRPr="00EE3776" w:rsidRDefault="00E622DF" w:rsidP="00C740F3">
      <w:pPr>
        <w:rPr>
          <w:rFonts w:ascii="Calibri Light" w:hAnsi="Calibri Light" w:cs="Calibri Light"/>
        </w:rPr>
      </w:pPr>
      <w:r w:rsidRPr="00EE3776">
        <w:rPr>
          <w:rFonts w:ascii="Calibri Light" w:hAnsi="Calibri Light" w:cs="Calibri Light"/>
        </w:rPr>
        <w:lastRenderedPageBreak/>
        <w:t>Kolorystyka elewacji została określona w dokumentacji projektowej. Ze względu na różnice technologiczne oraz odmienne palety kolorystyczne stosowane przez poszczególnych producentów systemów ociepleń, ostateczny dobór kolorów, faktur i materiałów systemowych wymaga zatwierdzenia przez Zamawiającego.</w:t>
      </w:r>
      <w:r w:rsidR="00F25B3C">
        <w:rPr>
          <w:rFonts w:ascii="Calibri Light" w:hAnsi="Calibri Light" w:cs="Calibri Light"/>
        </w:rPr>
        <w:t xml:space="preserve"> </w:t>
      </w:r>
      <w:r w:rsidR="00F25B3C" w:rsidRPr="00F12890">
        <w:rPr>
          <w:rFonts w:ascii="Calibri Light" w:hAnsi="Calibri Light" w:cs="Calibri Light"/>
          <w:b/>
          <w:bCs/>
        </w:rPr>
        <w:t>Kolorystyka</w:t>
      </w:r>
      <w:r w:rsidR="00F12890" w:rsidRPr="00F12890">
        <w:rPr>
          <w:rFonts w:ascii="Calibri Light" w:hAnsi="Calibri Light" w:cs="Calibri Light"/>
          <w:b/>
          <w:bCs/>
        </w:rPr>
        <w:t xml:space="preserve"> elewacji</w:t>
      </w:r>
      <w:r w:rsidR="00F25B3C" w:rsidRPr="00F12890">
        <w:rPr>
          <w:rFonts w:ascii="Calibri Light" w:hAnsi="Calibri Light" w:cs="Calibri Light"/>
          <w:b/>
          <w:bCs/>
        </w:rPr>
        <w:t xml:space="preserve"> do uzgodnienia z </w:t>
      </w:r>
      <w:r w:rsidR="00F12890" w:rsidRPr="00F12890">
        <w:rPr>
          <w:rFonts w:ascii="Calibri Light" w:hAnsi="Calibri Light" w:cs="Calibri Light"/>
          <w:b/>
          <w:bCs/>
        </w:rPr>
        <w:t>Zamawiającym</w:t>
      </w:r>
      <w:r w:rsidR="00F25B3C" w:rsidRPr="00F12890">
        <w:rPr>
          <w:rFonts w:ascii="Calibri Light" w:hAnsi="Calibri Light" w:cs="Calibri Light"/>
          <w:b/>
          <w:bCs/>
        </w:rPr>
        <w:t xml:space="preserve"> </w:t>
      </w:r>
      <w:r w:rsidR="00F12890" w:rsidRPr="00F12890">
        <w:rPr>
          <w:rFonts w:ascii="Calibri Light" w:hAnsi="Calibri Light" w:cs="Calibri Light"/>
          <w:b/>
          <w:bCs/>
        </w:rPr>
        <w:t>przed przystąpieniem do</w:t>
      </w:r>
      <w:r w:rsidR="00F25B3C" w:rsidRPr="00F12890">
        <w:rPr>
          <w:rFonts w:ascii="Calibri Light" w:hAnsi="Calibri Light" w:cs="Calibri Light"/>
          <w:b/>
          <w:bCs/>
        </w:rPr>
        <w:t xml:space="preserve"> </w:t>
      </w:r>
      <w:r w:rsidR="00F12890" w:rsidRPr="00F12890">
        <w:rPr>
          <w:rFonts w:ascii="Calibri Light" w:hAnsi="Calibri Light" w:cs="Calibri Light"/>
          <w:b/>
          <w:bCs/>
        </w:rPr>
        <w:t>realizacji robót</w:t>
      </w:r>
      <w:r w:rsidR="00F25B3C" w:rsidRPr="00F12890">
        <w:rPr>
          <w:rFonts w:ascii="Calibri Light" w:hAnsi="Calibri Light" w:cs="Calibri Light"/>
          <w:b/>
          <w:bCs/>
        </w:rPr>
        <w:t>.</w:t>
      </w:r>
      <w:r w:rsidR="00F12890">
        <w:rPr>
          <w:rFonts w:ascii="Calibri Light" w:hAnsi="Calibri Light" w:cs="Calibri Light"/>
          <w:b/>
          <w:bCs/>
        </w:rPr>
        <w:t xml:space="preserve"> </w:t>
      </w:r>
      <w:r w:rsidR="00F12890" w:rsidRPr="00F12890">
        <w:rPr>
          <w:rFonts w:ascii="Calibri Light" w:hAnsi="Calibri Light" w:cs="Calibri Light"/>
        </w:rPr>
        <w:t>Załączona wizualizacja ma charakter pomocniczy i poglądowy</w:t>
      </w:r>
      <w:r w:rsidR="00F12890">
        <w:rPr>
          <w:rFonts w:ascii="Calibri Light" w:hAnsi="Calibri Light" w:cs="Calibri Light"/>
        </w:rPr>
        <w:t xml:space="preserve">. </w:t>
      </w:r>
      <w:r w:rsidRPr="00EE3776">
        <w:rPr>
          <w:rFonts w:ascii="Calibri Light" w:hAnsi="Calibri Light" w:cs="Calibri Light"/>
        </w:rPr>
        <w:t xml:space="preserve">Wykonawca jest zobowiązany przedstawić Zamawiającemu karty techniczne oraz próbki materiałów proponowanych do zastosowania, zgodnych z dokumentacją projektową oraz wymaganiami określonymi w </w:t>
      </w:r>
      <w:proofErr w:type="spellStart"/>
      <w:r w:rsidRPr="00EE3776">
        <w:rPr>
          <w:rFonts w:ascii="Calibri Light" w:hAnsi="Calibri Light" w:cs="Calibri Light"/>
        </w:rPr>
        <w:t>STWiORB</w:t>
      </w:r>
      <w:proofErr w:type="spellEnd"/>
      <w:r w:rsidRPr="00EE3776">
        <w:rPr>
          <w:rFonts w:ascii="Calibri Light" w:hAnsi="Calibri Light" w:cs="Calibri Light"/>
        </w:rPr>
        <w:t>.</w:t>
      </w:r>
    </w:p>
    <w:p w14:paraId="50D42BF9" w14:textId="77777777" w:rsidR="00217902" w:rsidRPr="00217902" w:rsidRDefault="00217902" w:rsidP="00217902">
      <w:pPr>
        <w:pStyle w:val="Akapitzlist"/>
        <w:numPr>
          <w:ilvl w:val="0"/>
          <w:numId w:val="88"/>
        </w:numPr>
        <w:tabs>
          <w:tab w:val="left" w:pos="567"/>
        </w:tabs>
        <w:spacing w:before="120" w:after="120" w:line="240" w:lineRule="auto"/>
        <w:rPr>
          <w:rFonts w:ascii="Calibri Light" w:hAnsi="Calibri Light" w:cs="Calibri Light"/>
          <w:b/>
          <w:bCs/>
        </w:rPr>
      </w:pPr>
      <w:r w:rsidRPr="00217902">
        <w:rPr>
          <w:rFonts w:ascii="Calibri Light" w:hAnsi="Calibri Light" w:cs="Calibri Light"/>
          <w:b/>
          <w:bCs/>
        </w:rPr>
        <w:t>Sposób realizacji zamówienia</w:t>
      </w:r>
    </w:p>
    <w:p w14:paraId="76A7CF5D" w14:textId="1166963E" w:rsidR="00217902" w:rsidRPr="00217902" w:rsidRDefault="00217902" w:rsidP="007D3FEB">
      <w:pPr>
        <w:tabs>
          <w:tab w:val="left" w:pos="426"/>
        </w:tabs>
        <w:spacing w:before="120" w:after="120" w:line="240" w:lineRule="auto"/>
        <w:jc w:val="both"/>
        <w:rPr>
          <w:rFonts w:ascii="Calibri Light" w:hAnsi="Calibri Light" w:cs="Calibri Light"/>
          <w:bCs/>
        </w:rPr>
      </w:pPr>
      <w:r w:rsidRPr="007001E1">
        <w:rPr>
          <w:rFonts w:ascii="Calibri Light" w:hAnsi="Calibri Light" w:cs="Calibri Light"/>
          <w:b/>
        </w:rPr>
        <w:t>1.</w:t>
      </w:r>
      <w:r>
        <w:rPr>
          <w:rFonts w:ascii="Calibri Light" w:hAnsi="Calibri Light" w:cs="Calibri Light"/>
          <w:bCs/>
        </w:rPr>
        <w:t xml:space="preserve"> </w:t>
      </w:r>
      <w:r w:rsidRPr="00217902">
        <w:rPr>
          <w:rFonts w:ascii="Calibri Light" w:hAnsi="Calibri Light" w:cs="Calibri Light"/>
          <w:bCs/>
        </w:rPr>
        <w:t>Roboty budowlane należy prowadzić zgodnie z obowiązującymi przepisami prawa, poleceniami Inspektora nadzoru oraz wymaganiami specyfikacji warunków zamówienia określonymi dla wykonawców robót w oparciu o dokumenty:</w:t>
      </w:r>
    </w:p>
    <w:p w14:paraId="1ECB0FCF" w14:textId="03AF4754" w:rsidR="00217902" w:rsidRPr="00217902" w:rsidRDefault="00217902" w:rsidP="007D3FEB">
      <w:pPr>
        <w:pStyle w:val="Akapitzlist"/>
        <w:numPr>
          <w:ilvl w:val="0"/>
          <w:numId w:val="102"/>
        </w:numPr>
        <w:tabs>
          <w:tab w:val="left" w:pos="851"/>
        </w:tabs>
        <w:spacing w:after="0" w:line="240" w:lineRule="auto"/>
        <w:ind w:left="709"/>
        <w:jc w:val="both"/>
        <w:rPr>
          <w:rFonts w:ascii="Calibri Light" w:hAnsi="Calibri Light" w:cs="Calibri Light"/>
          <w:bCs/>
        </w:rPr>
      </w:pPr>
      <w:r w:rsidRPr="00217902">
        <w:rPr>
          <w:rFonts w:ascii="Calibri Light" w:hAnsi="Calibri Light" w:cs="Calibri Light"/>
          <w:bCs/>
        </w:rPr>
        <w:t>Umowa z Wykonawcą robót.</w:t>
      </w:r>
    </w:p>
    <w:p w14:paraId="6F2A36C3" w14:textId="5FC111BA" w:rsidR="00217902" w:rsidRPr="00217902" w:rsidRDefault="00A03C4F" w:rsidP="007D3FEB">
      <w:pPr>
        <w:pStyle w:val="Akapitzlist"/>
        <w:numPr>
          <w:ilvl w:val="0"/>
          <w:numId w:val="102"/>
        </w:numPr>
        <w:tabs>
          <w:tab w:val="left" w:pos="851"/>
        </w:tabs>
        <w:spacing w:after="0" w:line="240" w:lineRule="auto"/>
        <w:ind w:left="709"/>
        <w:jc w:val="both"/>
        <w:rPr>
          <w:rFonts w:ascii="Calibri Light" w:hAnsi="Calibri Light" w:cs="Calibri Light"/>
          <w:bCs/>
        </w:rPr>
      </w:pPr>
      <w:r>
        <w:rPr>
          <w:rFonts w:ascii="Calibri Light" w:hAnsi="Calibri Light" w:cs="Calibri Light"/>
          <w:bCs/>
        </w:rPr>
        <w:t>D</w:t>
      </w:r>
      <w:r w:rsidR="00217902" w:rsidRPr="00217902">
        <w:rPr>
          <w:rFonts w:ascii="Calibri Light" w:hAnsi="Calibri Light" w:cs="Calibri Light"/>
          <w:bCs/>
        </w:rPr>
        <w:t>okumentację projektową;</w:t>
      </w:r>
    </w:p>
    <w:p w14:paraId="7DA4A86E" w14:textId="1D8AE0AB" w:rsidR="00A03C4F" w:rsidRDefault="00217902" w:rsidP="007D3FEB">
      <w:pPr>
        <w:pStyle w:val="Akapitzlist"/>
        <w:numPr>
          <w:ilvl w:val="0"/>
          <w:numId w:val="102"/>
        </w:numPr>
        <w:tabs>
          <w:tab w:val="left" w:pos="851"/>
        </w:tabs>
        <w:spacing w:after="0" w:line="240" w:lineRule="auto"/>
        <w:ind w:left="709"/>
        <w:jc w:val="both"/>
        <w:rPr>
          <w:rFonts w:ascii="Calibri Light" w:hAnsi="Calibri Light" w:cs="Calibri Light"/>
          <w:bCs/>
        </w:rPr>
      </w:pPr>
      <w:r w:rsidRPr="00217902">
        <w:rPr>
          <w:rFonts w:ascii="Calibri Light" w:hAnsi="Calibri Light" w:cs="Calibri Light"/>
          <w:bCs/>
        </w:rPr>
        <w:t>Szczegółowe Specyfikacje Techniczne Wykonania i Odbioru Robót Budowlanych</w:t>
      </w:r>
      <w:r w:rsidR="00A03C4F">
        <w:rPr>
          <w:rFonts w:ascii="Calibri Light" w:hAnsi="Calibri Light" w:cs="Calibri Light"/>
          <w:bCs/>
        </w:rPr>
        <w:t>;</w:t>
      </w:r>
    </w:p>
    <w:p w14:paraId="7F6673D3" w14:textId="77777777" w:rsidR="00912B6D" w:rsidRPr="00912B6D" w:rsidRDefault="00A03C4F" w:rsidP="0090738A">
      <w:pPr>
        <w:pStyle w:val="Akapitzlist"/>
        <w:numPr>
          <w:ilvl w:val="0"/>
          <w:numId w:val="102"/>
        </w:numPr>
        <w:tabs>
          <w:tab w:val="left" w:pos="851"/>
        </w:tabs>
        <w:spacing w:after="0" w:line="240" w:lineRule="auto"/>
        <w:ind w:left="709"/>
        <w:jc w:val="both"/>
        <w:rPr>
          <w:rFonts w:ascii="Calibri Light" w:hAnsi="Calibri Light" w:cs="Calibri Light"/>
          <w:bCs/>
        </w:rPr>
      </w:pPr>
      <w:r w:rsidRPr="00EE3776">
        <w:rPr>
          <w:rFonts w:ascii="Calibri Light" w:eastAsia="Calibri" w:hAnsi="Calibri Light" w:cs="Calibri Light"/>
        </w:rPr>
        <w:t xml:space="preserve">Opinia ornitologiczna dotycząca budynku remizo-świetlicy w Rycicach, określająca zakres niezbędnych działań kompensacyjnych i ochronnych (w tym lokalizację budek lęgowych dla ptaków). </w:t>
      </w:r>
    </w:p>
    <w:p w14:paraId="06C10D14" w14:textId="31540592" w:rsidR="00A03C4F" w:rsidRPr="00912B6D" w:rsidRDefault="0090738A" w:rsidP="00912B6D">
      <w:pPr>
        <w:tabs>
          <w:tab w:val="left" w:pos="851"/>
        </w:tabs>
        <w:spacing w:after="0" w:line="240" w:lineRule="auto"/>
        <w:jc w:val="both"/>
        <w:rPr>
          <w:rFonts w:ascii="Calibri Light" w:hAnsi="Calibri Light" w:cs="Calibri Light"/>
          <w:bCs/>
        </w:rPr>
      </w:pPr>
      <w:r w:rsidRPr="00912B6D">
        <w:rPr>
          <w:rFonts w:ascii="Calibri Light" w:hAnsi="Calibri Light" w:cs="Calibri Light"/>
          <w:b/>
        </w:rPr>
        <w:t xml:space="preserve">2. </w:t>
      </w:r>
      <w:r w:rsidR="00DC5020" w:rsidRPr="00912B6D">
        <w:rPr>
          <w:rFonts w:ascii="Calibri Light" w:hAnsi="Calibri Light" w:cs="Calibri Light"/>
          <w:b/>
          <w:u w:val="single"/>
        </w:rPr>
        <w:t>Do obowiązków Wykonawcy należy m.in.:</w:t>
      </w:r>
    </w:p>
    <w:p w14:paraId="608A0C69"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protokolarne przejęcie terenu robót od Zamawiającego;</w:t>
      </w:r>
    </w:p>
    <w:p w14:paraId="2B0AF774"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 xml:space="preserve">zabezpieczenie i oznakowanie terenu budowy; </w:t>
      </w:r>
    </w:p>
    <w:p w14:paraId="5EC3F8C7"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zapewnienie dozoru mienia na terenie robót na własny koszt;</w:t>
      </w:r>
    </w:p>
    <w:p w14:paraId="1F2BC9C1"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organizacj</w:t>
      </w:r>
      <w:r>
        <w:rPr>
          <w:rFonts w:ascii="Calibri Light" w:hAnsi="Calibri Light" w:cs="Calibri Light"/>
        </w:rPr>
        <w:t>a</w:t>
      </w:r>
      <w:r w:rsidRPr="0072687C">
        <w:rPr>
          <w:rFonts w:ascii="Calibri Light" w:hAnsi="Calibri Light" w:cs="Calibri Light"/>
        </w:rPr>
        <w:t xml:space="preserve"> zaplecza budowy: pomieszczenia socjalnego dla pracowników, zaplecza sanitarnego wyposażonego w przenośne toalety i pojemniki na odpady komunalne oraz miejsca składowania materiałów budowlanych, które należy zabezpieczyć przed samoistnym pyleniem;</w:t>
      </w:r>
    </w:p>
    <w:p w14:paraId="6DE7B452"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 xml:space="preserve">zapewnienie w trakcie prowadzonych robót dojść i dojazdów do posesji oraz posesji zlokalizowanych w obrębie inwestycji, w tym dojazdu dla służb ratowniczych;  </w:t>
      </w:r>
    </w:p>
    <w:p w14:paraId="6CFDAB5E"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 xml:space="preserve">wykonania przedmiotu umowy z materiałów odpowiadających wymaganiom określonym w art. 10 ustawy z dnia 7 lipca 1994 r. Prawo budowlane (Dz. U. z 2025 r. poz. 418, z </w:t>
      </w:r>
      <w:proofErr w:type="spellStart"/>
      <w:r w:rsidRPr="0072687C">
        <w:rPr>
          <w:rFonts w:ascii="Calibri Light" w:hAnsi="Calibri Light" w:cs="Calibri Light"/>
        </w:rPr>
        <w:t>późn</w:t>
      </w:r>
      <w:proofErr w:type="spellEnd"/>
      <w:r w:rsidRPr="0072687C">
        <w:rPr>
          <w:rFonts w:ascii="Calibri Light" w:hAnsi="Calibri Light" w:cs="Calibri Light"/>
        </w:rPr>
        <w:t>. zm.), okazania, na każde żądanie Zamawiającego lub Inspektora Nadzoru Inwestorskiego, certyfikatów zgodności z normą lub aprobatą techniczną każdego używanego na budowie wyrobu;</w:t>
      </w:r>
    </w:p>
    <w:p w14:paraId="5AA41F78"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 xml:space="preserve">prowadzenia dziennika budowy,  </w:t>
      </w:r>
    </w:p>
    <w:p w14:paraId="65583534"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 xml:space="preserve">zapewnienie pełnej obsługi geodezyjnej;  </w:t>
      </w:r>
    </w:p>
    <w:p w14:paraId="03FDFA57"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przygotowanie i prowadzenie robót zgodnie z projektem budowlanym, przepisami technicznymi, sztuką budowlaną, ustalonym zakresem robót, zleceniami Zamawiającego nie wykraczającymi  poza ustalony zakres robót;</w:t>
      </w:r>
    </w:p>
    <w:p w14:paraId="4179850B"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przeprowadzenie na własny koszt wszelkich prób i badań wynikających z norm i specyfikacji technicznych,</w:t>
      </w:r>
    </w:p>
    <w:p w14:paraId="6DF1BBA1"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zatrudnienie do nadzorowania robót kierownika budowy oraz kierowników robót w poszczególnych branżach z wymaganymi uprawnieniami budowlanymi,</w:t>
      </w:r>
    </w:p>
    <w:p w14:paraId="6DB7F803" w14:textId="77777777" w:rsidR="007D3FEB" w:rsidRPr="0072687C" w:rsidRDefault="007D3FEB" w:rsidP="00C740F3">
      <w:pPr>
        <w:numPr>
          <w:ilvl w:val="0"/>
          <w:numId w:val="103"/>
        </w:numPr>
        <w:tabs>
          <w:tab w:val="left" w:pos="180"/>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lastRenderedPageBreak/>
        <w:t xml:space="preserve">zabezpieczenie na własny koszt energii elektrycznej i wody łącznie z ustaleniem miejsca poboru, niezbędnych do realizacji inwestycji, Wykonawca we własnym zakresie zapewnia niezbędne media warunkujące prawidłowe wykonawstwo robót; </w:t>
      </w:r>
    </w:p>
    <w:p w14:paraId="45B273EA" w14:textId="77777777" w:rsidR="007D3FEB" w:rsidRPr="0072687C" w:rsidRDefault="007D3FEB" w:rsidP="00C740F3">
      <w:pPr>
        <w:numPr>
          <w:ilvl w:val="0"/>
          <w:numId w:val="103"/>
        </w:numPr>
        <w:tabs>
          <w:tab w:val="left" w:pos="180"/>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 xml:space="preserve">zapewnienia na własny koszt transportu odpadów do miejsc ich wykorzystania </w:t>
      </w:r>
      <w:r w:rsidRPr="0072687C">
        <w:rPr>
          <w:rFonts w:ascii="Calibri Light" w:hAnsi="Calibri Light" w:cs="Calibri Light"/>
        </w:rPr>
        <w:br/>
        <w:t>lub utylizacji, łącznie z kosztami utylizacji;</w:t>
      </w:r>
    </w:p>
    <w:p w14:paraId="6A15B657" w14:textId="77777777" w:rsidR="007D3FEB" w:rsidRPr="0072687C" w:rsidRDefault="007D3FEB" w:rsidP="00C740F3">
      <w:pPr>
        <w:numPr>
          <w:ilvl w:val="0"/>
          <w:numId w:val="103"/>
        </w:numPr>
        <w:tabs>
          <w:tab w:val="left" w:pos="180"/>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jako wytwarzający odpady – do przestrzegania przepisów prawnych wynikających</w:t>
      </w:r>
      <w:r w:rsidRPr="0072687C">
        <w:rPr>
          <w:rFonts w:ascii="Calibri Light" w:hAnsi="Calibri Light" w:cs="Calibri Light"/>
        </w:rPr>
        <w:br/>
        <w:t>z następujących ustaw:</w:t>
      </w:r>
    </w:p>
    <w:p w14:paraId="5E011BBE" w14:textId="77777777" w:rsidR="007D3FEB" w:rsidRPr="0072687C" w:rsidRDefault="007D3FEB" w:rsidP="00C740F3">
      <w:pPr>
        <w:numPr>
          <w:ilvl w:val="1"/>
          <w:numId w:val="103"/>
        </w:numPr>
        <w:tabs>
          <w:tab w:val="left" w:pos="851"/>
          <w:tab w:val="left" w:pos="1276"/>
        </w:tabs>
        <w:suppressAutoHyphens/>
        <w:spacing w:after="0"/>
        <w:ind w:left="851" w:firstLine="0"/>
        <w:jc w:val="both"/>
        <w:rPr>
          <w:rFonts w:ascii="Calibri Light" w:hAnsi="Calibri Light" w:cs="Calibri Light"/>
        </w:rPr>
      </w:pPr>
      <w:r w:rsidRPr="0072687C">
        <w:rPr>
          <w:rFonts w:ascii="Calibri Light" w:hAnsi="Calibri Light" w:cs="Calibri Light"/>
        </w:rPr>
        <w:t xml:space="preserve">ustawy z dnia 27 kwietnia 2001 r. Prawo ochrony środowiska (Dz. U. z 2025 r. poz. 647, z </w:t>
      </w:r>
      <w:proofErr w:type="spellStart"/>
      <w:r w:rsidRPr="0072687C">
        <w:rPr>
          <w:rFonts w:ascii="Calibri Light" w:hAnsi="Calibri Light" w:cs="Calibri Light"/>
        </w:rPr>
        <w:t>późn</w:t>
      </w:r>
      <w:proofErr w:type="spellEnd"/>
      <w:r w:rsidRPr="0072687C">
        <w:rPr>
          <w:rFonts w:ascii="Calibri Light" w:hAnsi="Calibri Light" w:cs="Calibri Light"/>
        </w:rPr>
        <w:t>. zm.),</w:t>
      </w:r>
    </w:p>
    <w:p w14:paraId="6B9236B1" w14:textId="77777777" w:rsidR="007D3FEB" w:rsidRPr="0072687C" w:rsidRDefault="007D3FEB" w:rsidP="00C740F3">
      <w:pPr>
        <w:numPr>
          <w:ilvl w:val="1"/>
          <w:numId w:val="103"/>
        </w:numPr>
        <w:tabs>
          <w:tab w:val="left" w:pos="851"/>
          <w:tab w:val="left" w:pos="1276"/>
        </w:tabs>
        <w:suppressAutoHyphens/>
        <w:spacing w:after="0"/>
        <w:ind w:left="851" w:firstLine="0"/>
        <w:jc w:val="both"/>
        <w:rPr>
          <w:rFonts w:ascii="Calibri Light" w:hAnsi="Calibri Light" w:cs="Calibri Light"/>
        </w:rPr>
      </w:pPr>
      <w:r w:rsidRPr="0072687C">
        <w:rPr>
          <w:rFonts w:ascii="Calibri Light" w:hAnsi="Calibri Light" w:cs="Calibri Light"/>
        </w:rPr>
        <w:t>ustawy z dnia 14 grudnia 2012 r. o odpadach (Dz. U. z 2023 r. poz. 1587, z</w:t>
      </w:r>
      <w:r>
        <w:rPr>
          <w:rFonts w:ascii="Calibri Light" w:hAnsi="Calibri Light" w:cs="Calibri Light"/>
        </w:rPr>
        <w:t xml:space="preserve"> </w:t>
      </w:r>
      <w:proofErr w:type="spellStart"/>
      <w:r>
        <w:rPr>
          <w:rFonts w:ascii="Calibri Light" w:hAnsi="Calibri Light" w:cs="Calibri Light"/>
        </w:rPr>
        <w:t>późn</w:t>
      </w:r>
      <w:proofErr w:type="spellEnd"/>
      <w:r>
        <w:rPr>
          <w:rFonts w:ascii="Calibri Light" w:hAnsi="Calibri Light" w:cs="Calibri Light"/>
        </w:rPr>
        <w:t>.</w:t>
      </w:r>
      <w:r w:rsidRPr="0072687C">
        <w:rPr>
          <w:rFonts w:ascii="Calibri Light" w:hAnsi="Calibri Light" w:cs="Calibri Light"/>
        </w:rPr>
        <w:t xml:space="preserve"> zm). </w:t>
      </w:r>
    </w:p>
    <w:p w14:paraId="63490901" w14:textId="77777777" w:rsidR="007D3FEB" w:rsidRPr="0072687C" w:rsidRDefault="007D3FEB" w:rsidP="00C740F3">
      <w:pPr>
        <w:tabs>
          <w:tab w:val="left" w:pos="851"/>
          <w:tab w:val="left" w:pos="1276"/>
        </w:tabs>
        <w:spacing w:after="0"/>
        <w:ind w:left="851"/>
        <w:rPr>
          <w:rFonts w:ascii="Calibri Light" w:hAnsi="Calibri Light" w:cs="Calibri Light"/>
        </w:rPr>
      </w:pPr>
      <w:r w:rsidRPr="0072687C">
        <w:rPr>
          <w:rFonts w:ascii="Calibri Light" w:hAnsi="Calibri Light" w:cs="Calibri Light"/>
        </w:rPr>
        <w:t xml:space="preserve">Powołane przepisy prawne Wykonawca zobowiązuje się stosować </w:t>
      </w:r>
      <w:r w:rsidRPr="0072687C">
        <w:rPr>
          <w:rFonts w:ascii="Calibri Light" w:hAnsi="Calibri Light" w:cs="Calibri Light"/>
        </w:rPr>
        <w:br/>
        <w:t>z uwzględnieniem ewentualnych zmian stanu prawnego w tym zakresie;</w:t>
      </w:r>
    </w:p>
    <w:p w14:paraId="03EB4A00" w14:textId="77777777" w:rsidR="007D3FEB" w:rsidRPr="0072687C" w:rsidRDefault="007D3FEB" w:rsidP="00C740F3">
      <w:pPr>
        <w:numPr>
          <w:ilvl w:val="0"/>
          <w:numId w:val="103"/>
        </w:numPr>
        <w:tabs>
          <w:tab w:val="left" w:pos="180"/>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ponoszenia pełnej odpowiedzialności za stan i przestrzeganie przepisów bhp, ochronę p.poż. i dozór mienia na terenie robót, jak i za wszelkie szkody powstałe</w:t>
      </w:r>
      <w:r w:rsidRPr="0072687C">
        <w:rPr>
          <w:rFonts w:ascii="Calibri Light" w:hAnsi="Calibri Light" w:cs="Calibri Light"/>
        </w:rPr>
        <w:br/>
        <w:t>w trakcie trwania robót na terenie przyjętym od Zamawiającego lub mających związek z prowadzonymi robotami;</w:t>
      </w:r>
    </w:p>
    <w:p w14:paraId="7482A548" w14:textId="77777777" w:rsidR="007D3FEB" w:rsidRPr="0072687C" w:rsidRDefault="007D3FEB" w:rsidP="00C740F3">
      <w:pPr>
        <w:numPr>
          <w:ilvl w:val="0"/>
          <w:numId w:val="103"/>
        </w:numPr>
        <w:tabs>
          <w:tab w:val="left" w:pos="180"/>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terminowego wykonania i przekazania do użytkowania przedmiotu umowy;</w:t>
      </w:r>
    </w:p>
    <w:p w14:paraId="530BBFB4"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ponoszenia pełnej odpowiedzialności za stosowanie i bezpieczeństwo wszelkich działań prowadzonych na terenie robót i poza nim, a związanych z wykonaniem przedmiotu umowy;</w:t>
      </w:r>
    </w:p>
    <w:p w14:paraId="04C642AC"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ponoszenia pełnej odpowiedzialności za szkody oraz następstwa nieszczęśliwych wypadków pracowników i osób trzecich, powstałe w związku z prowadzonymi robotami, w tym także ruchem pojazdów;</w:t>
      </w:r>
    </w:p>
    <w:p w14:paraId="44F871A3" w14:textId="77777777" w:rsidR="007D3FEB" w:rsidRPr="0072687C" w:rsidRDefault="007D3FEB" w:rsidP="00C740F3">
      <w:pPr>
        <w:numPr>
          <w:ilvl w:val="0"/>
          <w:numId w:val="103"/>
        </w:numPr>
        <w:tabs>
          <w:tab w:val="num" w:pos="851"/>
        </w:tabs>
        <w:suppressAutoHyphens/>
        <w:spacing w:after="0"/>
        <w:ind w:left="851" w:hanging="425"/>
        <w:jc w:val="both"/>
        <w:rPr>
          <w:rFonts w:ascii="Calibri Light" w:hAnsi="Calibri Light" w:cs="Calibri Light"/>
        </w:rPr>
      </w:pPr>
      <w:r w:rsidRPr="0072687C">
        <w:rPr>
          <w:rFonts w:ascii="Calibri Light" w:hAnsi="Calibri Light" w:cs="Calibri Light"/>
        </w:rPr>
        <w:t xml:space="preserve">zabezpieczenie instalacji, urządzeń, punktów osnowy geodezyjnej i obiektów </w:t>
      </w:r>
      <w:r w:rsidRPr="0072687C">
        <w:rPr>
          <w:rFonts w:ascii="Calibri Light" w:hAnsi="Calibri Light" w:cs="Calibri Light"/>
        </w:rPr>
        <w:br/>
        <w:t xml:space="preserve">na terenie robót i w jej bezpośrednim otoczeniu, przed ich zniszczeniem </w:t>
      </w:r>
      <w:r w:rsidRPr="0072687C">
        <w:rPr>
          <w:rFonts w:ascii="Calibri Light" w:hAnsi="Calibri Light" w:cs="Calibri Light"/>
        </w:rPr>
        <w:br/>
        <w:t>lub uszkodzeniem w trakcie wykonywania robót;</w:t>
      </w:r>
    </w:p>
    <w:p w14:paraId="0A2C5A0D"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dbanie o porządek na terenie robót oraz utrzymywanie terenu robót w należytym stanie i porządku oraz w stanie wolnym od przeszkód komunikacyjnych;</w:t>
      </w:r>
    </w:p>
    <w:p w14:paraId="62876469"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prowadzenie robót w sposób jak najmniej uciążliwy dla użytkowników sąsiednich nieruchomości (z uwzględnieniem zapisów o emisji hałasu zgodnie z obowiązującym prawem) i nie blokowania dróg dojazdowych,</w:t>
      </w:r>
    </w:p>
    <w:p w14:paraId="7F23F91E"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wyposażenie swoich pracowników w ubrania robocze oraz odpowiednie środki ochrony osobistej, jak również zapewnienia sprzętu i urządzeń niezbędnych do realizacji Przedmiotu Umowy, przy czym zobowiązuje się Wykonawcę do używania na placu budowy wyłącznie sprawnych technicznie maszyn, urządzeń i narzędzi, gwarantujących bezpieczeństwo wykonania robót i posiadających wymagane certyfikaty i zezwolenia,</w:t>
      </w:r>
    </w:p>
    <w:p w14:paraId="2218E019"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 xml:space="preserve">uporządkowanie terenu budowy po zakończeniu robót, zaplecza budowy, </w:t>
      </w:r>
      <w:r w:rsidRPr="0072687C">
        <w:rPr>
          <w:rFonts w:ascii="Calibri Light" w:hAnsi="Calibri Light" w:cs="Calibri Light"/>
        </w:rPr>
        <w:br/>
        <w:t xml:space="preserve">jak również terenów sąsiadujących zajętych lub użytkowanych przez Wykonawcę </w:t>
      </w:r>
      <w:r w:rsidRPr="0072687C">
        <w:rPr>
          <w:rFonts w:ascii="Calibri Light" w:hAnsi="Calibri Light" w:cs="Calibri Light"/>
        </w:rPr>
        <w:br/>
        <w:t xml:space="preserve">w tym dokonania na własny koszt renowacji zniszczonych lub uszkodzonych </w:t>
      </w:r>
      <w:r w:rsidRPr="0072687C">
        <w:rPr>
          <w:rFonts w:ascii="Calibri Light" w:hAnsi="Calibri Light" w:cs="Calibri Light"/>
        </w:rPr>
        <w:br/>
        <w:t xml:space="preserve">w wyniku prowadzonych prac obiektów, terenu dróg, ich nawierzchni </w:t>
      </w:r>
      <w:r w:rsidRPr="0072687C">
        <w:rPr>
          <w:rFonts w:ascii="Calibri Light" w:hAnsi="Calibri Light" w:cs="Calibri Light"/>
        </w:rPr>
        <w:br/>
        <w:t>lub innych uszkodzonych instalacji;</w:t>
      </w:r>
    </w:p>
    <w:p w14:paraId="2F59DDA6"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kompletowanie w trakcie realizacji robót wszelkiej dokumentacji zgodnie</w:t>
      </w:r>
      <w:r w:rsidRPr="0072687C">
        <w:rPr>
          <w:rFonts w:ascii="Calibri Light" w:hAnsi="Calibri Light" w:cs="Calibri Light"/>
        </w:rPr>
        <w:br/>
        <w:t>z przepisami prawa budowlanego oraz przygotowanie ich do przekazania przy odbiorze (w tym zgromadzonych atestów, deklaracji itp.);</w:t>
      </w:r>
    </w:p>
    <w:p w14:paraId="2598F67C"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usunięcie wszelkich wad i usterek stwierdzonych przez nadzór inwestorski w trakcie trwania robót w terminie nie dłuższym niż termin technicznie uzasadniony i konieczny do ich usunięcia;</w:t>
      </w:r>
    </w:p>
    <w:p w14:paraId="7834A9F7"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lastRenderedPageBreak/>
        <w:t>ponoszenie wyłącznej odpowiedzialności za wszelkie szkody będące następstwem niewykonania lub nienależytego wykonania przedmiotu umowy, które to szkody Wykonawca zobowiązuje się pokryć w pełnej wysokości;</w:t>
      </w:r>
    </w:p>
    <w:p w14:paraId="17696E68" w14:textId="77777777" w:rsidR="007D3FEB" w:rsidRPr="0072687C" w:rsidRDefault="007D3FEB" w:rsidP="00C740F3">
      <w:pPr>
        <w:numPr>
          <w:ilvl w:val="0"/>
          <w:numId w:val="103"/>
        </w:numPr>
        <w:tabs>
          <w:tab w:val="left" w:pos="851"/>
        </w:tabs>
        <w:suppressAutoHyphens/>
        <w:spacing w:after="0"/>
        <w:ind w:left="851" w:hanging="425"/>
        <w:jc w:val="both"/>
        <w:rPr>
          <w:rFonts w:ascii="Calibri Light" w:hAnsi="Calibri Light" w:cs="Calibri Light"/>
        </w:rPr>
      </w:pPr>
      <w:r w:rsidRPr="0072687C">
        <w:rPr>
          <w:rFonts w:ascii="Calibri Light" w:hAnsi="Calibri Light" w:cs="Calibri Light"/>
        </w:rPr>
        <w:t xml:space="preserve">posiadanie polisy ubezpieczeniowej na zasadach określonych w §14 umowy; </w:t>
      </w:r>
    </w:p>
    <w:p w14:paraId="42BD410E" w14:textId="77777777" w:rsidR="007D3FEB" w:rsidRPr="0072687C" w:rsidRDefault="007D3FEB" w:rsidP="00C740F3">
      <w:pPr>
        <w:numPr>
          <w:ilvl w:val="0"/>
          <w:numId w:val="103"/>
        </w:numPr>
        <w:tabs>
          <w:tab w:val="left" w:pos="851"/>
        </w:tabs>
        <w:suppressAutoHyphens/>
        <w:spacing w:after="0"/>
        <w:ind w:left="850" w:hanging="425"/>
        <w:jc w:val="both"/>
        <w:rPr>
          <w:rFonts w:ascii="Calibri Light" w:hAnsi="Calibri Light" w:cs="Calibri Light"/>
        </w:rPr>
      </w:pPr>
      <w:r w:rsidRPr="0072687C">
        <w:rPr>
          <w:rFonts w:ascii="Calibri Light" w:hAnsi="Calibri Light" w:cs="Calibri Light"/>
        </w:rPr>
        <w:t>niezwłoczne informowanie Zamawiającego (Inspektora Nadzoru Inwestorskiego)</w:t>
      </w:r>
      <w:r w:rsidRPr="0072687C">
        <w:rPr>
          <w:rFonts w:ascii="Calibri Light" w:hAnsi="Calibri Light" w:cs="Calibri Light"/>
        </w:rPr>
        <w:br/>
        <w:t xml:space="preserve">o problemach technicznych lub okolicznościach, które mogą wpłynąć na jakość robót lub termin zakończenia robót; </w:t>
      </w:r>
    </w:p>
    <w:p w14:paraId="7175958B" w14:textId="77777777" w:rsidR="007D3FEB" w:rsidRPr="0072687C" w:rsidRDefault="007D3FEB" w:rsidP="00C740F3">
      <w:pPr>
        <w:numPr>
          <w:ilvl w:val="0"/>
          <w:numId w:val="103"/>
        </w:numPr>
        <w:tabs>
          <w:tab w:val="left" w:pos="851"/>
        </w:tabs>
        <w:suppressAutoHyphens/>
        <w:spacing w:after="0"/>
        <w:ind w:left="850" w:hanging="425"/>
        <w:jc w:val="both"/>
        <w:rPr>
          <w:rFonts w:ascii="Calibri Light" w:hAnsi="Calibri Light" w:cs="Calibri Light"/>
        </w:rPr>
      </w:pPr>
      <w:r w:rsidRPr="0072687C">
        <w:rPr>
          <w:rFonts w:ascii="Calibri Light" w:hAnsi="Calibri Light" w:cs="Calibri Light"/>
        </w:rPr>
        <w:t>przestrzeganie zasad bezpieczeństwa, BHP, p.poż.;</w:t>
      </w:r>
    </w:p>
    <w:p w14:paraId="46F6DF12" w14:textId="77777777" w:rsidR="007D3FEB" w:rsidRPr="0072687C" w:rsidRDefault="007D3FEB" w:rsidP="00C740F3">
      <w:pPr>
        <w:numPr>
          <w:ilvl w:val="0"/>
          <w:numId w:val="103"/>
        </w:numPr>
        <w:tabs>
          <w:tab w:val="left" w:pos="851"/>
        </w:tabs>
        <w:suppressAutoHyphens/>
        <w:spacing w:after="0"/>
        <w:ind w:left="850" w:hanging="425"/>
        <w:jc w:val="both"/>
        <w:rPr>
          <w:rFonts w:ascii="Calibri Light" w:hAnsi="Calibri Light" w:cs="Calibri Light"/>
        </w:rPr>
      </w:pPr>
      <w:r w:rsidRPr="0072687C">
        <w:rPr>
          <w:rFonts w:ascii="Calibri Light" w:hAnsi="Calibri Light" w:cs="Calibri Light"/>
        </w:rPr>
        <w:t>należyte wykonanie innych czynności wynikających z bezwzględnie obowiązujących postanowień Prawa budowlanego, a dotyczących Wykonawcy;</w:t>
      </w:r>
    </w:p>
    <w:p w14:paraId="07D88CD6" w14:textId="77777777" w:rsidR="007D3FEB" w:rsidRPr="0072687C" w:rsidRDefault="007D3FEB" w:rsidP="00C740F3">
      <w:pPr>
        <w:numPr>
          <w:ilvl w:val="0"/>
          <w:numId w:val="103"/>
        </w:numPr>
        <w:tabs>
          <w:tab w:val="left" w:pos="851"/>
        </w:tabs>
        <w:suppressAutoHyphens/>
        <w:spacing w:after="0"/>
        <w:ind w:left="850" w:hanging="425"/>
        <w:jc w:val="both"/>
        <w:rPr>
          <w:rFonts w:ascii="Calibri Light" w:hAnsi="Calibri Light" w:cs="Calibri Light"/>
        </w:rPr>
      </w:pPr>
      <w:r w:rsidRPr="0072687C">
        <w:rPr>
          <w:rFonts w:ascii="Calibri Light" w:hAnsi="Calibri Light" w:cs="Calibri Light"/>
        </w:rPr>
        <w:t xml:space="preserve">uczestniczenia w przeglądach gwarancyjnych i serwisowych oraz zapewnienie serwisu; </w:t>
      </w:r>
    </w:p>
    <w:p w14:paraId="199F924F" w14:textId="77777777" w:rsidR="007D3FEB" w:rsidRPr="0072687C" w:rsidRDefault="007D3FEB" w:rsidP="00C740F3">
      <w:pPr>
        <w:numPr>
          <w:ilvl w:val="0"/>
          <w:numId w:val="103"/>
        </w:numPr>
        <w:tabs>
          <w:tab w:val="left" w:pos="851"/>
        </w:tabs>
        <w:suppressAutoHyphens/>
        <w:spacing w:after="0"/>
        <w:ind w:left="850" w:hanging="425"/>
        <w:jc w:val="both"/>
        <w:rPr>
          <w:rFonts w:ascii="Calibri Light" w:hAnsi="Calibri Light" w:cs="Calibri Light"/>
        </w:rPr>
      </w:pPr>
      <w:r w:rsidRPr="0072687C">
        <w:rPr>
          <w:rFonts w:ascii="Calibri Light" w:hAnsi="Calibri Light" w:cs="Calibri Light"/>
        </w:rPr>
        <w:t xml:space="preserve">udostępnienia placu budowy gestorom sieci celem wykonania przez nich robót remontowych na swoich zasobach jeżeli zajdzie taka konieczność. </w:t>
      </w:r>
    </w:p>
    <w:p w14:paraId="19BCACC1" w14:textId="77777777" w:rsidR="007D3FEB" w:rsidRPr="0072687C" w:rsidRDefault="007D3FEB" w:rsidP="00C740F3">
      <w:pPr>
        <w:numPr>
          <w:ilvl w:val="0"/>
          <w:numId w:val="103"/>
        </w:numPr>
        <w:tabs>
          <w:tab w:val="left" w:pos="851"/>
        </w:tabs>
        <w:suppressAutoHyphens/>
        <w:spacing w:after="0"/>
        <w:ind w:left="850" w:hanging="425"/>
        <w:jc w:val="both"/>
        <w:rPr>
          <w:rFonts w:ascii="Calibri Light" w:hAnsi="Calibri Light" w:cs="Calibri Light"/>
        </w:rPr>
      </w:pPr>
      <w:r w:rsidRPr="0072687C">
        <w:rPr>
          <w:rFonts w:ascii="Calibri Light" w:hAnsi="Calibri Light" w:cs="Calibri Light"/>
        </w:rPr>
        <w:t xml:space="preserve">poniesienie wszelkich kosztów związanych z realizacją, nadzorem i wypełnieniem wszystkich zobowiązań wynikających z pozwolenia na prowadzenie robót oraz zobowiązań wynikających z uzyskanych decyzji, uzgodnień i opinii oraz tych, które Wykonawca zobowiązany jest uzyskać w trakcie realizacji robót budowlanych, </w:t>
      </w:r>
    </w:p>
    <w:p w14:paraId="763C2999" w14:textId="77777777" w:rsidR="007D3FEB" w:rsidRPr="0072687C" w:rsidRDefault="007D3FEB" w:rsidP="00C740F3">
      <w:pPr>
        <w:numPr>
          <w:ilvl w:val="0"/>
          <w:numId w:val="103"/>
        </w:numPr>
        <w:tabs>
          <w:tab w:val="left" w:pos="851"/>
        </w:tabs>
        <w:autoSpaceDE w:val="0"/>
        <w:autoSpaceDN w:val="0"/>
        <w:adjustRightInd w:val="0"/>
        <w:spacing w:after="0"/>
        <w:ind w:left="850" w:hanging="425"/>
        <w:rPr>
          <w:rFonts w:ascii="Calibri Light" w:eastAsia="Calibri" w:hAnsi="Calibri Light" w:cs="Calibri Light"/>
          <w:kern w:val="0"/>
          <w:lang w:eastAsia="pl-PL"/>
        </w:rPr>
      </w:pPr>
      <w:r w:rsidRPr="0072687C">
        <w:rPr>
          <w:rFonts w:ascii="Calibri Light" w:eastAsia="Calibri" w:hAnsi="Calibri Light" w:cs="Calibri Light"/>
        </w:rPr>
        <w:t xml:space="preserve">właściwe oznakowanie inwestycji zgodnie z </w:t>
      </w:r>
      <w:r w:rsidRPr="0072687C">
        <w:rPr>
          <w:rFonts w:ascii="Calibri Light" w:hAnsi="Calibri Light" w:cs="Calibri Light"/>
        </w:rPr>
        <w:t xml:space="preserve">zasadami oznaczania projektów Fundusze Europejskie dla Mazowsza 2021-2027 szczegółowo opisanymi w Podręczniku wnioskodawcy i beneficjenta Funduszy Europejskich na lata 2021-2027 w zakresie informacji i promocji </w:t>
      </w:r>
      <w:r w:rsidRPr="0072687C">
        <w:rPr>
          <w:rFonts w:ascii="Calibri Light" w:eastAsia="Calibri" w:hAnsi="Calibri Light" w:cs="Calibri Light"/>
        </w:rPr>
        <w:t>– w tym umieszczenia tablicy informacyjnej w miejscu realizacji projektu oraz naklejek UE na dokumentacji i urządzeniach,</w:t>
      </w:r>
      <w:r w:rsidRPr="0072687C">
        <w:rPr>
          <w:rFonts w:ascii="Calibri Light" w:hAnsi="Calibri Light" w:cs="Calibri Light"/>
        </w:rPr>
        <w:t xml:space="preserve"> link do podręcznika - https://funduszeuedlamazowsza.eu, zakładka Zasady oznaczania projektów. </w:t>
      </w:r>
    </w:p>
    <w:p w14:paraId="2348CDAF" w14:textId="77777777" w:rsidR="00B23EEE" w:rsidRDefault="00B23EEE" w:rsidP="00C740F3">
      <w:pPr>
        <w:autoSpaceDE w:val="0"/>
        <w:autoSpaceDN w:val="0"/>
        <w:adjustRightInd w:val="0"/>
        <w:spacing w:after="0"/>
        <w:jc w:val="both"/>
        <w:rPr>
          <w:rFonts w:ascii="Calibri Light" w:eastAsia="Calibri" w:hAnsi="Calibri Light" w:cs="Calibri Light"/>
          <w:b/>
        </w:rPr>
      </w:pPr>
    </w:p>
    <w:p w14:paraId="5A458A9B" w14:textId="77777777" w:rsidR="000E31B7" w:rsidRDefault="000E31B7" w:rsidP="00C740F3">
      <w:pPr>
        <w:pStyle w:val="Akapitzlist"/>
        <w:numPr>
          <w:ilvl w:val="0"/>
          <w:numId w:val="105"/>
        </w:numPr>
        <w:tabs>
          <w:tab w:val="num" w:pos="426"/>
        </w:tabs>
        <w:suppressAutoHyphens/>
        <w:spacing w:after="0"/>
        <w:jc w:val="both"/>
        <w:rPr>
          <w:rFonts w:ascii="Calibri Light" w:eastAsia="Calibri" w:hAnsi="Calibri Light" w:cs="Calibri Light"/>
        </w:rPr>
      </w:pPr>
      <w:r w:rsidRPr="000E31B7">
        <w:rPr>
          <w:rFonts w:ascii="Calibri Light" w:eastAsia="Calibri" w:hAnsi="Calibri Light" w:cs="Calibri Light"/>
        </w:rPr>
        <w:t xml:space="preserve">Wykonawca oświadcza, że dysponuje niezbędnym potencjałem technicznym, organizacyjnym, kadrowym i finansowym, a także posiada doświadczenie i zdolności zawodowe zapewniające należyte wykonanie przedmiotu umowy, zgodnie z wymaganiami określonymi w OPZ, Specyfikacji Warunków Zamówienia oraz niniejszej umowie. </w:t>
      </w:r>
    </w:p>
    <w:p w14:paraId="0945E753" w14:textId="77777777" w:rsidR="000E31B7" w:rsidRPr="000E31B7" w:rsidRDefault="000E31B7" w:rsidP="00C740F3">
      <w:pPr>
        <w:pStyle w:val="Akapitzlist"/>
        <w:numPr>
          <w:ilvl w:val="0"/>
          <w:numId w:val="105"/>
        </w:numPr>
        <w:tabs>
          <w:tab w:val="num" w:pos="426"/>
        </w:tabs>
        <w:suppressAutoHyphens/>
        <w:spacing w:after="0"/>
        <w:jc w:val="both"/>
        <w:rPr>
          <w:rFonts w:ascii="Calibri Light" w:eastAsia="Calibri" w:hAnsi="Calibri Light" w:cs="Calibri Light"/>
        </w:rPr>
      </w:pPr>
      <w:r w:rsidRPr="000E31B7">
        <w:rPr>
          <w:rFonts w:ascii="Calibri Light" w:hAnsi="Calibri Light" w:cs="Calibri Light"/>
        </w:rPr>
        <w:t>Wykonawca zobowiązany jest zapewnić wykonanie i kierowanie robotami objętymi umową przez osoby posiadające stosowne kwalifikacje zawodowe i uprawnienia budowlane.</w:t>
      </w:r>
    </w:p>
    <w:p w14:paraId="42F422AF" w14:textId="77777777" w:rsidR="000E31B7" w:rsidRPr="000E31B7" w:rsidRDefault="000E31B7" w:rsidP="00C740F3">
      <w:pPr>
        <w:pStyle w:val="Akapitzlist"/>
        <w:numPr>
          <w:ilvl w:val="0"/>
          <w:numId w:val="105"/>
        </w:numPr>
        <w:tabs>
          <w:tab w:val="num" w:pos="426"/>
        </w:tabs>
        <w:suppressAutoHyphens/>
        <w:spacing w:after="0"/>
        <w:jc w:val="both"/>
        <w:rPr>
          <w:rFonts w:ascii="Calibri Light" w:eastAsia="Calibri" w:hAnsi="Calibri Light" w:cs="Calibri Light"/>
        </w:rPr>
      </w:pPr>
      <w:r w:rsidRPr="000E31B7">
        <w:rPr>
          <w:rFonts w:ascii="Calibri Light" w:eastAsia="Calibri" w:hAnsi="Calibri Light" w:cs="Calibri Light"/>
          <w:kern w:val="0"/>
          <w:lang w:eastAsia="pl-PL"/>
        </w:rPr>
        <w:t>Obowiązek zapewnienia nadzoru osób posiadających odpowiednie uprawnienia dotyczy wszystkich robót wymagających specjalistycznej wiedzy technicznej lub odrębnych uprawnień zawodowych.</w:t>
      </w:r>
    </w:p>
    <w:p w14:paraId="2B12D6A6" w14:textId="39A35E57" w:rsidR="00B23EEE" w:rsidRPr="000E31B7" w:rsidRDefault="000E31B7" w:rsidP="00C740F3">
      <w:pPr>
        <w:pStyle w:val="Akapitzlist"/>
        <w:numPr>
          <w:ilvl w:val="0"/>
          <w:numId w:val="105"/>
        </w:numPr>
        <w:tabs>
          <w:tab w:val="num" w:pos="426"/>
        </w:tabs>
        <w:suppressAutoHyphens/>
        <w:spacing w:after="0"/>
        <w:jc w:val="both"/>
        <w:rPr>
          <w:rFonts w:ascii="Calibri Light" w:eastAsia="Calibri" w:hAnsi="Calibri Light" w:cs="Calibri Light"/>
        </w:rPr>
      </w:pPr>
      <w:r w:rsidRPr="000E31B7">
        <w:rPr>
          <w:rFonts w:ascii="Calibri Light" w:hAnsi="Calibri Light" w:cs="Calibri Light"/>
        </w:rPr>
        <w:t>Kierownik budowy działać będzie w granicach umocowania określonego w ustawie Prawo budowlane.</w:t>
      </w:r>
    </w:p>
    <w:p w14:paraId="15FEB725" w14:textId="77777777" w:rsidR="00C740F3" w:rsidRDefault="00C740F3" w:rsidP="00C740F3">
      <w:pPr>
        <w:autoSpaceDE w:val="0"/>
        <w:autoSpaceDN w:val="0"/>
        <w:adjustRightInd w:val="0"/>
        <w:spacing w:after="0"/>
        <w:jc w:val="both"/>
        <w:rPr>
          <w:rFonts w:ascii="Calibri Light" w:eastAsia="Calibri" w:hAnsi="Calibri Light" w:cs="Calibri Light"/>
          <w:b/>
        </w:rPr>
      </w:pPr>
    </w:p>
    <w:p w14:paraId="1C0DD668" w14:textId="02126022" w:rsidR="00717EAA" w:rsidRPr="00717EAA" w:rsidRDefault="00717EAA" w:rsidP="00C740F3">
      <w:pPr>
        <w:autoSpaceDE w:val="0"/>
        <w:autoSpaceDN w:val="0"/>
        <w:adjustRightInd w:val="0"/>
        <w:spacing w:after="0"/>
        <w:jc w:val="both"/>
        <w:rPr>
          <w:rFonts w:ascii="Calibri Light" w:eastAsia="Calibri" w:hAnsi="Calibri Light" w:cs="Calibri Light"/>
          <w:b/>
        </w:rPr>
      </w:pPr>
      <w:r w:rsidRPr="00717EAA">
        <w:rPr>
          <w:rFonts w:ascii="Calibri Light" w:eastAsia="Calibri" w:hAnsi="Calibri Light" w:cs="Calibri Light"/>
          <w:b/>
        </w:rPr>
        <w:t>UWAGA!</w:t>
      </w:r>
    </w:p>
    <w:p w14:paraId="59E70A07" w14:textId="77777777" w:rsidR="00717EAA" w:rsidRPr="00717EAA" w:rsidRDefault="00717EAA" w:rsidP="00C740F3">
      <w:pPr>
        <w:autoSpaceDE w:val="0"/>
        <w:autoSpaceDN w:val="0"/>
        <w:adjustRightInd w:val="0"/>
        <w:spacing w:after="0"/>
        <w:jc w:val="both"/>
        <w:rPr>
          <w:rFonts w:ascii="Calibri Light" w:eastAsia="Calibri" w:hAnsi="Calibri Light" w:cs="Calibri Light"/>
        </w:rPr>
      </w:pPr>
      <w:r w:rsidRPr="00717EAA">
        <w:rPr>
          <w:rFonts w:ascii="Calibri Light" w:eastAsia="Calibri" w:hAnsi="Calibri Light" w:cs="Calibri Light"/>
        </w:rPr>
        <w:t xml:space="preserve">Kierownik budowy i pozostali kierownicy robót branżowych muszą biegle posługiwać się językiem polskim. W przypadku, gdy osoby biorące udział w realizacji zamówienia nie znają języka polskiego wymagane jest, aby Wykonawca zapewnił pełną usługę tłumaczenia na i z języka polskiego. </w:t>
      </w:r>
    </w:p>
    <w:p w14:paraId="3509EA6B" w14:textId="77777777" w:rsidR="009A65FC" w:rsidRDefault="00717EAA" w:rsidP="00C740F3">
      <w:pPr>
        <w:autoSpaceDE w:val="0"/>
        <w:autoSpaceDN w:val="0"/>
        <w:adjustRightInd w:val="0"/>
        <w:spacing w:after="0"/>
        <w:jc w:val="both"/>
        <w:rPr>
          <w:rFonts w:ascii="Calibri Light" w:eastAsia="Calibri" w:hAnsi="Calibri Light" w:cs="Calibri Light"/>
        </w:rPr>
      </w:pPr>
      <w:r w:rsidRPr="00717EAA">
        <w:rPr>
          <w:rFonts w:ascii="Calibri Light" w:eastAsia="Calibri" w:hAnsi="Calibri Light" w:cs="Calibri Light"/>
        </w:rPr>
        <w:t>Korespondencja pomiędzy Wykonawcą a Zamawiającym i Inspektorem Nadzoru będzie odbywała się w języku polskim.</w:t>
      </w:r>
    </w:p>
    <w:p w14:paraId="025986D3" w14:textId="77777777" w:rsidR="00C740F3" w:rsidRDefault="00C740F3" w:rsidP="00C740F3">
      <w:pPr>
        <w:autoSpaceDE w:val="0"/>
        <w:autoSpaceDN w:val="0"/>
        <w:adjustRightInd w:val="0"/>
        <w:spacing w:after="0"/>
        <w:jc w:val="both"/>
        <w:rPr>
          <w:rFonts w:ascii="Calibri Light" w:hAnsi="Calibri Light" w:cs="Calibri Light"/>
          <w:b/>
          <w:color w:val="EE0000"/>
        </w:rPr>
      </w:pPr>
    </w:p>
    <w:p w14:paraId="74126648" w14:textId="17D1180D" w:rsidR="00B23EEE" w:rsidRPr="00F12890" w:rsidRDefault="00B23EEE" w:rsidP="00C740F3">
      <w:pPr>
        <w:autoSpaceDE w:val="0"/>
        <w:autoSpaceDN w:val="0"/>
        <w:adjustRightInd w:val="0"/>
        <w:spacing w:after="0"/>
        <w:jc w:val="both"/>
        <w:rPr>
          <w:rFonts w:ascii="Calibri Light" w:eastAsia="Calibri" w:hAnsi="Calibri Light" w:cs="Calibri Light"/>
          <w:bCs/>
          <w:color w:val="000000" w:themeColor="text1"/>
        </w:rPr>
      </w:pPr>
      <w:r w:rsidRPr="00F12890">
        <w:rPr>
          <w:rFonts w:ascii="Calibri Light" w:hAnsi="Calibri Light" w:cs="Calibri Light"/>
          <w:bCs/>
          <w:color w:val="000000" w:themeColor="text1"/>
        </w:rPr>
        <w:t>Zamawiający zaleca, aby wykonawca przez złożeniem oferty dokonał wizji lokalnej w celu zapoznania się ze stanem faktycznym obiektu i placu budowy.</w:t>
      </w:r>
      <w:r w:rsidR="00332DBF" w:rsidRPr="00F12890">
        <w:rPr>
          <w:rFonts w:ascii="Calibri Light" w:hAnsi="Calibri Light" w:cs="Calibri Light"/>
          <w:bCs/>
          <w:color w:val="000000" w:themeColor="text1"/>
        </w:rPr>
        <w:t xml:space="preserve"> </w:t>
      </w:r>
    </w:p>
    <w:sectPr w:rsidR="00B23EEE" w:rsidRPr="00F12890" w:rsidSect="00BF34D8">
      <w:headerReference w:type="default" r:id="rId9"/>
      <w:footerReference w:type="default" r:id="rId10"/>
      <w:pgSz w:w="11906" w:h="16838"/>
      <w:pgMar w:top="111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A4BB" w14:textId="77777777" w:rsidR="00357FE3" w:rsidRDefault="00357FE3" w:rsidP="00555C7E">
      <w:pPr>
        <w:spacing w:after="0" w:line="240" w:lineRule="auto"/>
      </w:pPr>
      <w:r>
        <w:separator/>
      </w:r>
    </w:p>
  </w:endnote>
  <w:endnote w:type="continuationSeparator" w:id="0">
    <w:p w14:paraId="75F330E2" w14:textId="77777777" w:rsidR="00357FE3" w:rsidRDefault="00357FE3" w:rsidP="0055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rPr>
      <w:id w:val="-202180521"/>
      <w:docPartObj>
        <w:docPartGallery w:val="Page Numbers (Bottom of Page)"/>
        <w:docPartUnique/>
      </w:docPartObj>
    </w:sdtPr>
    <w:sdtEndPr/>
    <w:sdtContent>
      <w:p w14:paraId="40C83249" w14:textId="3D5BBCDB" w:rsidR="00555C7E" w:rsidRPr="00332DBF" w:rsidRDefault="00555C7E">
        <w:pPr>
          <w:pStyle w:val="Stopka"/>
          <w:jc w:val="right"/>
          <w:rPr>
            <w:rFonts w:ascii="Calibri Light" w:hAnsi="Calibri Light" w:cs="Calibri Light"/>
          </w:rPr>
        </w:pPr>
        <w:r w:rsidRPr="00332DBF">
          <w:rPr>
            <w:rFonts w:ascii="Calibri Light" w:hAnsi="Calibri Light" w:cs="Calibri Light"/>
          </w:rPr>
          <w:fldChar w:fldCharType="begin"/>
        </w:r>
        <w:r w:rsidRPr="00332DBF">
          <w:rPr>
            <w:rFonts w:ascii="Calibri Light" w:hAnsi="Calibri Light" w:cs="Calibri Light"/>
          </w:rPr>
          <w:instrText>PAGE   \* MERGEFORMAT</w:instrText>
        </w:r>
        <w:r w:rsidRPr="00332DBF">
          <w:rPr>
            <w:rFonts w:ascii="Calibri Light" w:hAnsi="Calibri Light" w:cs="Calibri Light"/>
          </w:rPr>
          <w:fldChar w:fldCharType="separate"/>
        </w:r>
        <w:r w:rsidRPr="00332DBF">
          <w:rPr>
            <w:rFonts w:ascii="Calibri Light" w:hAnsi="Calibri Light" w:cs="Calibri Light"/>
          </w:rPr>
          <w:t>2</w:t>
        </w:r>
        <w:r w:rsidRPr="00332DBF">
          <w:rPr>
            <w:rFonts w:ascii="Calibri Light" w:hAnsi="Calibri Light" w:cs="Calibri Light"/>
          </w:rPr>
          <w:fldChar w:fldCharType="end"/>
        </w:r>
      </w:p>
    </w:sdtContent>
  </w:sdt>
  <w:p w14:paraId="330D6272" w14:textId="77777777" w:rsidR="00555C7E" w:rsidRDefault="00555C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A3DE" w14:textId="77777777" w:rsidR="00357FE3" w:rsidRDefault="00357FE3" w:rsidP="00555C7E">
      <w:pPr>
        <w:spacing w:after="0" w:line="240" w:lineRule="auto"/>
      </w:pPr>
      <w:r>
        <w:separator/>
      </w:r>
    </w:p>
  </w:footnote>
  <w:footnote w:type="continuationSeparator" w:id="0">
    <w:p w14:paraId="5E1A5239" w14:textId="77777777" w:rsidR="00357FE3" w:rsidRDefault="00357FE3" w:rsidP="0055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ABC8" w14:textId="416F8092" w:rsidR="00743B72" w:rsidRDefault="0061696F">
    <w:pPr>
      <w:pStyle w:val="Nagwek"/>
    </w:pPr>
    <w:r>
      <w:t>R.271.11.2026</w:t>
    </w:r>
    <w:r w:rsidR="00743B72" w:rsidRPr="001F28E8">
      <w:rPr>
        <w:noProof/>
      </w:rPr>
      <w:drawing>
        <wp:inline distT="0" distB="0" distL="0" distR="0" wp14:anchorId="2C96B8BB" wp14:editId="2D39B91F">
          <wp:extent cx="5759450" cy="666368"/>
          <wp:effectExtent l="0" t="0" r="0" b="0"/>
          <wp:docPr id="12069118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66368"/>
                  </a:xfrm>
                  <a:prstGeom prst="rect">
                    <a:avLst/>
                  </a:prstGeom>
                  <a:noFill/>
                  <a:ln>
                    <a:noFill/>
                  </a:ln>
                </pic:spPr>
              </pic:pic>
            </a:graphicData>
          </a:graphic>
        </wp:inline>
      </w:drawing>
    </w:r>
  </w:p>
  <w:p w14:paraId="29326B75" w14:textId="7F45E815" w:rsidR="00743B72" w:rsidRDefault="00383F84" w:rsidP="00383F84">
    <w:pPr>
      <w:pStyle w:val="Nagwek"/>
      <w:jc w:val="right"/>
    </w:pPr>
    <w:r>
      <w:t>Załącznik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multilevel"/>
    <w:tmpl w:val="00000019"/>
    <w:name w:val="WW8Num2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29"/>
    <w:multiLevelType w:val="multilevel"/>
    <w:tmpl w:val="9DCAE366"/>
    <w:name w:val="WW8Num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2E"/>
    <w:multiLevelType w:val="multilevel"/>
    <w:tmpl w:val="64442072"/>
    <w:name w:val="WW8Num46"/>
    <w:lvl w:ilvl="0">
      <w:start w:val="1"/>
      <w:numFmt w:val="decimal"/>
      <w:lvlText w:val="%1."/>
      <w:lvlJc w:val="left"/>
      <w:pPr>
        <w:tabs>
          <w:tab w:val="num" w:pos="360"/>
        </w:tabs>
        <w:ind w:left="360" w:hanging="360"/>
      </w:pPr>
      <w:rPr>
        <w:rFonts w:ascii="Calibri" w:hAnsi="Calibri" w:cs="Calibri" w:hint="default"/>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0237E82"/>
    <w:multiLevelType w:val="hybridMultilevel"/>
    <w:tmpl w:val="C598DD26"/>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2E7359"/>
    <w:multiLevelType w:val="hybridMultilevel"/>
    <w:tmpl w:val="5AF4A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EE3C3C"/>
    <w:multiLevelType w:val="hybridMultilevel"/>
    <w:tmpl w:val="66681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7864F5"/>
    <w:multiLevelType w:val="hybridMultilevel"/>
    <w:tmpl w:val="C598DD26"/>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16752F"/>
    <w:multiLevelType w:val="hybridMultilevel"/>
    <w:tmpl w:val="50B83DB8"/>
    <w:lvl w:ilvl="0" w:tplc="05A2657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69219E"/>
    <w:multiLevelType w:val="hybridMultilevel"/>
    <w:tmpl w:val="9012A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2B26EE"/>
    <w:multiLevelType w:val="hybridMultilevel"/>
    <w:tmpl w:val="C9F8B5A6"/>
    <w:lvl w:ilvl="0" w:tplc="496067F0">
      <w:start w:val="1"/>
      <w:numFmt w:val="decimal"/>
      <w:lvlText w:val="%1."/>
      <w:lvlJc w:val="left"/>
      <w:pPr>
        <w:ind w:left="720" w:hanging="360"/>
      </w:pPr>
      <w:rPr>
        <w:rFonts w:ascii="Calibri Light" w:hAnsi="Calibri Light" w:cs="Calibri Light"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41420B"/>
    <w:multiLevelType w:val="hybridMultilevel"/>
    <w:tmpl w:val="96085A5C"/>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473B38"/>
    <w:multiLevelType w:val="hybridMultilevel"/>
    <w:tmpl w:val="4F06F0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735586"/>
    <w:multiLevelType w:val="hybridMultilevel"/>
    <w:tmpl w:val="C598DD26"/>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017CC7"/>
    <w:multiLevelType w:val="hybridMultilevel"/>
    <w:tmpl w:val="9012A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507620"/>
    <w:multiLevelType w:val="hybridMultilevel"/>
    <w:tmpl w:val="DDA6CE5A"/>
    <w:lvl w:ilvl="0" w:tplc="02609E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E732D0"/>
    <w:multiLevelType w:val="multilevel"/>
    <w:tmpl w:val="271A7AA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10EE23C2"/>
    <w:multiLevelType w:val="hybridMultilevel"/>
    <w:tmpl w:val="C598DD26"/>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16F10F0"/>
    <w:multiLevelType w:val="hybridMultilevel"/>
    <w:tmpl w:val="E7E013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1ED6043"/>
    <w:multiLevelType w:val="hybridMultilevel"/>
    <w:tmpl w:val="50B83DB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2410C75"/>
    <w:multiLevelType w:val="hybridMultilevel"/>
    <w:tmpl w:val="E7E013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51A3116"/>
    <w:multiLevelType w:val="hybridMultilevel"/>
    <w:tmpl w:val="A6F821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A751F1"/>
    <w:multiLevelType w:val="hybridMultilevel"/>
    <w:tmpl w:val="52888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193DC4"/>
    <w:multiLevelType w:val="hybridMultilevel"/>
    <w:tmpl w:val="BDF2A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7250F7F"/>
    <w:multiLevelType w:val="hybridMultilevel"/>
    <w:tmpl w:val="9012A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9127178"/>
    <w:multiLevelType w:val="hybridMultilevel"/>
    <w:tmpl w:val="96085A5C"/>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96B660A"/>
    <w:multiLevelType w:val="hybridMultilevel"/>
    <w:tmpl w:val="50B83DB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9C83EC1"/>
    <w:multiLevelType w:val="hybridMultilevel"/>
    <w:tmpl w:val="96085A5C"/>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14C094F"/>
    <w:multiLevelType w:val="hybridMultilevel"/>
    <w:tmpl w:val="50B83DB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3007156"/>
    <w:multiLevelType w:val="hybridMultilevel"/>
    <w:tmpl w:val="9012A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5E11DE"/>
    <w:multiLevelType w:val="hybridMultilevel"/>
    <w:tmpl w:val="96085A5C"/>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7FF0E8D"/>
    <w:multiLevelType w:val="hybridMultilevel"/>
    <w:tmpl w:val="9AA65952"/>
    <w:lvl w:ilvl="0" w:tplc="FFFFFFFF">
      <w:start w:val="1"/>
      <w:numFmt w:val="decimal"/>
      <w:lvlText w:val="%1."/>
      <w:lvlJc w:val="left"/>
      <w:pPr>
        <w:ind w:left="720" w:hanging="360"/>
      </w:pPr>
      <w:rPr>
        <w:rFonts w:ascii="Calibri" w:hAnsi="Calibri" w:cs="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9583F15"/>
    <w:multiLevelType w:val="hybridMultilevel"/>
    <w:tmpl w:val="E7E013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ABE022A"/>
    <w:multiLevelType w:val="hybridMultilevel"/>
    <w:tmpl w:val="BFE41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B9E0D30"/>
    <w:multiLevelType w:val="hybridMultilevel"/>
    <w:tmpl w:val="5AF4A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C5D2C0B"/>
    <w:multiLevelType w:val="hybridMultilevel"/>
    <w:tmpl w:val="3FF4B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C824284"/>
    <w:multiLevelType w:val="hybridMultilevel"/>
    <w:tmpl w:val="C598DD26"/>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D194B7E"/>
    <w:multiLevelType w:val="hybridMultilevel"/>
    <w:tmpl w:val="96085A5C"/>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DB95623"/>
    <w:multiLevelType w:val="hybridMultilevel"/>
    <w:tmpl w:val="9012A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DC616B"/>
    <w:multiLevelType w:val="multilevel"/>
    <w:tmpl w:val="D8C6E3F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BB49FA"/>
    <w:multiLevelType w:val="hybridMultilevel"/>
    <w:tmpl w:val="9B12882C"/>
    <w:lvl w:ilvl="0" w:tplc="02609E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01B342B"/>
    <w:multiLevelType w:val="hybridMultilevel"/>
    <w:tmpl w:val="5AF4A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1C227EC"/>
    <w:multiLevelType w:val="hybridMultilevel"/>
    <w:tmpl w:val="E0A6C0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52878A4"/>
    <w:multiLevelType w:val="hybridMultilevel"/>
    <w:tmpl w:val="071AD9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6D7249C"/>
    <w:multiLevelType w:val="hybridMultilevel"/>
    <w:tmpl w:val="C598DD26"/>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774146B"/>
    <w:multiLevelType w:val="hybridMultilevel"/>
    <w:tmpl w:val="2CA4DD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9287733"/>
    <w:multiLevelType w:val="hybridMultilevel"/>
    <w:tmpl w:val="50B83DB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9E962C6"/>
    <w:multiLevelType w:val="hybridMultilevel"/>
    <w:tmpl w:val="DB307B4C"/>
    <w:lvl w:ilvl="0" w:tplc="A37AEAF2">
      <w:start w:val="1"/>
      <w:numFmt w:val="decimal"/>
      <w:lvlText w:val="%1)"/>
      <w:lvlJc w:val="left"/>
      <w:pPr>
        <w:ind w:left="720" w:hanging="360"/>
      </w:pPr>
      <w:rPr>
        <w:rFonts w:ascii="Calibri Light" w:hAnsi="Calibri Light" w:cs="Calibri Light"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A3720F4"/>
    <w:multiLevelType w:val="hybridMultilevel"/>
    <w:tmpl w:val="C598DD26"/>
    <w:lvl w:ilvl="0" w:tplc="76FE5D6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A576004"/>
    <w:multiLevelType w:val="hybridMultilevel"/>
    <w:tmpl w:val="DDDCDB6A"/>
    <w:lvl w:ilvl="0" w:tplc="279E243C">
      <w:start w:val="1"/>
      <w:numFmt w:val="decimal"/>
      <w:lvlText w:val="%1."/>
      <w:lvlJc w:val="left"/>
      <w:pPr>
        <w:ind w:left="720" w:hanging="360"/>
      </w:pPr>
      <w:rPr>
        <w:rFonts w:ascii="Calibri Light" w:hAnsi="Calibri Light" w:cs="Calibri Light"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A7D197A"/>
    <w:multiLevelType w:val="hybridMultilevel"/>
    <w:tmpl w:val="9012A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B2B10BD"/>
    <w:multiLevelType w:val="hybridMultilevel"/>
    <w:tmpl w:val="9F2CCE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C1D5AF1"/>
    <w:multiLevelType w:val="hybridMultilevel"/>
    <w:tmpl w:val="CF0CB29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C303BD2"/>
    <w:multiLevelType w:val="hybridMultilevel"/>
    <w:tmpl w:val="5C5818BE"/>
    <w:lvl w:ilvl="0" w:tplc="FFFFFFFF">
      <w:start w:val="1"/>
      <w:numFmt w:val="decimal"/>
      <w:lvlText w:val="%1."/>
      <w:lvlJc w:val="left"/>
      <w:pPr>
        <w:ind w:left="720" w:hanging="360"/>
      </w:pPr>
      <w:rPr>
        <w:rFonts w:ascii="Calibri" w:hAnsi="Calibri" w:cs="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CD90B64"/>
    <w:multiLevelType w:val="multilevel"/>
    <w:tmpl w:val="8214A77A"/>
    <w:lvl w:ilvl="0">
      <w:start w:val="1"/>
      <w:numFmt w:val="decimal"/>
      <w:lvlText w:val="%1)"/>
      <w:lvlJc w:val="left"/>
      <w:pPr>
        <w:tabs>
          <w:tab w:val="num" w:pos="0"/>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3DB2216B"/>
    <w:multiLevelType w:val="hybridMultilevel"/>
    <w:tmpl w:val="D750AA8A"/>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E8E0FA7"/>
    <w:multiLevelType w:val="hybridMultilevel"/>
    <w:tmpl w:val="50B83DB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03C742D"/>
    <w:multiLevelType w:val="hybridMultilevel"/>
    <w:tmpl w:val="CF0CB29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256111F"/>
    <w:multiLevelType w:val="hybridMultilevel"/>
    <w:tmpl w:val="96085A5C"/>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3A27252"/>
    <w:multiLevelType w:val="hybridMultilevel"/>
    <w:tmpl w:val="9012A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59C22A8"/>
    <w:multiLevelType w:val="hybridMultilevel"/>
    <w:tmpl w:val="8FB21E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6712CB3"/>
    <w:multiLevelType w:val="hybridMultilevel"/>
    <w:tmpl w:val="F650EA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9CF4CF6"/>
    <w:multiLevelType w:val="hybridMultilevel"/>
    <w:tmpl w:val="97FAD082"/>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AF84890"/>
    <w:multiLevelType w:val="hybridMultilevel"/>
    <w:tmpl w:val="5C5818BE"/>
    <w:lvl w:ilvl="0" w:tplc="FFFFFFFF">
      <w:start w:val="1"/>
      <w:numFmt w:val="decimal"/>
      <w:lvlText w:val="%1."/>
      <w:lvlJc w:val="left"/>
      <w:pPr>
        <w:ind w:left="720" w:hanging="360"/>
      </w:pPr>
      <w:rPr>
        <w:rFonts w:ascii="Calibri" w:hAnsi="Calibri" w:cs="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C1E55BE"/>
    <w:multiLevelType w:val="hybridMultilevel"/>
    <w:tmpl w:val="97FAD082"/>
    <w:lvl w:ilvl="0" w:tplc="C48E034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D0F027B"/>
    <w:multiLevelType w:val="hybridMultilevel"/>
    <w:tmpl w:val="CF0CB298"/>
    <w:lvl w:ilvl="0" w:tplc="DDD00096">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D5744F4"/>
    <w:multiLevelType w:val="hybridMultilevel"/>
    <w:tmpl w:val="96085A5C"/>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E9A20E1"/>
    <w:multiLevelType w:val="hybridMultilevel"/>
    <w:tmpl w:val="96085A5C"/>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EAC6150"/>
    <w:multiLevelType w:val="hybridMultilevel"/>
    <w:tmpl w:val="D750AA8A"/>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11013E7"/>
    <w:multiLevelType w:val="hybridMultilevel"/>
    <w:tmpl w:val="C598DD26"/>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24602AA"/>
    <w:multiLevelType w:val="hybridMultilevel"/>
    <w:tmpl w:val="A29846D6"/>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4A878D8"/>
    <w:multiLevelType w:val="hybridMultilevel"/>
    <w:tmpl w:val="66681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75D5789"/>
    <w:multiLevelType w:val="hybridMultilevel"/>
    <w:tmpl w:val="0F9E72E0"/>
    <w:lvl w:ilvl="0" w:tplc="797E5DA4">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8F62406"/>
    <w:multiLevelType w:val="hybridMultilevel"/>
    <w:tmpl w:val="E7E013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AB22577"/>
    <w:multiLevelType w:val="hybridMultilevel"/>
    <w:tmpl w:val="96085A5C"/>
    <w:lvl w:ilvl="0" w:tplc="F586BFC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D0E3C71"/>
    <w:multiLevelType w:val="hybridMultilevel"/>
    <w:tmpl w:val="50B83DB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D9C71DE"/>
    <w:multiLevelType w:val="hybridMultilevel"/>
    <w:tmpl w:val="5AF4A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DAB2FD7"/>
    <w:multiLevelType w:val="hybridMultilevel"/>
    <w:tmpl w:val="50B83DB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F825511"/>
    <w:multiLevelType w:val="hybridMultilevel"/>
    <w:tmpl w:val="E7E013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FA513DF"/>
    <w:multiLevelType w:val="hybridMultilevel"/>
    <w:tmpl w:val="25323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15D7747"/>
    <w:multiLevelType w:val="hybridMultilevel"/>
    <w:tmpl w:val="66681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33C3436"/>
    <w:multiLevelType w:val="hybridMultilevel"/>
    <w:tmpl w:val="0DD05F50"/>
    <w:lvl w:ilvl="0" w:tplc="89BE9F5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3591CDC"/>
    <w:multiLevelType w:val="hybridMultilevel"/>
    <w:tmpl w:val="4D44BA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376019D"/>
    <w:multiLevelType w:val="hybridMultilevel"/>
    <w:tmpl w:val="D750AA8A"/>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42A6074"/>
    <w:multiLevelType w:val="hybridMultilevel"/>
    <w:tmpl w:val="D750AA8A"/>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5146E0E"/>
    <w:multiLevelType w:val="hybridMultilevel"/>
    <w:tmpl w:val="618E11C2"/>
    <w:lvl w:ilvl="0" w:tplc="ADE6D2D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5193E06"/>
    <w:multiLevelType w:val="hybridMultilevel"/>
    <w:tmpl w:val="4EEAD8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58B502B"/>
    <w:multiLevelType w:val="hybridMultilevel"/>
    <w:tmpl w:val="50B83DB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702780A"/>
    <w:multiLevelType w:val="hybridMultilevel"/>
    <w:tmpl w:val="50B83DB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775329D"/>
    <w:multiLevelType w:val="hybridMultilevel"/>
    <w:tmpl w:val="D750AA8A"/>
    <w:lvl w:ilvl="0" w:tplc="1EDAE2A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978665B"/>
    <w:multiLevelType w:val="hybridMultilevel"/>
    <w:tmpl w:val="BFE41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9D31E10"/>
    <w:multiLevelType w:val="hybridMultilevel"/>
    <w:tmpl w:val="50B83DB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B141CB1"/>
    <w:multiLevelType w:val="hybridMultilevel"/>
    <w:tmpl w:val="3A869992"/>
    <w:lvl w:ilvl="0" w:tplc="E334DA26">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DC274CA"/>
    <w:multiLevelType w:val="hybridMultilevel"/>
    <w:tmpl w:val="B296D6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DE4192F"/>
    <w:multiLevelType w:val="hybridMultilevel"/>
    <w:tmpl w:val="8C96C85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4" w15:restartNumberingAfterBreak="0">
    <w:nsid w:val="6F933361"/>
    <w:multiLevelType w:val="hybridMultilevel"/>
    <w:tmpl w:val="A29846D6"/>
    <w:lvl w:ilvl="0" w:tplc="023AA40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21313ED"/>
    <w:multiLevelType w:val="hybridMultilevel"/>
    <w:tmpl w:val="96085A5C"/>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41F1C9E"/>
    <w:multiLevelType w:val="hybridMultilevel"/>
    <w:tmpl w:val="5AF4A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6DB7512"/>
    <w:multiLevelType w:val="hybridMultilevel"/>
    <w:tmpl w:val="97FAD082"/>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6E862E9"/>
    <w:multiLevelType w:val="hybridMultilevel"/>
    <w:tmpl w:val="924261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8232FE3"/>
    <w:multiLevelType w:val="hybridMultilevel"/>
    <w:tmpl w:val="8976D7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A531E11"/>
    <w:multiLevelType w:val="hybridMultilevel"/>
    <w:tmpl w:val="97FAD082"/>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A724D13"/>
    <w:multiLevelType w:val="hybridMultilevel"/>
    <w:tmpl w:val="97FAD082"/>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AE14D36"/>
    <w:multiLevelType w:val="multilevel"/>
    <w:tmpl w:val="B4B40F32"/>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E0855EF"/>
    <w:multiLevelType w:val="hybridMultilevel"/>
    <w:tmpl w:val="4D44BA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EE72B91"/>
    <w:multiLevelType w:val="hybridMultilevel"/>
    <w:tmpl w:val="0CC4FB4A"/>
    <w:lvl w:ilvl="0" w:tplc="02609E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01101981">
    <w:abstractNumId w:val="96"/>
  </w:num>
  <w:num w:numId="2" w16cid:durableId="794833656">
    <w:abstractNumId w:val="33"/>
  </w:num>
  <w:num w:numId="3" w16cid:durableId="635648566">
    <w:abstractNumId w:val="75"/>
  </w:num>
  <w:num w:numId="4" w16cid:durableId="539516505">
    <w:abstractNumId w:val="40"/>
  </w:num>
  <w:num w:numId="5" w16cid:durableId="2103406025">
    <w:abstractNumId w:val="4"/>
  </w:num>
  <w:num w:numId="6" w16cid:durableId="1000888357">
    <w:abstractNumId w:val="91"/>
  </w:num>
  <w:num w:numId="7" w16cid:durableId="42946971">
    <w:abstractNumId w:val="58"/>
  </w:num>
  <w:num w:numId="8" w16cid:durableId="1644583515">
    <w:abstractNumId w:val="8"/>
  </w:num>
  <w:num w:numId="9" w16cid:durableId="921065659">
    <w:abstractNumId w:val="37"/>
  </w:num>
  <w:num w:numId="10" w16cid:durableId="601956105">
    <w:abstractNumId w:val="13"/>
  </w:num>
  <w:num w:numId="11" w16cid:durableId="1226531807">
    <w:abstractNumId w:val="28"/>
  </w:num>
  <w:num w:numId="12" w16cid:durableId="383527909">
    <w:abstractNumId w:val="49"/>
  </w:num>
  <w:num w:numId="13" w16cid:durableId="1076438912">
    <w:abstractNumId w:val="23"/>
  </w:num>
  <w:num w:numId="14" w16cid:durableId="1311057392">
    <w:abstractNumId w:val="47"/>
  </w:num>
  <w:num w:numId="15" w16cid:durableId="931548231">
    <w:abstractNumId w:val="79"/>
  </w:num>
  <w:num w:numId="16" w16cid:durableId="228884463">
    <w:abstractNumId w:val="5"/>
  </w:num>
  <w:num w:numId="17" w16cid:durableId="958758400">
    <w:abstractNumId w:val="70"/>
  </w:num>
  <w:num w:numId="18" w16cid:durableId="1076317443">
    <w:abstractNumId w:val="68"/>
  </w:num>
  <w:num w:numId="19" w16cid:durableId="1141967786">
    <w:abstractNumId w:val="12"/>
  </w:num>
  <w:num w:numId="20" w16cid:durableId="2050296746">
    <w:abstractNumId w:val="16"/>
  </w:num>
  <w:num w:numId="21" w16cid:durableId="1917979580">
    <w:abstractNumId w:val="35"/>
  </w:num>
  <w:num w:numId="22" w16cid:durableId="1022130752">
    <w:abstractNumId w:val="43"/>
  </w:num>
  <w:num w:numId="23" w16cid:durableId="463082282">
    <w:abstractNumId w:val="3"/>
  </w:num>
  <w:num w:numId="24" w16cid:durableId="1653097690">
    <w:abstractNumId w:val="9"/>
  </w:num>
  <w:num w:numId="25" w16cid:durableId="1362709330">
    <w:abstractNumId w:val="34"/>
  </w:num>
  <w:num w:numId="26" w16cid:durableId="1790779653">
    <w:abstractNumId w:val="30"/>
  </w:num>
  <w:num w:numId="27" w16cid:durableId="1230455414">
    <w:abstractNumId w:val="94"/>
  </w:num>
  <w:num w:numId="28" w16cid:durableId="242036916">
    <w:abstractNumId w:val="89"/>
  </w:num>
  <w:num w:numId="29" w16cid:durableId="942610971">
    <w:abstractNumId w:val="32"/>
  </w:num>
  <w:num w:numId="30" w16cid:durableId="166601652">
    <w:abstractNumId w:val="48"/>
  </w:num>
  <w:num w:numId="31" w16cid:durableId="1441949340">
    <w:abstractNumId w:val="22"/>
  </w:num>
  <w:num w:numId="32" w16cid:durableId="53237885">
    <w:abstractNumId w:val="62"/>
  </w:num>
  <w:num w:numId="33" w16cid:durableId="501817945">
    <w:abstractNumId w:val="88"/>
  </w:num>
  <w:num w:numId="34" w16cid:durableId="1023823391">
    <w:abstractNumId w:val="41"/>
  </w:num>
  <w:num w:numId="35" w16cid:durableId="114180269">
    <w:abstractNumId w:val="83"/>
  </w:num>
  <w:num w:numId="36" w16cid:durableId="1152602759">
    <w:abstractNumId w:val="80"/>
  </w:num>
  <w:num w:numId="37" w16cid:durableId="110636216">
    <w:abstractNumId w:val="67"/>
  </w:num>
  <w:num w:numId="38" w16cid:durableId="475879390">
    <w:abstractNumId w:val="82"/>
  </w:num>
  <w:num w:numId="39" w16cid:durableId="1114327523">
    <w:abstractNumId w:val="54"/>
  </w:num>
  <w:num w:numId="40" w16cid:durableId="342438699">
    <w:abstractNumId w:val="63"/>
  </w:num>
  <w:num w:numId="41" w16cid:durableId="1685085610">
    <w:abstractNumId w:val="99"/>
  </w:num>
  <w:num w:numId="42" w16cid:durableId="268894268">
    <w:abstractNumId w:val="97"/>
  </w:num>
  <w:num w:numId="43" w16cid:durableId="465271167">
    <w:abstractNumId w:val="101"/>
  </w:num>
  <w:num w:numId="44" w16cid:durableId="485366994">
    <w:abstractNumId w:val="100"/>
  </w:num>
  <w:num w:numId="45" w16cid:durableId="2110853334">
    <w:abstractNumId w:val="7"/>
  </w:num>
  <w:num w:numId="46" w16cid:durableId="2106681692">
    <w:abstractNumId w:val="103"/>
  </w:num>
  <w:num w:numId="47" w16cid:durableId="1722703857">
    <w:abstractNumId w:val="81"/>
  </w:num>
  <w:num w:numId="48" w16cid:durableId="1369338792">
    <w:abstractNumId w:val="86"/>
  </w:num>
  <w:num w:numId="49" w16cid:durableId="2017220628">
    <w:abstractNumId w:val="76"/>
  </w:num>
  <w:num w:numId="50" w16cid:durableId="1836801811">
    <w:abstractNumId w:val="87"/>
  </w:num>
  <w:num w:numId="51" w16cid:durableId="73599106">
    <w:abstractNumId w:val="74"/>
  </w:num>
  <w:num w:numId="52" w16cid:durableId="1203056681">
    <w:abstractNumId w:val="18"/>
  </w:num>
  <w:num w:numId="53" w16cid:durableId="776022627">
    <w:abstractNumId w:val="55"/>
  </w:num>
  <w:num w:numId="54" w16cid:durableId="1030841888">
    <w:abstractNumId w:val="45"/>
  </w:num>
  <w:num w:numId="55" w16cid:durableId="1955676358">
    <w:abstractNumId w:val="90"/>
  </w:num>
  <w:num w:numId="56" w16cid:durableId="1613241087">
    <w:abstractNumId w:val="25"/>
  </w:num>
  <w:num w:numId="57" w16cid:durableId="1144197259">
    <w:abstractNumId w:val="27"/>
  </w:num>
  <w:num w:numId="58" w16cid:durableId="1779252915">
    <w:abstractNumId w:val="73"/>
  </w:num>
  <w:num w:numId="59" w16cid:durableId="2016178184">
    <w:abstractNumId w:val="44"/>
  </w:num>
  <w:num w:numId="60" w16cid:durableId="1536038825">
    <w:abstractNumId w:val="10"/>
  </w:num>
  <w:num w:numId="61" w16cid:durableId="104814896">
    <w:abstractNumId w:val="57"/>
  </w:num>
  <w:num w:numId="62" w16cid:durableId="1482623470">
    <w:abstractNumId w:val="36"/>
  </w:num>
  <w:num w:numId="63" w16cid:durableId="32733121">
    <w:abstractNumId w:val="65"/>
  </w:num>
  <w:num w:numId="64" w16cid:durableId="721949535">
    <w:abstractNumId w:val="26"/>
  </w:num>
  <w:num w:numId="65" w16cid:durableId="784234615">
    <w:abstractNumId w:val="95"/>
  </w:num>
  <w:num w:numId="66" w16cid:durableId="303782171">
    <w:abstractNumId w:val="66"/>
  </w:num>
  <w:num w:numId="67" w16cid:durableId="1479028894">
    <w:abstractNumId w:val="24"/>
  </w:num>
  <w:num w:numId="68" w16cid:durableId="658656262">
    <w:abstractNumId w:val="29"/>
  </w:num>
  <w:num w:numId="69" w16cid:durableId="1426804957">
    <w:abstractNumId w:val="64"/>
  </w:num>
  <w:num w:numId="70" w16cid:durableId="876359336">
    <w:abstractNumId w:val="77"/>
  </w:num>
  <w:num w:numId="71" w16cid:durableId="1209992816">
    <w:abstractNumId w:val="31"/>
  </w:num>
  <w:num w:numId="72" w16cid:durableId="845829287">
    <w:abstractNumId w:val="72"/>
  </w:num>
  <w:num w:numId="73" w16cid:durableId="147286385">
    <w:abstractNumId w:val="19"/>
  </w:num>
  <w:num w:numId="74" w16cid:durableId="1929148992">
    <w:abstractNumId w:val="17"/>
  </w:num>
  <w:num w:numId="75" w16cid:durableId="960305636">
    <w:abstractNumId w:val="56"/>
  </w:num>
  <w:num w:numId="76" w16cid:durableId="473716591">
    <w:abstractNumId w:val="51"/>
  </w:num>
  <w:num w:numId="77" w16cid:durableId="712267285">
    <w:abstractNumId w:val="39"/>
  </w:num>
  <w:num w:numId="78" w16cid:durableId="1194266274">
    <w:abstractNumId w:val="42"/>
  </w:num>
  <w:num w:numId="79" w16cid:durableId="1569419802">
    <w:abstractNumId w:val="11"/>
  </w:num>
  <w:num w:numId="80" w16cid:durableId="1512841119">
    <w:abstractNumId w:val="92"/>
  </w:num>
  <w:num w:numId="81" w16cid:durableId="2042196562">
    <w:abstractNumId w:val="104"/>
  </w:num>
  <w:num w:numId="82" w16cid:durableId="461190594">
    <w:abstractNumId w:val="14"/>
  </w:num>
  <w:num w:numId="83" w16cid:durableId="1366128734">
    <w:abstractNumId w:val="38"/>
  </w:num>
  <w:num w:numId="84" w16cid:durableId="772288475">
    <w:abstractNumId w:val="52"/>
  </w:num>
  <w:num w:numId="85" w16cid:durableId="1403941401">
    <w:abstractNumId w:val="6"/>
  </w:num>
  <w:num w:numId="86" w16cid:durableId="1921601816">
    <w:abstractNumId w:val="69"/>
  </w:num>
  <w:num w:numId="87" w16cid:durableId="1080712156">
    <w:abstractNumId w:val="61"/>
  </w:num>
  <w:num w:numId="88" w16cid:durableId="284629425">
    <w:abstractNumId w:val="71"/>
  </w:num>
  <w:num w:numId="89" w16cid:durableId="2103452836">
    <w:abstractNumId w:val="15"/>
  </w:num>
  <w:num w:numId="90" w16cid:durableId="223570035">
    <w:abstractNumId w:val="78"/>
  </w:num>
  <w:num w:numId="91" w16cid:durableId="465779181">
    <w:abstractNumId w:val="60"/>
  </w:num>
  <w:num w:numId="92" w16cid:durableId="481583890">
    <w:abstractNumId w:val="85"/>
  </w:num>
  <w:num w:numId="93" w16cid:durableId="1201362259">
    <w:abstractNumId w:val="2"/>
  </w:num>
  <w:num w:numId="94" w16cid:durableId="783118578">
    <w:abstractNumId w:val="46"/>
  </w:num>
  <w:num w:numId="95" w16cid:durableId="890724887">
    <w:abstractNumId w:val="53"/>
  </w:num>
  <w:num w:numId="96" w16cid:durableId="1040471826">
    <w:abstractNumId w:val="20"/>
  </w:num>
  <w:num w:numId="97" w16cid:durableId="724523957">
    <w:abstractNumId w:val="98"/>
  </w:num>
  <w:num w:numId="98" w16cid:durableId="1834376386">
    <w:abstractNumId w:val="50"/>
  </w:num>
  <w:num w:numId="99" w16cid:durableId="452479639">
    <w:abstractNumId w:val="59"/>
  </w:num>
  <w:num w:numId="100" w16cid:durableId="319820564">
    <w:abstractNumId w:val="21"/>
  </w:num>
  <w:num w:numId="101" w16cid:durableId="1351419142">
    <w:abstractNumId w:val="102"/>
  </w:num>
  <w:num w:numId="102" w16cid:durableId="717557656">
    <w:abstractNumId w:val="93"/>
  </w:num>
  <w:num w:numId="103" w16cid:durableId="2133284987">
    <w:abstractNumId w:val="1"/>
  </w:num>
  <w:num w:numId="104" w16cid:durableId="1953241198">
    <w:abstractNumId w:val="0"/>
  </w:num>
  <w:num w:numId="105" w16cid:durableId="1508322652">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C7460E7-2232-4C46-ABD1-EC3860FAB3E3}"/>
  </w:docVars>
  <w:rsids>
    <w:rsidRoot w:val="00C30DC1"/>
    <w:rsid w:val="00054166"/>
    <w:rsid w:val="00091502"/>
    <w:rsid w:val="000B6C7E"/>
    <w:rsid w:val="000C0413"/>
    <w:rsid w:val="000C0F4E"/>
    <w:rsid w:val="000E31B7"/>
    <w:rsid w:val="000F2071"/>
    <w:rsid w:val="001000B9"/>
    <w:rsid w:val="00115E70"/>
    <w:rsid w:val="0012062C"/>
    <w:rsid w:val="00121EDB"/>
    <w:rsid w:val="0014078E"/>
    <w:rsid w:val="001503D7"/>
    <w:rsid w:val="00163A7C"/>
    <w:rsid w:val="00193E80"/>
    <w:rsid w:val="001C4001"/>
    <w:rsid w:val="001F3EB0"/>
    <w:rsid w:val="00217902"/>
    <w:rsid w:val="002214A8"/>
    <w:rsid w:val="0023290A"/>
    <w:rsid w:val="00252C32"/>
    <w:rsid w:val="00297964"/>
    <w:rsid w:val="002C66DA"/>
    <w:rsid w:val="002D1DE3"/>
    <w:rsid w:val="002F6297"/>
    <w:rsid w:val="002F67B6"/>
    <w:rsid w:val="003213C2"/>
    <w:rsid w:val="00332DBF"/>
    <w:rsid w:val="00333825"/>
    <w:rsid w:val="00357FE3"/>
    <w:rsid w:val="003716A4"/>
    <w:rsid w:val="0037269A"/>
    <w:rsid w:val="00375E55"/>
    <w:rsid w:val="00383F84"/>
    <w:rsid w:val="00390BF9"/>
    <w:rsid w:val="00395ED1"/>
    <w:rsid w:val="003A2408"/>
    <w:rsid w:val="003A6DD0"/>
    <w:rsid w:val="003B7F54"/>
    <w:rsid w:val="003F29A1"/>
    <w:rsid w:val="00410908"/>
    <w:rsid w:val="00437A66"/>
    <w:rsid w:val="00443867"/>
    <w:rsid w:val="00460B32"/>
    <w:rsid w:val="00462B7D"/>
    <w:rsid w:val="00477FE4"/>
    <w:rsid w:val="00487AB4"/>
    <w:rsid w:val="004B2988"/>
    <w:rsid w:val="004B496C"/>
    <w:rsid w:val="004C3D9E"/>
    <w:rsid w:val="004C5BCF"/>
    <w:rsid w:val="004D2A6A"/>
    <w:rsid w:val="00503A49"/>
    <w:rsid w:val="005164C4"/>
    <w:rsid w:val="00532934"/>
    <w:rsid w:val="00540192"/>
    <w:rsid w:val="00555C7E"/>
    <w:rsid w:val="00561078"/>
    <w:rsid w:val="0056141A"/>
    <w:rsid w:val="00570221"/>
    <w:rsid w:val="00571CC3"/>
    <w:rsid w:val="005A38E9"/>
    <w:rsid w:val="005A4A5E"/>
    <w:rsid w:val="005C0531"/>
    <w:rsid w:val="005E73C7"/>
    <w:rsid w:val="005F19B8"/>
    <w:rsid w:val="005F3D48"/>
    <w:rsid w:val="0061696F"/>
    <w:rsid w:val="006433C0"/>
    <w:rsid w:val="00653208"/>
    <w:rsid w:val="00653587"/>
    <w:rsid w:val="0065506D"/>
    <w:rsid w:val="006568FF"/>
    <w:rsid w:val="0066434C"/>
    <w:rsid w:val="00684832"/>
    <w:rsid w:val="00697CC1"/>
    <w:rsid w:val="006C6351"/>
    <w:rsid w:val="007001E1"/>
    <w:rsid w:val="0070162F"/>
    <w:rsid w:val="00701972"/>
    <w:rsid w:val="00707D70"/>
    <w:rsid w:val="00717EAA"/>
    <w:rsid w:val="0074155C"/>
    <w:rsid w:val="00743B72"/>
    <w:rsid w:val="007522B7"/>
    <w:rsid w:val="00765B48"/>
    <w:rsid w:val="007C26C3"/>
    <w:rsid w:val="007D3FEB"/>
    <w:rsid w:val="007E17F2"/>
    <w:rsid w:val="007E39BE"/>
    <w:rsid w:val="00803341"/>
    <w:rsid w:val="00840632"/>
    <w:rsid w:val="008415E0"/>
    <w:rsid w:val="00843181"/>
    <w:rsid w:val="00847C40"/>
    <w:rsid w:val="00863289"/>
    <w:rsid w:val="00885F17"/>
    <w:rsid w:val="009014AB"/>
    <w:rsid w:val="00902FDA"/>
    <w:rsid w:val="00904FCC"/>
    <w:rsid w:val="0090738A"/>
    <w:rsid w:val="00912B6D"/>
    <w:rsid w:val="0093764B"/>
    <w:rsid w:val="00961FA7"/>
    <w:rsid w:val="009A65FC"/>
    <w:rsid w:val="009B5A09"/>
    <w:rsid w:val="009B7DEA"/>
    <w:rsid w:val="009E2C10"/>
    <w:rsid w:val="009E4FDD"/>
    <w:rsid w:val="009F6560"/>
    <w:rsid w:val="00A00F4C"/>
    <w:rsid w:val="00A03C4F"/>
    <w:rsid w:val="00A0580A"/>
    <w:rsid w:val="00A37EF4"/>
    <w:rsid w:val="00A43CCD"/>
    <w:rsid w:val="00A60F0A"/>
    <w:rsid w:val="00AB1479"/>
    <w:rsid w:val="00AB49C7"/>
    <w:rsid w:val="00AC1877"/>
    <w:rsid w:val="00AF6473"/>
    <w:rsid w:val="00B11E40"/>
    <w:rsid w:val="00B20F06"/>
    <w:rsid w:val="00B23EEE"/>
    <w:rsid w:val="00B546BC"/>
    <w:rsid w:val="00B57B76"/>
    <w:rsid w:val="00B87C44"/>
    <w:rsid w:val="00B9384C"/>
    <w:rsid w:val="00BA02BF"/>
    <w:rsid w:val="00BA1090"/>
    <w:rsid w:val="00BC178A"/>
    <w:rsid w:val="00BD6A8F"/>
    <w:rsid w:val="00BE5715"/>
    <w:rsid w:val="00BE702D"/>
    <w:rsid w:val="00BF138D"/>
    <w:rsid w:val="00BF34D8"/>
    <w:rsid w:val="00C13CDA"/>
    <w:rsid w:val="00C27E98"/>
    <w:rsid w:val="00C30DC1"/>
    <w:rsid w:val="00C447DD"/>
    <w:rsid w:val="00C52A2E"/>
    <w:rsid w:val="00C74028"/>
    <w:rsid w:val="00C740F3"/>
    <w:rsid w:val="00C962D0"/>
    <w:rsid w:val="00CC249E"/>
    <w:rsid w:val="00CC502D"/>
    <w:rsid w:val="00CF564D"/>
    <w:rsid w:val="00D01C1A"/>
    <w:rsid w:val="00D30901"/>
    <w:rsid w:val="00D30D97"/>
    <w:rsid w:val="00D371FB"/>
    <w:rsid w:val="00D41E43"/>
    <w:rsid w:val="00D47883"/>
    <w:rsid w:val="00D715A1"/>
    <w:rsid w:val="00D72E66"/>
    <w:rsid w:val="00D76192"/>
    <w:rsid w:val="00D87912"/>
    <w:rsid w:val="00DB4B96"/>
    <w:rsid w:val="00DC5020"/>
    <w:rsid w:val="00DE6227"/>
    <w:rsid w:val="00E043B1"/>
    <w:rsid w:val="00E10BED"/>
    <w:rsid w:val="00E10E67"/>
    <w:rsid w:val="00E11E07"/>
    <w:rsid w:val="00E37980"/>
    <w:rsid w:val="00E54526"/>
    <w:rsid w:val="00E622DF"/>
    <w:rsid w:val="00E64FC5"/>
    <w:rsid w:val="00E67B5E"/>
    <w:rsid w:val="00E72406"/>
    <w:rsid w:val="00E8107E"/>
    <w:rsid w:val="00E9046C"/>
    <w:rsid w:val="00E955EF"/>
    <w:rsid w:val="00E97B6D"/>
    <w:rsid w:val="00EA1A34"/>
    <w:rsid w:val="00EA52BE"/>
    <w:rsid w:val="00EB2103"/>
    <w:rsid w:val="00EB746C"/>
    <w:rsid w:val="00EC41EF"/>
    <w:rsid w:val="00ED0FDD"/>
    <w:rsid w:val="00ED1F29"/>
    <w:rsid w:val="00EE3776"/>
    <w:rsid w:val="00F12890"/>
    <w:rsid w:val="00F21A84"/>
    <w:rsid w:val="00F25B3C"/>
    <w:rsid w:val="00F26304"/>
    <w:rsid w:val="00F3093C"/>
    <w:rsid w:val="00F31E2D"/>
    <w:rsid w:val="00F36ED3"/>
    <w:rsid w:val="00F555C6"/>
    <w:rsid w:val="00F71794"/>
    <w:rsid w:val="00F7524E"/>
    <w:rsid w:val="00FD1D5F"/>
    <w:rsid w:val="00FE3606"/>
    <w:rsid w:val="00FE61EB"/>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46FF"/>
  <w15:chartTrackingRefBased/>
  <w15:docId w15:val="{D2D049DF-9B0F-43C0-BA6C-929C206C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30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30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30DC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30DC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30DC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30DC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30DC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30DC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30DC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0DC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30DC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30DC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30DC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30DC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30DC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30DC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30DC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30DC1"/>
    <w:rPr>
      <w:rFonts w:eastAsiaTheme="majorEastAsia" w:cstheme="majorBidi"/>
      <w:color w:val="272727" w:themeColor="text1" w:themeTint="D8"/>
    </w:rPr>
  </w:style>
  <w:style w:type="paragraph" w:styleId="Tytu">
    <w:name w:val="Title"/>
    <w:basedOn w:val="Normalny"/>
    <w:next w:val="Normalny"/>
    <w:link w:val="TytuZnak"/>
    <w:uiPriority w:val="10"/>
    <w:qFormat/>
    <w:rsid w:val="00C30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0D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30D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30DC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30DC1"/>
    <w:pPr>
      <w:spacing w:before="160"/>
      <w:jc w:val="center"/>
    </w:pPr>
    <w:rPr>
      <w:i/>
      <w:iCs/>
      <w:color w:val="404040" w:themeColor="text1" w:themeTint="BF"/>
    </w:rPr>
  </w:style>
  <w:style w:type="character" w:customStyle="1" w:styleId="CytatZnak">
    <w:name w:val="Cytat Znak"/>
    <w:basedOn w:val="Domylnaczcionkaakapitu"/>
    <w:link w:val="Cytat"/>
    <w:uiPriority w:val="29"/>
    <w:rsid w:val="00C30DC1"/>
    <w:rPr>
      <w:i/>
      <w:iCs/>
      <w:color w:val="404040" w:themeColor="text1" w:themeTint="BF"/>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C30DC1"/>
    <w:pPr>
      <w:ind w:left="720"/>
      <w:contextualSpacing/>
    </w:pPr>
  </w:style>
  <w:style w:type="character" w:styleId="Wyrnienieintensywne">
    <w:name w:val="Intense Emphasis"/>
    <w:basedOn w:val="Domylnaczcionkaakapitu"/>
    <w:uiPriority w:val="21"/>
    <w:qFormat/>
    <w:rsid w:val="00C30DC1"/>
    <w:rPr>
      <w:i/>
      <w:iCs/>
      <w:color w:val="0F4761" w:themeColor="accent1" w:themeShade="BF"/>
    </w:rPr>
  </w:style>
  <w:style w:type="paragraph" w:styleId="Cytatintensywny">
    <w:name w:val="Intense Quote"/>
    <w:basedOn w:val="Normalny"/>
    <w:next w:val="Normalny"/>
    <w:link w:val="CytatintensywnyZnak"/>
    <w:uiPriority w:val="30"/>
    <w:qFormat/>
    <w:rsid w:val="00C30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30DC1"/>
    <w:rPr>
      <w:i/>
      <w:iCs/>
      <w:color w:val="0F4761" w:themeColor="accent1" w:themeShade="BF"/>
    </w:rPr>
  </w:style>
  <w:style w:type="character" w:styleId="Odwoanieintensywne">
    <w:name w:val="Intense Reference"/>
    <w:basedOn w:val="Domylnaczcionkaakapitu"/>
    <w:uiPriority w:val="32"/>
    <w:qFormat/>
    <w:rsid w:val="00C30DC1"/>
    <w:rPr>
      <w:b/>
      <w:bCs/>
      <w:smallCaps/>
      <w:color w:val="0F4761" w:themeColor="accent1" w:themeShade="BF"/>
      <w:spacing w:val="5"/>
    </w:rPr>
  </w:style>
  <w:style w:type="paragraph" w:styleId="Nagwek">
    <w:name w:val="header"/>
    <w:basedOn w:val="Normalny"/>
    <w:link w:val="NagwekZnak"/>
    <w:uiPriority w:val="99"/>
    <w:unhideWhenUsed/>
    <w:rsid w:val="00555C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C7E"/>
  </w:style>
  <w:style w:type="paragraph" w:styleId="Stopka">
    <w:name w:val="footer"/>
    <w:basedOn w:val="Normalny"/>
    <w:link w:val="StopkaZnak"/>
    <w:uiPriority w:val="99"/>
    <w:unhideWhenUsed/>
    <w:rsid w:val="00555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C7E"/>
  </w:style>
  <w:style w:type="character" w:styleId="Odwoaniedokomentarza">
    <w:name w:val="annotation reference"/>
    <w:basedOn w:val="Domylnaczcionkaakapitu"/>
    <w:uiPriority w:val="99"/>
    <w:semiHidden/>
    <w:unhideWhenUsed/>
    <w:rsid w:val="009E2C10"/>
    <w:rPr>
      <w:sz w:val="16"/>
      <w:szCs w:val="16"/>
    </w:rPr>
  </w:style>
  <w:style w:type="paragraph" w:styleId="Tekstkomentarza">
    <w:name w:val="annotation text"/>
    <w:basedOn w:val="Normalny"/>
    <w:link w:val="TekstkomentarzaZnak"/>
    <w:uiPriority w:val="99"/>
    <w:unhideWhenUsed/>
    <w:rsid w:val="009E2C10"/>
    <w:pPr>
      <w:spacing w:line="240" w:lineRule="auto"/>
    </w:pPr>
    <w:rPr>
      <w:sz w:val="20"/>
      <w:szCs w:val="20"/>
    </w:rPr>
  </w:style>
  <w:style w:type="character" w:customStyle="1" w:styleId="TekstkomentarzaZnak">
    <w:name w:val="Tekst komentarza Znak"/>
    <w:basedOn w:val="Domylnaczcionkaakapitu"/>
    <w:link w:val="Tekstkomentarza"/>
    <w:uiPriority w:val="99"/>
    <w:rsid w:val="009E2C10"/>
    <w:rPr>
      <w:sz w:val="20"/>
      <w:szCs w:val="20"/>
    </w:rPr>
  </w:style>
  <w:style w:type="paragraph" w:styleId="Tematkomentarza">
    <w:name w:val="annotation subject"/>
    <w:basedOn w:val="Tekstkomentarza"/>
    <w:next w:val="Tekstkomentarza"/>
    <w:link w:val="TematkomentarzaZnak"/>
    <w:uiPriority w:val="99"/>
    <w:semiHidden/>
    <w:unhideWhenUsed/>
    <w:rsid w:val="009E2C10"/>
    <w:rPr>
      <w:b/>
      <w:bCs/>
    </w:rPr>
  </w:style>
  <w:style w:type="character" w:customStyle="1" w:styleId="TematkomentarzaZnak">
    <w:name w:val="Temat komentarza Znak"/>
    <w:basedOn w:val="TekstkomentarzaZnak"/>
    <w:link w:val="Tematkomentarza"/>
    <w:uiPriority w:val="99"/>
    <w:semiHidden/>
    <w:rsid w:val="009E2C10"/>
    <w:rPr>
      <w:b/>
      <w:bCs/>
      <w:sz w:val="20"/>
      <w:szCs w:val="20"/>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B4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D1B8A0DC-EED2-4AE3-B47B-34300462A791}">
  <ds:schemaRefs>
    <ds:schemaRef ds:uri="http://schemas.openxmlformats.org/officeDocument/2006/bibliography"/>
  </ds:schemaRefs>
</ds:datastoreItem>
</file>

<file path=customXml/itemProps2.xml><?xml version="1.0" encoding="utf-8"?>
<ds:datastoreItem xmlns:ds="http://schemas.openxmlformats.org/officeDocument/2006/customXml" ds:itemID="{DC7460E7-2232-4C46-ABD1-EC3860FAB3E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Pages>
  <Words>6411</Words>
  <Characters>38470</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UMIG Chorzele</dc:creator>
  <cp:keywords/>
  <dc:description/>
  <cp:lastModifiedBy>Andrzej Goździewski</cp:lastModifiedBy>
  <cp:revision>51</cp:revision>
  <cp:lastPrinted>2026-04-15T09:02:00Z</cp:lastPrinted>
  <dcterms:created xsi:type="dcterms:W3CDTF">2026-04-10T11:39:00Z</dcterms:created>
  <dcterms:modified xsi:type="dcterms:W3CDTF">2026-04-15T09:21:00Z</dcterms:modified>
</cp:coreProperties>
</file>