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1665" w14:textId="3141EDA9" w:rsidR="00F857F8" w:rsidRPr="00F857F8" w:rsidRDefault="0035702D" w:rsidP="00F85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35702D">
        <w:rPr>
          <w:rFonts w:ascii="Arial" w:hAnsi="Arial" w:cs="Arial"/>
          <w:sz w:val="24"/>
          <w:szCs w:val="24"/>
        </w:rPr>
        <w:t>R.27</w:t>
      </w:r>
      <w:r w:rsidR="00CC573E">
        <w:rPr>
          <w:rFonts w:ascii="Arial" w:hAnsi="Arial" w:cs="Arial"/>
          <w:sz w:val="24"/>
          <w:szCs w:val="24"/>
        </w:rPr>
        <w:t>1</w:t>
      </w:r>
      <w:r w:rsidRPr="0035702D">
        <w:rPr>
          <w:rFonts w:ascii="Arial" w:hAnsi="Arial" w:cs="Arial"/>
          <w:sz w:val="24"/>
          <w:szCs w:val="24"/>
        </w:rPr>
        <w:t>.</w:t>
      </w:r>
      <w:r w:rsidR="00CC573E">
        <w:rPr>
          <w:rFonts w:ascii="Arial" w:hAnsi="Arial" w:cs="Arial"/>
          <w:sz w:val="24"/>
          <w:szCs w:val="24"/>
        </w:rPr>
        <w:t>2</w:t>
      </w:r>
      <w:r w:rsidRPr="0035702D">
        <w:rPr>
          <w:rFonts w:ascii="Arial" w:hAnsi="Arial" w:cs="Arial"/>
          <w:sz w:val="24"/>
          <w:szCs w:val="24"/>
        </w:rPr>
        <w:t>4.202</w:t>
      </w:r>
      <w:r w:rsidR="00CC573E">
        <w:rPr>
          <w:rFonts w:ascii="Arial" w:hAnsi="Arial" w:cs="Arial"/>
          <w:sz w:val="24"/>
          <w:szCs w:val="24"/>
        </w:rPr>
        <w:t>6</w:t>
      </w:r>
    </w:p>
    <w:p w14:paraId="779CCE1D" w14:textId="73DBB45E" w:rsidR="00C258FE" w:rsidRPr="001172C6" w:rsidRDefault="009C0CBF" w:rsidP="001172C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ZĄŁĄCZNIK NR 3 DO SWZ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05F30E38" w14:textId="462FDB5B" w:rsidR="00C258FE" w:rsidRPr="001172C6" w:rsidRDefault="00C258FE" w:rsidP="001172C6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CC573E" w:rsidRPr="00CC573E">
        <w:rPr>
          <w:rFonts w:ascii="Arial" w:eastAsia="Times New Roman" w:hAnsi="Arial" w:cs="Arial"/>
          <w:sz w:val="24"/>
          <w:szCs w:val="24"/>
          <w:lang w:eastAsia="pl-PL"/>
        </w:rPr>
        <w:t>R.271.24.2026</w:t>
      </w:r>
      <w:r w:rsidR="006402A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A30597" w:rsidRPr="001172C6">
        <w:rPr>
          <w:rFonts w:ascii="Arial" w:hAnsi="Arial" w:cs="Arial"/>
          <w:b/>
          <w:bCs/>
          <w:i/>
          <w:sz w:val="24"/>
          <w:szCs w:val="24"/>
        </w:rPr>
        <w:t>„</w:t>
      </w:r>
      <w:r w:rsidR="00BF0ED4" w:rsidRPr="00BF0ED4">
        <w:rPr>
          <w:rFonts w:ascii="Arial" w:eastAsia="Arial Unicode MS" w:hAnsi="Arial" w:cs="Arial"/>
          <w:b/>
          <w:bCs/>
          <w:sz w:val="24"/>
          <w:szCs w:val="24"/>
        </w:rPr>
        <w:t>Dowóz uczniów do szkół i przedszkola na terenie Gminy Chorzele na podstawie zakupu biletów miesięcznych</w:t>
      </w:r>
      <w:r w:rsidR="00A30597" w:rsidRPr="001172C6">
        <w:rPr>
          <w:rFonts w:ascii="Arial" w:hAnsi="Arial" w:cs="Arial"/>
          <w:b/>
          <w:bCs/>
          <w:i/>
          <w:sz w:val="24"/>
          <w:szCs w:val="24"/>
        </w:rPr>
        <w:t>”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, 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5EA643B9" w14:textId="77777777" w:rsidR="00CA37EA" w:rsidRPr="001172C6" w:rsidRDefault="00CA37EA" w:rsidP="001172C6">
      <w:pPr>
        <w:spacing w:before="120" w:after="0" w:line="360" w:lineRule="auto"/>
        <w:ind w:firstLine="709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>art. 108 ust. 1 ustawy 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4F0AA674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nie zachodzą podstawy wykluczenia z postępowania o udzielenie zamówienia.</w:t>
      </w:r>
    </w:p>
    <w:p w14:paraId="66A0A0E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BDE3C69" w14:textId="6C000C13" w:rsidR="006631CA" w:rsidRPr="00FA1E81" w:rsidRDefault="00C258FE" w:rsidP="00FA1E8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54718565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7728E327" w14:textId="2FD47501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2BD6E5DA" w14:textId="2374DA5C" w:rsidR="008A03A7" w:rsidRPr="001172C6" w:rsidRDefault="00FA1E81" w:rsidP="00FA1E81">
      <w:pPr>
        <w:pStyle w:val="Bezodstpw"/>
        <w:spacing w:line="360" w:lineRule="auto"/>
        <w:ind w:right="-284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8A03A7" w:rsidRPr="001172C6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62DB" w14:textId="77777777" w:rsidR="00761A42" w:rsidRDefault="00761A42">
      <w:pPr>
        <w:spacing w:after="0" w:line="240" w:lineRule="auto"/>
      </w:pPr>
      <w:r>
        <w:separator/>
      </w:r>
    </w:p>
  </w:endnote>
  <w:endnote w:type="continuationSeparator" w:id="0">
    <w:p w14:paraId="3A8BB689" w14:textId="77777777" w:rsidR="00761A42" w:rsidRDefault="00761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9182" w14:textId="77777777" w:rsidR="00761A42" w:rsidRDefault="00761A42">
      <w:pPr>
        <w:spacing w:after="0" w:line="240" w:lineRule="auto"/>
      </w:pPr>
      <w:r>
        <w:separator/>
      </w:r>
    </w:p>
  </w:footnote>
  <w:footnote w:type="continuationSeparator" w:id="0">
    <w:p w14:paraId="41DF4659" w14:textId="77777777" w:rsidR="00761A42" w:rsidRDefault="00761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9ED6FC7-2959-48D0-B808-9C27941BFE5F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5702D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2AC"/>
    <w:rsid w:val="006406A8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61A42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4D89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0ED4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4A28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573E"/>
    <w:rsid w:val="00CC6ADC"/>
    <w:rsid w:val="00CC6B49"/>
    <w:rsid w:val="00CC6EEF"/>
    <w:rsid w:val="00CD06FA"/>
    <w:rsid w:val="00CD15CE"/>
    <w:rsid w:val="00CD179B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857F8"/>
    <w:rsid w:val="00F944B5"/>
    <w:rsid w:val="00F95219"/>
    <w:rsid w:val="00F9659F"/>
    <w:rsid w:val="00FA049C"/>
    <w:rsid w:val="00FA0F58"/>
    <w:rsid w:val="00FA1727"/>
    <w:rsid w:val="00FA1E81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D6FC7-2959-48D0-B808-9C27941BFE5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Andrzej Goździewski</cp:lastModifiedBy>
  <cp:revision>40</cp:revision>
  <cp:lastPrinted>2021-02-08T08:11:00Z</cp:lastPrinted>
  <dcterms:created xsi:type="dcterms:W3CDTF">2021-10-14T08:55:00Z</dcterms:created>
  <dcterms:modified xsi:type="dcterms:W3CDTF">2026-06-26T11:34:00Z</dcterms:modified>
</cp:coreProperties>
</file>